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2C08" w:rsidRPr="00DE6FB5" w:rsidRDefault="002F0E6B" w:rsidP="005D3AC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                                                                  </w:t>
      </w:r>
      <w:r w:rsidR="00672D7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                              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  </w:t>
      </w:r>
      <w:r w:rsidR="00010C46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Додаток </w:t>
      </w:r>
      <w:r w:rsidR="009850BC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</w:t>
      </w:r>
    </w:p>
    <w:p w:rsidR="002F0E6B" w:rsidRPr="00DE6FB5" w:rsidRDefault="002F0E6B" w:rsidP="005D3AC2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    </w:t>
      </w:r>
      <w:r w:rsidR="00672D7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                                                                                  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до рішення виконавчого комітету</w:t>
      </w:r>
    </w:p>
    <w:p w:rsidR="006B7369" w:rsidRPr="00DE6FB5" w:rsidRDefault="006B7369" w:rsidP="005D3AC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107953" w:rsidRPr="00DE6FB5" w:rsidRDefault="00107953" w:rsidP="005D3AC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0" w:name="15"/>
      <w:bookmarkEnd w:id="0"/>
    </w:p>
    <w:p w:rsidR="00672D73" w:rsidRPr="00DE6FB5" w:rsidRDefault="00672D73" w:rsidP="005D3AC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D2C08" w:rsidRPr="00DE6FB5" w:rsidRDefault="006D2C08" w:rsidP="005D3AC2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en-US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ПОЛОЖЕННЯ</w:t>
      </w:r>
    </w:p>
    <w:p w:rsidR="00CF655D" w:rsidRPr="00DE6FB5" w:rsidRDefault="00010C46" w:rsidP="005D3AC2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призначення  стипендій обдарованим учням </w:t>
      </w:r>
      <w:r w:rsidR="00CF655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Тернопільської 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музичн</w:t>
      </w:r>
      <w:r w:rsidR="00CF655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ої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</w:t>
      </w:r>
      <w:r w:rsidR="00CF655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</w:t>
      </w:r>
    </w:p>
    <w:p w:rsidR="00A00E1A" w:rsidRDefault="00A00E1A" w:rsidP="005D3AC2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імені Василя Барвінського, Тернопільськ</w:t>
      </w:r>
      <w:r w:rsidR="00CF655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ої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музичн</w:t>
      </w:r>
      <w:r w:rsidR="00CF655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ої школи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№2 імені Михайла Вербицького, Тернопільськ</w:t>
      </w:r>
      <w:r w:rsidR="00CF655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ої художньої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</w:t>
      </w:r>
      <w:r w:rsidR="00CF655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імені Михайла Бойчука</w:t>
      </w:r>
    </w:p>
    <w:p w:rsidR="000C1026" w:rsidRPr="00DE6FB5" w:rsidRDefault="000C1026" w:rsidP="005D3AC2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7C70D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7C70D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навчальний рік</w:t>
      </w:r>
    </w:p>
    <w:p w:rsidR="00A00E1A" w:rsidRPr="00DE6FB5" w:rsidRDefault="00A00E1A" w:rsidP="005D3AC2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0E1A" w:rsidRPr="00DE6FB5" w:rsidRDefault="00A00E1A" w:rsidP="005D3AC2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C08" w:rsidRPr="00DE6FB5" w:rsidRDefault="00056879" w:rsidP="005D3AC2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6D2C08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Загальні положення</w:t>
      </w:r>
    </w:p>
    <w:p w:rsidR="00BE6FE6" w:rsidRPr="00DE6FB5" w:rsidRDefault="00BE6FE6" w:rsidP="005D3AC2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C25" w:rsidRPr="00DE6FB5" w:rsidRDefault="00010C46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1.1. </w:t>
      </w:r>
      <w:r w:rsidR="00807958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Це Положення визначає П</w:t>
      </w:r>
      <w:r w:rsidR="005035D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орядок призначення та виплати щ</w:t>
      </w:r>
      <w:r w:rsidR="00696C25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оріч</w:t>
      </w:r>
      <w:r w:rsidR="005035D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ної Ст</w:t>
      </w:r>
      <w:r w:rsidR="00696C25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ипенді</w:t>
      </w:r>
      <w:r w:rsidR="005035D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ї</w:t>
      </w:r>
      <w:r w:rsidR="006D2C08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обдарованим учням</w:t>
      </w:r>
      <w:r w:rsidR="00A00E1A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4191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(далі – Стипендія), </w:t>
      </w:r>
      <w:r w:rsidR="00A00E1A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які навчаються в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Тернопільській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музичн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ій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школ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№1 імені Василя Барвінського, Тернопільськ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ій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музичн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ій школі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№2 імені Михайла Вербицького, Тернопільськ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ій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художн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ій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школ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імені Михайла Бойчука </w:t>
      </w:r>
      <w:r w:rsidR="007B689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(далі – м</w:t>
      </w:r>
      <w:r w:rsidR="0094191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истецька школа) </w:t>
      </w:r>
      <w:r w:rsidR="00696C25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метою підтримки</w:t>
      </w:r>
      <w:r w:rsidR="002F5ED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стимулювання та розвитку</w:t>
      </w:r>
      <w:r w:rsidR="005035D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їх творчих здібностей та особистих досягнень.</w:t>
      </w:r>
    </w:p>
    <w:p w:rsidR="00484641" w:rsidRPr="00DE6FB5" w:rsidRDefault="00010C46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1.2. </w:t>
      </w:r>
      <w:r w:rsidR="005A49A8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Стипендії </w:t>
      </w:r>
      <w:r w:rsidR="00574E25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призначаються</w:t>
      </w:r>
      <w:r w:rsidR="005A49A8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обдарованим учням</w:t>
      </w:r>
      <w:r w:rsidR="000B1B04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A49A8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на 202</w:t>
      </w:r>
      <w:r w:rsidR="007C7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BA1039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-202</w:t>
      </w:r>
      <w:r w:rsidR="007C7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="00BA1039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навчальний</w:t>
      </w:r>
      <w:r w:rsidR="001820E1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рік</w:t>
      </w:r>
      <w:r w:rsidR="00AA4E65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5A49A8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92370B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ідповідно до результатів </w:t>
      </w:r>
      <w:r w:rsidR="00574E25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їх досягнень</w:t>
      </w:r>
      <w:r w:rsidR="0092370B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607C0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 попередньому році</w:t>
      </w:r>
      <w:r w:rsidR="005054C7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484641" w:rsidRPr="00DE6FB5" w:rsidRDefault="00484641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="002F5ED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галузі музики (вокал, володіння музичним інструментом</w:t>
      </w:r>
      <w:r w:rsidR="00B416B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416BA" w:rsidRPr="00DE6FB5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теоретичні</w:t>
      </w:r>
      <w:r w:rsidR="00B416BA" w:rsidRPr="00DE6F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416BA" w:rsidRPr="00DE6FB5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дисципліни</w:t>
      </w:r>
      <w:r w:rsidR="00B416BA" w:rsidRPr="00DE6F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);</w:t>
      </w:r>
    </w:p>
    <w:p w:rsidR="00484641" w:rsidRPr="00DE6FB5" w:rsidRDefault="00484641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 в галузі </w:t>
      </w:r>
      <w:r w:rsidR="002F5ED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образотворчого мистецтва</w:t>
      </w:r>
      <w:r w:rsidR="00F9636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E345E6" w:rsidRPr="00DE6FB5" w:rsidRDefault="00E345E6" w:rsidP="005D3A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2370B" w:rsidRPr="00DE6FB5" w:rsidRDefault="0092370B" w:rsidP="005D3A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2. </w:t>
      </w:r>
      <w:r w:rsidR="005A49A8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Умови </w:t>
      </w:r>
      <w:r w:rsidR="000544AE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призначення Стипендій</w:t>
      </w:r>
    </w:p>
    <w:p w:rsidR="0092370B" w:rsidRPr="00DE6FB5" w:rsidRDefault="0092370B" w:rsidP="005D3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3B2B" w:rsidRPr="00DE6FB5" w:rsidRDefault="00071410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A3B2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C2508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Підставою для призначення Стипендії </w:t>
      </w:r>
      <w:r w:rsidR="004A3B2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є відповідне клопотання директорів мистецьких шкіл </w:t>
      </w:r>
      <w:r w:rsidR="004A3B2B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до якого додається інформація:</w:t>
      </w:r>
    </w:p>
    <w:p w:rsidR="004A3B2B" w:rsidRPr="00DE6FB5" w:rsidRDefault="004A3B2B" w:rsidP="005D3AC2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4"/>
          <w:szCs w:val="24"/>
        </w:rPr>
      </w:pPr>
      <w:r w:rsidRPr="00DE6FB5">
        <w:rPr>
          <w:b w:val="0"/>
          <w:color w:val="000000" w:themeColor="text1"/>
          <w:sz w:val="24"/>
          <w:szCs w:val="24"/>
        </w:rPr>
        <w:t>- про результати досягнень учнів у Міжнародних, Всеукраїнських, обласних, міських фестивалях, конкурсах, олімпіадах тощо</w:t>
      </w:r>
      <w:r w:rsidR="00107953" w:rsidRPr="00DE6FB5">
        <w:rPr>
          <w:b w:val="0"/>
          <w:color w:val="000000" w:themeColor="text1"/>
          <w:sz w:val="24"/>
          <w:szCs w:val="24"/>
        </w:rPr>
        <w:t xml:space="preserve">, а також </w:t>
      </w:r>
      <w:r w:rsidRPr="00DE6FB5">
        <w:rPr>
          <w:b w:val="0"/>
          <w:color w:val="000000" w:themeColor="text1"/>
          <w:sz w:val="24"/>
          <w:szCs w:val="24"/>
        </w:rPr>
        <w:t>участь учнів у громадському житті школи, культурно-мистецьких заход</w:t>
      </w:r>
      <w:r w:rsidR="00393D1B" w:rsidRPr="00DE6FB5">
        <w:rPr>
          <w:b w:val="0"/>
          <w:color w:val="000000" w:themeColor="text1"/>
          <w:sz w:val="24"/>
          <w:szCs w:val="24"/>
        </w:rPr>
        <w:t>ах, майстер-класах, творчих проє</w:t>
      </w:r>
      <w:r w:rsidRPr="00DE6FB5">
        <w:rPr>
          <w:b w:val="0"/>
          <w:color w:val="000000" w:themeColor="text1"/>
          <w:sz w:val="24"/>
          <w:szCs w:val="24"/>
        </w:rPr>
        <w:t>ктах Тернопільської міської територіальної громади;</w:t>
      </w:r>
    </w:p>
    <w:p w:rsidR="00CC6544" w:rsidRPr="00DE6FB5" w:rsidRDefault="004A3B2B" w:rsidP="005D3AC2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4"/>
          <w:szCs w:val="24"/>
        </w:rPr>
      </w:pPr>
      <w:r w:rsidRPr="00DE6FB5">
        <w:rPr>
          <w:b w:val="0"/>
          <w:color w:val="000000" w:themeColor="text1"/>
          <w:sz w:val="24"/>
          <w:szCs w:val="24"/>
        </w:rPr>
        <w:t>- копії дипломів, грамот, які засвідчують перемоги</w:t>
      </w:r>
      <w:r w:rsidR="00107953" w:rsidRPr="00DE6FB5">
        <w:rPr>
          <w:b w:val="0"/>
          <w:color w:val="000000" w:themeColor="text1"/>
          <w:sz w:val="24"/>
          <w:szCs w:val="24"/>
        </w:rPr>
        <w:t>, досягнення</w:t>
      </w:r>
      <w:r w:rsidRPr="00DE6FB5">
        <w:rPr>
          <w:b w:val="0"/>
          <w:color w:val="000000" w:themeColor="text1"/>
          <w:sz w:val="24"/>
          <w:szCs w:val="24"/>
        </w:rPr>
        <w:t xml:space="preserve"> тощо (паперовий та електронний варіант).</w:t>
      </w:r>
      <w:r w:rsidR="00CC6544" w:rsidRPr="00DE6FB5">
        <w:rPr>
          <w:b w:val="0"/>
          <w:color w:val="000000" w:themeColor="text1"/>
          <w:sz w:val="24"/>
          <w:szCs w:val="24"/>
        </w:rPr>
        <w:t xml:space="preserve"> </w:t>
      </w:r>
    </w:p>
    <w:p w:rsidR="004A3B2B" w:rsidRPr="00DE6FB5" w:rsidRDefault="00CC6544" w:rsidP="005D3AC2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DE6FB5">
        <w:rPr>
          <w:b w:val="0"/>
          <w:color w:val="000000" w:themeColor="text1"/>
          <w:sz w:val="24"/>
          <w:szCs w:val="24"/>
        </w:rPr>
        <w:t>2.2. Клопотання з відповідною інформацією</w:t>
      </w:r>
      <w:r w:rsidR="001C2508" w:rsidRPr="00DE6FB5">
        <w:rPr>
          <w:b w:val="0"/>
          <w:color w:val="000000" w:themeColor="text1"/>
          <w:sz w:val="24"/>
          <w:szCs w:val="24"/>
        </w:rPr>
        <w:t xml:space="preserve"> подає</w:t>
      </w:r>
      <w:r w:rsidRPr="00DE6FB5">
        <w:rPr>
          <w:b w:val="0"/>
          <w:color w:val="000000" w:themeColor="text1"/>
          <w:sz w:val="24"/>
          <w:szCs w:val="24"/>
        </w:rPr>
        <w:t>ться в управління культури і мистецтв Тернопільської місь</w:t>
      </w:r>
      <w:r w:rsidR="007C70D7">
        <w:rPr>
          <w:b w:val="0"/>
          <w:color w:val="000000" w:themeColor="text1"/>
          <w:sz w:val="24"/>
          <w:szCs w:val="24"/>
        </w:rPr>
        <w:t>кої ради до 25 липня 2026</w:t>
      </w:r>
      <w:r w:rsidRPr="00DE6FB5">
        <w:rPr>
          <w:b w:val="0"/>
          <w:color w:val="000000" w:themeColor="text1"/>
          <w:sz w:val="24"/>
          <w:szCs w:val="24"/>
        </w:rPr>
        <w:t xml:space="preserve"> року.</w:t>
      </w:r>
    </w:p>
    <w:p w:rsidR="00726CA4" w:rsidRPr="00DE6FB5" w:rsidRDefault="00726CA4" w:rsidP="005D3AC2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DE6FB5">
        <w:rPr>
          <w:b w:val="0"/>
          <w:color w:val="000000" w:themeColor="text1"/>
          <w:sz w:val="24"/>
          <w:szCs w:val="24"/>
        </w:rPr>
        <w:t>2.3. Висунення кан</w:t>
      </w:r>
      <w:r w:rsidR="00107953" w:rsidRPr="00DE6FB5">
        <w:rPr>
          <w:b w:val="0"/>
          <w:color w:val="000000" w:themeColor="text1"/>
          <w:sz w:val="24"/>
          <w:szCs w:val="24"/>
        </w:rPr>
        <w:t>дидатів на призначення Стипендій</w:t>
      </w:r>
      <w:r w:rsidRPr="00DE6FB5">
        <w:rPr>
          <w:b w:val="0"/>
          <w:color w:val="000000" w:themeColor="text1"/>
          <w:sz w:val="24"/>
          <w:szCs w:val="24"/>
        </w:rPr>
        <w:t xml:space="preserve"> проводиться педагогічним колективом мистецької школи, в якій навчається учень.</w:t>
      </w:r>
      <w:r w:rsidR="00B53025" w:rsidRPr="00DE6FB5">
        <w:rPr>
          <w:b w:val="0"/>
          <w:color w:val="000000" w:themeColor="text1"/>
          <w:sz w:val="24"/>
          <w:szCs w:val="24"/>
        </w:rPr>
        <w:t xml:space="preserve"> </w:t>
      </w:r>
    </w:p>
    <w:p w:rsidR="00B53025" w:rsidRPr="00DE6FB5" w:rsidRDefault="00B53025" w:rsidP="00B530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2.4. Мистецькі школи розробляють систему оцінювання</w:t>
      </w:r>
      <w:r w:rsidR="00E4784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досягнень учнів</w:t>
      </w:r>
      <w:r w:rsidR="00E4784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формують рейтинг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врахуванням критеріїв зазначених в п.2.5 даного Положення</w:t>
      </w:r>
      <w:r w:rsidR="0056584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5054C7" w:rsidRPr="00DE6FB5" w:rsidRDefault="005054C7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B53025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Основними критеріями </w:t>
      </w:r>
      <w:r w:rsidR="00E345E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для призначення </w:t>
      </w:r>
      <w:r w:rsidR="0007141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="00E345E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типендій</w:t>
      </w:r>
      <w:r w:rsidR="0007141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2350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обдарованим </w:t>
      </w:r>
      <w:r w:rsidR="0007141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учням</w:t>
      </w:r>
      <w:r w:rsidR="00B62D4E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є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</w:p>
    <w:p w:rsidR="00730AED" w:rsidRPr="00DE6FB5" w:rsidRDefault="00672D73" w:rsidP="005D3AC2">
      <w:pPr>
        <w:pStyle w:val="a3"/>
        <w:numPr>
          <w:ilvl w:val="0"/>
          <w:numId w:val="24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30AE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авчальні досягнення:</w:t>
      </w:r>
    </w:p>
    <w:p w:rsidR="00730AED" w:rsidRPr="00DE6FB5" w:rsidRDefault="00107953" w:rsidP="00183151">
      <w:pPr>
        <w:pStyle w:val="a3"/>
        <w:numPr>
          <w:ilvl w:val="0"/>
          <w:numId w:val="1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перемоги</w:t>
      </w:r>
      <w:r w:rsidR="004A3B2B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="005054C7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Міжнародних, Всеукраїнських, обласних, міських фестивалях, конкурсах, олімпіадах тощо</w:t>
      </w:r>
      <w:r w:rsidR="002D799C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C6544" w:rsidRPr="00DE6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Конкурси можуть мати як очну, так і дистанційну форму. </w:t>
      </w:r>
      <w:r w:rsidR="002D799C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Перевага у призначенні стипендій надаватиметься обдарованим учням, </w:t>
      </w:r>
      <w:r w:rsidR="0085273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ru-RU"/>
        </w:rPr>
        <w:t xml:space="preserve"> які є переможцями в </w:t>
      </w:r>
      <w:r w:rsidR="002D799C" w:rsidRPr="00DE6FB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ru-RU"/>
        </w:rPr>
        <w:t>очних  та професійних конкурсах.</w:t>
      </w:r>
    </w:p>
    <w:p w:rsidR="00730AED" w:rsidRPr="00DE6FB5" w:rsidRDefault="00672D73" w:rsidP="005D3AC2">
      <w:pPr>
        <w:pStyle w:val="a3"/>
        <w:numPr>
          <w:ilvl w:val="0"/>
          <w:numId w:val="25"/>
        </w:numPr>
        <w:shd w:val="clear" w:color="auto" w:fill="FFFFFF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т</w:t>
      </w:r>
      <w:r w:rsidR="00730AED" w:rsidRPr="00DE6FB5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ворча діяльність</w:t>
      </w:r>
      <w:r w:rsidRPr="00DE6FB5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:</w:t>
      </w:r>
    </w:p>
    <w:p w:rsidR="00730AED" w:rsidRPr="00DE6FB5" w:rsidRDefault="00E51552" w:rsidP="005D3AC2">
      <w:pPr>
        <w:pStyle w:val="a3"/>
        <w:numPr>
          <w:ilvl w:val="0"/>
          <w:numId w:val="19"/>
        </w:numPr>
        <w:shd w:val="clear" w:color="auto" w:fill="FFFFFF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участь</w:t>
      </w:r>
      <w:r w:rsidR="00730AE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культурно-мистецьких заходах, майстер-класах, творчих проєктах Тернопільської міської територіальної громади</w:t>
      </w:r>
      <w:r w:rsidR="00183151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тощо</w:t>
      </w:r>
      <w:r w:rsidR="00730AE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0AED" w:rsidRPr="00DE6FB5" w:rsidRDefault="00672D73" w:rsidP="005D3AC2">
      <w:pPr>
        <w:pStyle w:val="a3"/>
        <w:numPr>
          <w:ilvl w:val="0"/>
          <w:numId w:val="26"/>
        </w:numPr>
        <w:shd w:val="clear" w:color="auto" w:fill="FFFFFF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30AED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ромадська активність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A4E65" w:rsidRPr="00DE6FB5" w:rsidRDefault="005054C7" w:rsidP="005D3AC2">
      <w:pPr>
        <w:pStyle w:val="a3"/>
        <w:numPr>
          <w:ilvl w:val="0"/>
          <w:numId w:val="15"/>
        </w:numPr>
        <w:shd w:val="clear" w:color="auto" w:fill="FFFFFF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активна участь </w:t>
      </w:r>
      <w:r w:rsidR="00672D73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у громадському житті школи, громадських ініціативах тощо.</w:t>
      </w:r>
    </w:p>
    <w:p w:rsidR="00672D73" w:rsidRPr="00DE6FB5" w:rsidRDefault="00672D73" w:rsidP="005D3A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Усі досягнення учнів</w:t>
      </w:r>
      <w:r w:rsidR="00183151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 тому числі </w:t>
      </w:r>
      <w:r w:rsidR="008527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їх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творча та громадська діяльність п</w:t>
      </w:r>
      <w:r w:rsidR="00183151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овинні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бути підтверджені відповідними документами (дипломами, грамотами, подяками  тощо)</w:t>
      </w:r>
      <w:r w:rsidR="00183151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E55954" w:rsidRPr="00DE6FB5" w:rsidRDefault="00A840E0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33220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E5595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Рішення комісії щод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 стипендіатів приймається до 10</w:t>
      </w:r>
      <w:r w:rsidR="00E5595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серпня </w:t>
      </w:r>
      <w:r w:rsidR="007C70D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2026</w:t>
      </w:r>
      <w:r w:rsidR="0094191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 w:rsidR="00BE6FE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оформлю</w:t>
      </w:r>
      <w:r w:rsidR="00BE6FE6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r w:rsidR="00E5595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ться протоколом</w:t>
      </w:r>
      <w:r w:rsidR="0094191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726CA4" w:rsidRPr="00DE6FB5" w:rsidRDefault="00726CA4" w:rsidP="005D3AC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21F5B" w:rsidRPr="00DE6FB5" w:rsidRDefault="00164AF7" w:rsidP="005D3AC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 </w:t>
      </w:r>
      <w:r w:rsidR="00D21F5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Визначення кандидатів</w:t>
      </w:r>
    </w:p>
    <w:p w:rsidR="00164AF7" w:rsidRPr="00DE6FB5" w:rsidRDefault="00164AF7" w:rsidP="005D3AC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93FFB" w:rsidRPr="00DE6FB5" w:rsidRDefault="00164AF7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3.1. 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Для розгляду кандидатур на здобуття Стипендії, рішенням виконавчого комітету Тернопільської міської ради утворюється комісія з призначення </w:t>
      </w:r>
      <w:r w:rsidR="00574E25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типендій </w:t>
      </w:r>
      <w:r w:rsidR="005035D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обдарованим 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учням Тернопільської музичної школи №1 імені Василя Барвінського, Тернопільської музичної школи №2 імені Михайла Вербицького, Тернопільської художньої школи імені Михайла Бойчука (далі - Комісія) та затверджується її персональний склад. </w:t>
      </w:r>
    </w:p>
    <w:p w:rsidR="00B93FFB" w:rsidRPr="00DE6FB5" w:rsidRDefault="00164AF7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3.2. 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складу Комісії входить голова, заступник голови, секретар та інші члени комісії (не менше трьох осіб) зі складу працівн</w:t>
      </w:r>
      <w:r w:rsidR="007A20D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иків 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органів місцевого самоврядування з питань культури, працівників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закладів</w:t>
      </w:r>
      <w:r w:rsidR="00574E25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освіти</w:t>
      </w:r>
      <w:r w:rsidR="007A20D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A00E1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культури,</w:t>
      </w:r>
      <w:r w:rsidR="007A20D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інших установ,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громадських організацій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мистецького спрямування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тощо (за згодою).</w:t>
      </w:r>
    </w:p>
    <w:p w:rsidR="00B93FFB" w:rsidRPr="00DE6FB5" w:rsidRDefault="00B93FFB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64AF7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3.3. </w:t>
      </w:r>
      <w:r w:rsidR="00964569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повноважень </w:t>
      </w:r>
      <w:r w:rsidR="0096456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омісії належать: </w:t>
      </w:r>
    </w:p>
    <w:p w:rsidR="00CC70A7" w:rsidRPr="00DE6FB5" w:rsidRDefault="00B93FFB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 розгляд </w:t>
      </w:r>
      <w:r w:rsidR="00905168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лопотання </w:t>
      </w:r>
      <w:r w:rsidR="00905168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 відповідною </w:t>
      </w:r>
      <w:r w:rsidR="00BE6FE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інформаці</w:t>
      </w:r>
      <w:r w:rsidR="00905168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="00164AF7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B93FFB" w:rsidRPr="00DE6FB5" w:rsidRDefault="00B93FFB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прийняття рішення про призначення Стипендій; </w:t>
      </w:r>
    </w:p>
    <w:p w:rsidR="001A7647" w:rsidRPr="00DE6FB5" w:rsidRDefault="00B93FFB" w:rsidP="005D3AC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прийняття рішення про дострокове позбавлення Стипендій та/або призначення її іншому кандидату. </w:t>
      </w:r>
    </w:p>
    <w:p w:rsidR="00B93FFB" w:rsidRPr="00DE6FB5" w:rsidRDefault="00C43A80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3.4. 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Кандидати на отримання Стипендій обговорюються Комісією щодо кожного індивідуально, шляхом аналізу </w:t>
      </w:r>
      <w:r w:rsidR="00CC70A7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результатів </w:t>
      </w:r>
      <w:r w:rsidR="00CC70A7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досягнень кожного</w:t>
      </w:r>
      <w:r w:rsidR="00B47BC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10795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відповідно </w:t>
      </w:r>
      <w:r w:rsidR="0056584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критеріїв</w:t>
      </w:r>
      <w:r w:rsidR="00B47BC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даного Положення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43A80" w:rsidRPr="00DE6FB5" w:rsidRDefault="00C43A80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</w:t>
      </w:r>
      <w:r w:rsidR="00BE6FE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Після обг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оворення кандидатів на призначення Стипендій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розгляду представлених документів</w:t>
      </w:r>
      <w:r w:rsidR="00582EF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Комісія шляхом відкритого голосування (шляхом визначення найбільшої кількості голосів членів Комісії щодо кожного кандидата) визначає стипендіатів. 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разі рівної кількості голосів, голова Комісії має переважне право голосу. </w:t>
      </w:r>
    </w:p>
    <w:p w:rsidR="00B93FFB" w:rsidRPr="00DE6FB5" w:rsidRDefault="00C43A80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</w:t>
      </w:r>
      <w:r w:rsidR="00BE6FE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D41E8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 результатами голосування Комісія готує пропозиції щодо призначення Стипендій і подає їх управлінню культури</w:t>
      </w:r>
      <w:r w:rsidR="00CC70A7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мистецтв </w:t>
      </w:r>
      <w:r w:rsidR="00B93FFB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Тернопільської міської ради</w:t>
      </w:r>
      <w:r w:rsidR="006D670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43A80" w:rsidRPr="00DE6FB5" w:rsidRDefault="00BE6FE6" w:rsidP="005D3A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3.7</w:t>
      </w:r>
      <w:r w:rsidR="001702B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1702B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Комісією не розглядаються кандидатури учнів</w:t>
      </w:r>
      <w:r w:rsidR="001702B3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02B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яким призначено стипендії Президента України, Кабінету Міністрів України, Верховної Ради України та які будуть випу</w:t>
      </w:r>
      <w:r w:rsidR="0010795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скниками на момент призначення </w:t>
      </w:r>
      <w:r w:rsidR="0010795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="001702B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типендії.</w:t>
      </w:r>
    </w:p>
    <w:p w:rsidR="004043F3" w:rsidRPr="00DE6FB5" w:rsidRDefault="00847C63" w:rsidP="005D3A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3.8.</w:t>
      </w:r>
      <w:r w:rsidR="006D6709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85563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Паперові к</w:t>
      </w:r>
      <w:r w:rsidR="006D6709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опії </w:t>
      </w:r>
      <w:r w:rsidR="004043F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документів (</w:t>
      </w:r>
      <w:r w:rsidR="006D6709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дипломів, грамот</w:t>
      </w:r>
      <w:r w:rsidR="004043F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тощо)</w:t>
      </w:r>
      <w:r w:rsidR="006D6709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які засвідчують перемоги кожного учня </w:t>
      </w:r>
      <w:r w:rsidR="006D670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Міжнародних, Всеукраїнських, обласних, </w:t>
      </w:r>
      <w:r w:rsidR="00860D4F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міських </w:t>
      </w:r>
      <w:r w:rsidR="006D670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фестивалях, конкурсах, </w:t>
      </w:r>
      <w:r w:rsidR="006D670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олімпіадах тощо</w:t>
      </w:r>
      <w:r w:rsidR="004043F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6D670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043F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 також їх участь у громадському житті школи, культурно-мистецьких заходах, майстер-класах, творчих проєктах Тернопільської міської територіальної громади</w:t>
      </w:r>
    </w:p>
    <w:p w:rsidR="006D6709" w:rsidRPr="00DE6FB5" w:rsidRDefault="006D6709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зберігаються у </w:t>
      </w:r>
      <w:r w:rsidR="004043F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мистецькій школі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як</w:t>
      </w:r>
      <w:r w:rsidR="004043F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ій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навчається учень</w:t>
      </w:r>
      <w:r w:rsidR="0085563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Електронні – в управлінні культури і мистецтв Тернопільської міської ради.</w:t>
      </w:r>
    </w:p>
    <w:p w:rsidR="00B93FFB" w:rsidRPr="00DE6FB5" w:rsidRDefault="00B93FFB" w:rsidP="005D3AC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5A49A8" w:rsidRPr="00DE6FB5" w:rsidRDefault="00A13B6F" w:rsidP="005D3A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4. Порядок роботи комісії</w:t>
      </w:r>
    </w:p>
    <w:p w:rsidR="005A49A8" w:rsidRPr="00DE6FB5" w:rsidRDefault="005A49A8" w:rsidP="005D3A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D555A" w:rsidRPr="00DE6FB5" w:rsidRDefault="00BD555A" w:rsidP="005D3A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4.1. Засідання Комісії є правомочним за наявності не менше ніж двох третин її </w:t>
      </w:r>
      <w:r w:rsidR="003E5324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складу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B134F1" w:rsidRPr="00DE6FB5" w:rsidRDefault="00BD555A" w:rsidP="005D3A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4.2. На засіданнях Комісії головує голова Комісії</w:t>
      </w:r>
      <w:r w:rsidR="00B134F1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а у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разі його відсутності – заступник</w:t>
      </w:r>
      <w:r w:rsidR="00B134F1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голови </w:t>
      </w:r>
      <w:r w:rsidR="00A44BEB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134F1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Комісії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:rsidR="00BD555A" w:rsidRPr="00DE6FB5" w:rsidRDefault="00E55954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4.3</w:t>
      </w:r>
      <w:r w:rsidR="00B134F1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Голова Комісії: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визначає порядок денний засідань комісії, дату, час і місце проведення засідання;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веде засідання комісії, ставить питання на голосування, оголошує його результати;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забезпечує неупереджений і об’єктивний розгляд питань, що виносяться на засідання комісії;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підписує протоколи засідань </w:t>
      </w:r>
      <w:r w:rsidR="00B134F1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омісії. </w:t>
      </w:r>
    </w:p>
    <w:p w:rsidR="00BD555A" w:rsidRPr="00DE6FB5" w:rsidRDefault="00B134F1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E5595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Члени Комісії: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розглядають матеріали </w:t>
      </w:r>
      <w:r w:rsidR="00B134F1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подані кандидатами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призначення Стипендій;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беруть участь у засіданнях комісії;</w:t>
      </w:r>
    </w:p>
    <w:p w:rsidR="00B134F1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приймають рішення щодо кандидатів на призначення або позбавлення Стипендій шляхом голосування;</w:t>
      </w:r>
    </w:p>
    <w:p w:rsidR="00B134F1" w:rsidRPr="00DE6FB5" w:rsidRDefault="00B134F1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висловлюють власну думку з питань, що розглядаються;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зобов’язані не допускати конфлікту інтересів під час відбору кандидатів та повідомляти про наявність конфлікту інтересів. </w:t>
      </w:r>
    </w:p>
    <w:p w:rsidR="00BD555A" w:rsidRPr="00DE6FB5" w:rsidRDefault="00B134F1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E5595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Секретар Комісії: </w:t>
      </w:r>
    </w:p>
    <w:p w:rsidR="00B134F1" w:rsidRPr="00DE6FB5" w:rsidRDefault="00B134F1" w:rsidP="005D3AC2">
      <w:pPr>
        <w:pStyle w:val="a3"/>
        <w:numPr>
          <w:ilvl w:val="0"/>
          <w:numId w:val="5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веде п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ротоколи засідання комісії;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повідомляє членів комісії про порядок денний, дату, час і місце проведення засідання або позачергове засідання Комісії; 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готує необхідні матеріали;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у 3-денний строк після засідання Комісії оформляє та підписує протокол;</w:t>
      </w:r>
    </w:p>
    <w:p w:rsidR="00BD555A" w:rsidRPr="00DE6FB5" w:rsidRDefault="00BD555A" w:rsidP="005D3AC2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зберігає матеріали засідань. </w:t>
      </w:r>
    </w:p>
    <w:p w:rsidR="00BD555A" w:rsidRPr="00DE6FB5" w:rsidRDefault="00BD555A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Секретар комісії не бере участь у голосуванні.</w:t>
      </w:r>
    </w:p>
    <w:p w:rsidR="00BD555A" w:rsidRPr="00DE6FB5" w:rsidRDefault="00B134F1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</w:t>
      </w:r>
      <w:r w:rsidR="00E5595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Голова Комісії може запрошувати на засідання </w:t>
      </w:r>
      <w:r w:rsidR="00E5595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директорів мистецьких</w:t>
      </w:r>
      <w:r w:rsidR="00290B1F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шкіл</w:t>
      </w:r>
      <w:r w:rsidR="00E5595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діяльність яких координує управління культури і мистецтв, пред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ставників</w:t>
      </w:r>
      <w:r w:rsidR="00323F4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громадських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організацій</w:t>
      </w:r>
      <w:r w:rsidR="00323F4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установ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засобів масової інформації, інших зацікавлених осіб, про присутність яких повідомляє під час відкриття засідання Комісії. </w:t>
      </w:r>
    </w:p>
    <w:p w:rsidR="00B134F1" w:rsidRPr="00DE6FB5" w:rsidRDefault="00B134F1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</w:t>
      </w:r>
      <w:r w:rsidR="0098784D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Про порядок денний та дату проведення засідання членам Комісії повідо</w:t>
      </w:r>
      <w:r w:rsidR="001702B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мляється не пізніше ніж за 3 дні до засідання.</w:t>
      </w:r>
    </w:p>
    <w:p w:rsidR="00BD555A" w:rsidRPr="00DE6FB5" w:rsidRDefault="0098784D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4.8</w:t>
      </w:r>
      <w:r w:rsidR="001702B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разі потреби може скликатися позачергове засідання Комісії, про що членам комісії повідомляється не пізніше ніж за 2 дні до визначеної дати засідання Комісії. </w:t>
      </w:r>
    </w:p>
    <w:p w:rsidR="00BD555A" w:rsidRDefault="001702B3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</w:t>
      </w:r>
      <w:r w:rsidR="0098784D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Рішення комісії оформлюються протоколом, який підписується головою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заступником, </w:t>
      </w:r>
      <w:r w:rsidR="0023073C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секретарем та 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членами комісії</w:t>
      </w:r>
      <w:r w:rsidR="00BD555A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70D7" w:rsidRDefault="007C70D7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70D7" w:rsidRPr="007C70D7" w:rsidRDefault="007C70D7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B1A02" w:rsidRPr="00DE6FB5" w:rsidRDefault="003B1A02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577750" w:rsidRPr="00DE6FB5" w:rsidRDefault="003E5324" w:rsidP="005D3AC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5</w:t>
      </w:r>
      <w:r w:rsidR="00BD5A8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273952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7775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Порядок виплати стипендій</w:t>
      </w:r>
    </w:p>
    <w:p w:rsidR="00E52EF9" w:rsidRPr="00DE6FB5" w:rsidRDefault="00E52EF9" w:rsidP="005D3AC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A7647" w:rsidRPr="00DE6FB5" w:rsidRDefault="003E5324" w:rsidP="005D3AC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="003F756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.1. </w:t>
      </w:r>
      <w:r w:rsidR="0057775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Стипендії призначаються </w:t>
      </w:r>
      <w:r w:rsidR="005518EC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6761C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01 вересня</w:t>
      </w:r>
      <w:r w:rsidR="00941916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202</w:t>
      </w:r>
      <w:r w:rsidR="007C7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41916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 w:rsidR="006761C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по 31 травня</w:t>
      </w:r>
      <w:r w:rsidR="00941916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202</w:t>
      </w:r>
      <w:r w:rsidR="007C7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 w:rsidR="0057775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виплачуються </w:t>
      </w:r>
      <w:r w:rsidR="00323F43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централізованою бухгалтерією закладів управління культури і мистецтв Тернопільської міської ради, </w:t>
      </w:r>
      <w:r w:rsidR="0057775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 рахунок коштів місцевого бюджету, передбачених управлінню культури і мистецтв Тернопільської міської ради</w:t>
      </w:r>
      <w:r w:rsidR="0075680E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7775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 КПКВК </w:t>
      </w:r>
      <w:r w:rsidR="001607C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1011080</w:t>
      </w:r>
      <w:r w:rsidR="00327D0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«Надання спеціалізованої освіти мистецькими школами»</w:t>
      </w:r>
      <w:r w:rsidR="00025A0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відповідно до</w:t>
      </w:r>
      <w:r w:rsidR="00BD5A8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наказу, що видається на підставі рішення </w:t>
      </w:r>
      <w:r w:rsidR="004A762C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BD5A8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омісії, викладеного у протоколі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Комісії</w:t>
      </w:r>
      <w:r w:rsidR="00BD5A84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1A7647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3E5324" w:rsidRPr="00DE6FB5" w:rsidRDefault="003E5324" w:rsidP="005D3AC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5.2. Р</w:t>
      </w:r>
      <w:r w:rsidR="001607C0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озмір стипендії становить </w:t>
      </w:r>
      <w:r w:rsidR="00905168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1300</w:t>
      </w:r>
      <w:r w:rsidR="001607C0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36017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грн. 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r w:rsidR="00905168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одна тисяча триста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гривень</w:t>
      </w:r>
      <w:r w:rsidR="00056879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936017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00 коп.) в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міс</w:t>
      </w:r>
      <w:r w:rsidR="00273952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яць на одного учня </w:t>
      </w:r>
      <w:r w:rsidR="00905168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та підлягає оподаткуванню, згідно вимог чинного законодавства</w:t>
      </w:r>
      <w:r w:rsidR="00273952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607C0" w:rsidRPr="00DE6FB5" w:rsidRDefault="005546C7" w:rsidP="005D3AC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5.3. </w:t>
      </w:r>
      <w:r w:rsidR="007A20D2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ількість учнів –</w:t>
      </w:r>
      <w:r w:rsidR="007A20D2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стипендіатів затверджуються наказом управління</w:t>
      </w:r>
      <w:r w:rsidR="00696A61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культури і мистецтв Тернопільської міської ради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за результатами розгляду комісії, </w:t>
      </w:r>
      <w:r w:rsidR="001607C0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але не мож</w:t>
      </w:r>
      <w:r w:rsidR="00273952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е перевищувати </w:t>
      </w:r>
      <w:r w:rsidR="00905168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84</w:t>
      </w:r>
      <w:r w:rsidR="00273952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905168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вісімдесят чотири</w:t>
      </w:r>
      <w:r w:rsidR="00273952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) особи.</w:t>
      </w:r>
    </w:p>
    <w:p w:rsidR="005546C7" w:rsidRPr="00DE6FB5" w:rsidRDefault="005546C7" w:rsidP="005D3A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="001607C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.4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Д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ля виплати Стипендії учні – стипендіати подають в централізовану бухгалтерію закладів управління культури і мистецтв</w:t>
      </w:r>
      <w:r w:rsidR="00131E13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Тернопільської міської ради</w:t>
      </w:r>
      <w:r w:rsidR="001C76C0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наступні документи</w:t>
      </w: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5546C7" w:rsidRPr="001E519E" w:rsidRDefault="005546C7" w:rsidP="005D3AC2">
      <w:pPr>
        <w:pStyle w:val="a3"/>
        <w:numPr>
          <w:ilvl w:val="0"/>
          <w:numId w:val="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завірені копії паспорту (при відсутності: свідоцтво про народження або ID –картки);</w:t>
      </w:r>
    </w:p>
    <w:p w:rsidR="005546C7" w:rsidRPr="001E519E" w:rsidRDefault="00025A09" w:rsidP="005D3AC2">
      <w:pPr>
        <w:pStyle w:val="a3"/>
        <w:numPr>
          <w:ilvl w:val="0"/>
          <w:numId w:val="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копію</w:t>
      </w:r>
      <w:r w:rsidR="005546C7" w:rsidRPr="001E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ідентифікаційного коду</w:t>
      </w:r>
      <w:r w:rsidR="00E63288" w:rsidRPr="001E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 наявності)</w:t>
      </w:r>
      <w:r w:rsidR="005546C7" w:rsidRPr="001E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519E" w:rsidRPr="001E519E" w:rsidRDefault="001E519E" w:rsidP="005D3AC2">
      <w:pPr>
        <w:pStyle w:val="a3"/>
        <w:numPr>
          <w:ilvl w:val="0"/>
          <w:numId w:val="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519E">
        <w:rPr>
          <w:rFonts w:ascii="Times New Roman" w:hAnsi="Times New Roman" w:cs="Times New Roman"/>
          <w:sz w:val="24"/>
          <w:szCs w:val="24"/>
        </w:rPr>
        <w:t>довідку про реєстрацію місця проживання;</w:t>
      </w:r>
    </w:p>
    <w:p w:rsidR="001E519E" w:rsidRPr="001E519E" w:rsidRDefault="001E519E" w:rsidP="005D3AC2">
      <w:pPr>
        <w:pStyle w:val="a3"/>
        <w:numPr>
          <w:ilvl w:val="0"/>
          <w:numId w:val="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519E">
        <w:rPr>
          <w:rFonts w:ascii="Times New Roman" w:hAnsi="Times New Roman" w:cs="Times New Roman"/>
          <w:sz w:val="24"/>
          <w:szCs w:val="24"/>
        </w:rPr>
        <w:t>виписку з банку про банківські реквізити;</w:t>
      </w:r>
    </w:p>
    <w:p w:rsidR="005546C7" w:rsidRPr="001E519E" w:rsidRDefault="005546C7" w:rsidP="005D3AC2">
      <w:pPr>
        <w:pStyle w:val="a3"/>
        <w:numPr>
          <w:ilvl w:val="0"/>
          <w:numId w:val="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 документи необхідні для здійснення виплати.</w:t>
      </w:r>
    </w:p>
    <w:p w:rsidR="0098784D" w:rsidRPr="00DE6FB5" w:rsidRDefault="0098784D" w:rsidP="005D3A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D2C08" w:rsidRPr="00DE6FB5" w:rsidRDefault="00091A58" w:rsidP="005D3A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6. Дострокове припинення  виплати Стипендії</w:t>
      </w:r>
    </w:p>
    <w:p w:rsidR="00091A58" w:rsidRPr="00DE6FB5" w:rsidRDefault="00091A58" w:rsidP="005D3A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A714E" w:rsidRPr="00DE6FB5" w:rsidRDefault="00091A58" w:rsidP="005D3AC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6.1. </w:t>
      </w:r>
      <w:r w:rsidR="007B6599"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Підставами для дострокового припинення виплати Стипендії є :</w:t>
      </w:r>
    </w:p>
    <w:p w:rsidR="007B6599" w:rsidRPr="00DE6FB5" w:rsidRDefault="006C21E0" w:rsidP="005D3AC2">
      <w:pPr>
        <w:pStyle w:val="a3"/>
        <w:numPr>
          <w:ilvl w:val="0"/>
          <w:numId w:val="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виїзд за кордон чи за межі Тернопільської міської територіальної громади</w:t>
      </w:r>
      <w:r w:rsidR="00A44BEB"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учня </w:t>
      </w:r>
      <w:r w:rsidR="0040056D"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стипендіата</w:t>
      </w: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6C21E0" w:rsidRPr="00DE6FB5" w:rsidRDefault="006C21E0" w:rsidP="005D3AC2">
      <w:pPr>
        <w:pStyle w:val="a3"/>
        <w:numPr>
          <w:ilvl w:val="0"/>
          <w:numId w:val="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смерть </w:t>
      </w:r>
      <w:r w:rsidR="00056879"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учня-</w:t>
      </w: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стипендіата;</w:t>
      </w:r>
    </w:p>
    <w:p w:rsidR="006C21E0" w:rsidRPr="00DE6FB5" w:rsidRDefault="006C21E0" w:rsidP="005D3AC2">
      <w:pPr>
        <w:pStyle w:val="a3"/>
        <w:numPr>
          <w:ilvl w:val="0"/>
          <w:numId w:val="9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письмова відмова </w:t>
      </w:r>
      <w:r w:rsidR="00056879"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учня-</w:t>
      </w: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стип</w:t>
      </w:r>
      <w:r w:rsidR="00056879"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ендіата від отримання С</w:t>
      </w:r>
      <w:r w:rsidR="007A20D2"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типендії.</w:t>
      </w:r>
    </w:p>
    <w:p w:rsidR="006C21E0" w:rsidRPr="00DE6FB5" w:rsidRDefault="004460D7" w:rsidP="005D3A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6.2. Порушенням питання про позбавлення Стипендії може бути відповідне клопотання </w:t>
      </w:r>
      <w:r w:rsidR="003533C0"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директорів</w:t>
      </w: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40056D"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мистецьких </w:t>
      </w:r>
      <w:r w:rsidR="00290B1F"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шкіл</w:t>
      </w: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, що висували кандидатів на здобуття Стипендії.</w:t>
      </w:r>
    </w:p>
    <w:p w:rsidR="004460D7" w:rsidRPr="00DE6FB5" w:rsidRDefault="004460D7" w:rsidP="005D3A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6.3.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Рішення про позбавлення учня - стипендіата Стипендії приймається більшістю голосів членів Комісії шляхом відкритого голосування.</w:t>
      </w:r>
    </w:p>
    <w:p w:rsidR="004460D7" w:rsidRPr="00DE6FB5" w:rsidRDefault="004460D7" w:rsidP="005D3A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6.4. За результатами голосування про позбавлення учня-стипендіата Стипендії Комісія готує пропозиції щодо позбавлення Стипендій і подає їх управлінню культури і мистецтв Тернопільської міської ради.</w:t>
      </w:r>
    </w:p>
    <w:p w:rsidR="004460D7" w:rsidRPr="00DE6FB5" w:rsidRDefault="004460D7" w:rsidP="005D3A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6.5.  Підставою для позбавлення </w:t>
      </w:r>
      <w:r w:rsidR="0023073C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учня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Стипендії є відповідний наказ управління культури і мистецтв Тернопільської міської ради.</w:t>
      </w:r>
    </w:p>
    <w:p w:rsidR="004460D7" w:rsidRPr="00DE6FB5" w:rsidRDefault="004460D7" w:rsidP="005D3A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6.6.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разі позбавлення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учня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стипендіата Стипендії, залишок коштів на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його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виплату, може бути розподілений на </w:t>
      </w:r>
      <w:r w:rsidR="003533C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призначення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Стипендії іншому кандидату</w:t>
      </w:r>
      <w:r w:rsidR="003533C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числа висунених кандидатів </w:t>
      </w:r>
      <w:r w:rsidR="003533C0"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3533C0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призначення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Стипендії. </w:t>
      </w:r>
    </w:p>
    <w:p w:rsidR="004460D7" w:rsidRPr="00DE6FB5" w:rsidRDefault="004460D7" w:rsidP="005D3A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6.</w:t>
      </w:r>
      <w:r w:rsidR="00E345E6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025A09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Обробка персональних даних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учнів</w:t>
      </w:r>
      <w:r w:rsidR="00364E15"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-стипендіатів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яким виплачується 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</w:rPr>
        <w:t>типендія, здійснюється з урахуванням вимог Закону України «Про захист персональних даних»</w:t>
      </w:r>
      <w:r w:rsidRPr="00DE6F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4460D7" w:rsidRPr="00DE6FB5" w:rsidRDefault="004460D7" w:rsidP="005D3A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205A4" w:rsidRPr="00DE6FB5" w:rsidRDefault="006D2C08" w:rsidP="00852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Міський голова                                                                           </w:t>
      </w:r>
      <w:r w:rsidR="004460D7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4460D7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      Сергій</w:t>
      </w:r>
      <w:r w:rsidR="004460D7" w:rsidRPr="00DE6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НАДАЛ</w:t>
      </w:r>
    </w:p>
    <w:sectPr w:rsidR="008205A4" w:rsidRPr="00DE6FB5" w:rsidSect="00AB5FD0">
      <w:headerReference w:type="default" r:id="rId8"/>
      <w:pgSz w:w="11906" w:h="16838" w:code="9"/>
      <w:pgMar w:top="851" w:right="709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1978" w:rsidRDefault="003C1978" w:rsidP="00AB5FD0">
      <w:pPr>
        <w:spacing w:after="0" w:line="240" w:lineRule="auto"/>
      </w:pPr>
      <w:r>
        <w:separator/>
      </w:r>
    </w:p>
  </w:endnote>
  <w:endnote w:type="continuationSeparator" w:id="0">
    <w:p w:rsidR="003C1978" w:rsidRDefault="003C1978" w:rsidP="00AB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1978" w:rsidRDefault="003C1978" w:rsidP="00AB5FD0">
      <w:pPr>
        <w:spacing w:after="0" w:line="240" w:lineRule="auto"/>
      </w:pPr>
      <w:r>
        <w:separator/>
      </w:r>
    </w:p>
  </w:footnote>
  <w:footnote w:type="continuationSeparator" w:id="0">
    <w:p w:rsidR="003C1978" w:rsidRDefault="003C1978" w:rsidP="00AB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78329"/>
      <w:docPartObj>
        <w:docPartGallery w:val="Page Numbers (Top of Page)"/>
        <w:docPartUnique/>
      </w:docPartObj>
    </w:sdtPr>
    <w:sdtEndPr/>
    <w:sdtContent>
      <w:p w:rsidR="00AB5FD0" w:rsidRDefault="00FA6A8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7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5FD0" w:rsidRDefault="00AB5F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F13"/>
    <w:multiLevelType w:val="hybridMultilevel"/>
    <w:tmpl w:val="98E079BE"/>
    <w:lvl w:ilvl="0" w:tplc="94EC8D7E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4E2"/>
    <w:multiLevelType w:val="hybridMultilevel"/>
    <w:tmpl w:val="D948612A"/>
    <w:lvl w:ilvl="0" w:tplc="229C39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50053"/>
    <w:multiLevelType w:val="hybridMultilevel"/>
    <w:tmpl w:val="F49EEEF6"/>
    <w:lvl w:ilvl="0" w:tplc="94EC8D7E">
      <w:start w:val="1"/>
      <w:numFmt w:val="bullet"/>
      <w:lvlText w:val="-"/>
      <w:lvlJc w:val="left"/>
      <w:pPr>
        <w:ind w:left="1428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4227A8"/>
    <w:multiLevelType w:val="hybridMultilevel"/>
    <w:tmpl w:val="1B0AA484"/>
    <w:lvl w:ilvl="0" w:tplc="607039EA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E529E"/>
    <w:multiLevelType w:val="hybridMultilevel"/>
    <w:tmpl w:val="B49EC3D0"/>
    <w:lvl w:ilvl="0" w:tplc="28FCB686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3DC652B"/>
    <w:multiLevelType w:val="hybridMultilevel"/>
    <w:tmpl w:val="D180C824"/>
    <w:lvl w:ilvl="0" w:tplc="28FCB686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D97"/>
    <w:multiLevelType w:val="hybridMultilevel"/>
    <w:tmpl w:val="D5B8A8B2"/>
    <w:lvl w:ilvl="0" w:tplc="28FCB686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B42F6"/>
    <w:multiLevelType w:val="hybridMultilevel"/>
    <w:tmpl w:val="195E8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579E5"/>
    <w:multiLevelType w:val="hybridMultilevel"/>
    <w:tmpl w:val="410E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D72B1"/>
    <w:multiLevelType w:val="hybridMultilevel"/>
    <w:tmpl w:val="A064A84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9D94FA2"/>
    <w:multiLevelType w:val="hybridMultilevel"/>
    <w:tmpl w:val="619E42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045E5"/>
    <w:multiLevelType w:val="multilevel"/>
    <w:tmpl w:val="A7808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1EA361A"/>
    <w:multiLevelType w:val="multilevel"/>
    <w:tmpl w:val="7A9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577770F"/>
    <w:multiLevelType w:val="hybridMultilevel"/>
    <w:tmpl w:val="769E2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A1C5B"/>
    <w:multiLevelType w:val="hybridMultilevel"/>
    <w:tmpl w:val="2E6E81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D4AC0"/>
    <w:multiLevelType w:val="hybridMultilevel"/>
    <w:tmpl w:val="CF568C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292A48"/>
    <w:multiLevelType w:val="hybridMultilevel"/>
    <w:tmpl w:val="8912FC36"/>
    <w:lvl w:ilvl="0" w:tplc="28FCB686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31E86"/>
    <w:multiLevelType w:val="hybridMultilevel"/>
    <w:tmpl w:val="5EDC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01A27"/>
    <w:multiLevelType w:val="hybridMultilevel"/>
    <w:tmpl w:val="79B4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75357"/>
    <w:multiLevelType w:val="hybridMultilevel"/>
    <w:tmpl w:val="AF0E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B2313"/>
    <w:multiLevelType w:val="hybridMultilevel"/>
    <w:tmpl w:val="8C063C0E"/>
    <w:lvl w:ilvl="0" w:tplc="28FCB686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56EDE"/>
    <w:multiLevelType w:val="hybridMultilevel"/>
    <w:tmpl w:val="0B9EFB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4E6259"/>
    <w:multiLevelType w:val="hybridMultilevel"/>
    <w:tmpl w:val="7876E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66B39"/>
    <w:multiLevelType w:val="hybridMultilevel"/>
    <w:tmpl w:val="8680630A"/>
    <w:lvl w:ilvl="0" w:tplc="94EC8D7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F40F3"/>
    <w:multiLevelType w:val="hybridMultilevel"/>
    <w:tmpl w:val="D4BA6460"/>
    <w:lvl w:ilvl="0" w:tplc="28FCB686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80B04"/>
    <w:multiLevelType w:val="multilevel"/>
    <w:tmpl w:val="B9441A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4"/>
  </w:num>
  <w:num w:numId="6">
    <w:abstractNumId w:val="24"/>
  </w:num>
  <w:num w:numId="7">
    <w:abstractNumId w:val="20"/>
  </w:num>
  <w:num w:numId="8">
    <w:abstractNumId w:val="16"/>
  </w:num>
  <w:num w:numId="9">
    <w:abstractNumId w:val="5"/>
  </w:num>
  <w:num w:numId="10">
    <w:abstractNumId w:val="6"/>
  </w:num>
  <w:num w:numId="11">
    <w:abstractNumId w:val="25"/>
  </w:num>
  <w:num w:numId="12">
    <w:abstractNumId w:val="23"/>
  </w:num>
  <w:num w:numId="13">
    <w:abstractNumId w:val="18"/>
  </w:num>
  <w:num w:numId="14">
    <w:abstractNumId w:val="13"/>
  </w:num>
  <w:num w:numId="15">
    <w:abstractNumId w:val="2"/>
  </w:num>
  <w:num w:numId="16">
    <w:abstractNumId w:val="22"/>
  </w:num>
  <w:num w:numId="17">
    <w:abstractNumId w:val="19"/>
  </w:num>
  <w:num w:numId="18">
    <w:abstractNumId w:val="15"/>
  </w:num>
  <w:num w:numId="19">
    <w:abstractNumId w:val="0"/>
  </w:num>
  <w:num w:numId="20">
    <w:abstractNumId w:val="10"/>
  </w:num>
  <w:num w:numId="21">
    <w:abstractNumId w:val="14"/>
  </w:num>
  <w:num w:numId="22">
    <w:abstractNumId w:val="9"/>
  </w:num>
  <w:num w:numId="23">
    <w:abstractNumId w:val="3"/>
  </w:num>
  <w:num w:numId="24">
    <w:abstractNumId w:val="7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8"/>
    <w:rsid w:val="00010C46"/>
    <w:rsid w:val="00025A09"/>
    <w:rsid w:val="000544AE"/>
    <w:rsid w:val="00056879"/>
    <w:rsid w:val="00063862"/>
    <w:rsid w:val="00071410"/>
    <w:rsid w:val="00083F6E"/>
    <w:rsid w:val="00091A58"/>
    <w:rsid w:val="000922F3"/>
    <w:rsid w:val="000B1B04"/>
    <w:rsid w:val="000B1BEF"/>
    <w:rsid w:val="000C1026"/>
    <w:rsid w:val="000F5970"/>
    <w:rsid w:val="0010024F"/>
    <w:rsid w:val="00107953"/>
    <w:rsid w:val="001259CA"/>
    <w:rsid w:val="00131E13"/>
    <w:rsid w:val="001607C0"/>
    <w:rsid w:val="00164AF7"/>
    <w:rsid w:val="001702B3"/>
    <w:rsid w:val="00170A7B"/>
    <w:rsid w:val="001772F9"/>
    <w:rsid w:val="001820E1"/>
    <w:rsid w:val="00183151"/>
    <w:rsid w:val="001A7647"/>
    <w:rsid w:val="001C2508"/>
    <w:rsid w:val="001C76C0"/>
    <w:rsid w:val="001D01B1"/>
    <w:rsid w:val="001E519E"/>
    <w:rsid w:val="0023073C"/>
    <w:rsid w:val="00231961"/>
    <w:rsid w:val="00273952"/>
    <w:rsid w:val="00290B1F"/>
    <w:rsid w:val="002B1370"/>
    <w:rsid w:val="002D799C"/>
    <w:rsid w:val="002F0E6B"/>
    <w:rsid w:val="002F5ED9"/>
    <w:rsid w:val="003200CC"/>
    <w:rsid w:val="00323F43"/>
    <w:rsid w:val="00327D00"/>
    <w:rsid w:val="00332206"/>
    <w:rsid w:val="00334C04"/>
    <w:rsid w:val="00336F76"/>
    <w:rsid w:val="00351A41"/>
    <w:rsid w:val="003533C0"/>
    <w:rsid w:val="00364E15"/>
    <w:rsid w:val="00380D9B"/>
    <w:rsid w:val="00393D1B"/>
    <w:rsid w:val="003A6958"/>
    <w:rsid w:val="003B1A02"/>
    <w:rsid w:val="003C1978"/>
    <w:rsid w:val="003E5324"/>
    <w:rsid w:val="003F7564"/>
    <w:rsid w:val="0040056D"/>
    <w:rsid w:val="004043F3"/>
    <w:rsid w:val="00443A69"/>
    <w:rsid w:val="004460D7"/>
    <w:rsid w:val="004570FC"/>
    <w:rsid w:val="00477F71"/>
    <w:rsid w:val="00484641"/>
    <w:rsid w:val="00492250"/>
    <w:rsid w:val="00493ABF"/>
    <w:rsid w:val="004A3B2B"/>
    <w:rsid w:val="004A762C"/>
    <w:rsid w:val="004B498B"/>
    <w:rsid w:val="005035D2"/>
    <w:rsid w:val="005054C7"/>
    <w:rsid w:val="00523502"/>
    <w:rsid w:val="00550722"/>
    <w:rsid w:val="005510DE"/>
    <w:rsid w:val="005518EC"/>
    <w:rsid w:val="005546C7"/>
    <w:rsid w:val="00565846"/>
    <w:rsid w:val="00574E25"/>
    <w:rsid w:val="00577750"/>
    <w:rsid w:val="00582EF6"/>
    <w:rsid w:val="005A49A8"/>
    <w:rsid w:val="005A7A99"/>
    <w:rsid w:val="005B076F"/>
    <w:rsid w:val="005D3AC2"/>
    <w:rsid w:val="00617ABD"/>
    <w:rsid w:val="00633821"/>
    <w:rsid w:val="00672D73"/>
    <w:rsid w:val="006761C3"/>
    <w:rsid w:val="00696A61"/>
    <w:rsid w:val="00696C25"/>
    <w:rsid w:val="006A0B54"/>
    <w:rsid w:val="006A7E80"/>
    <w:rsid w:val="006B550A"/>
    <w:rsid w:val="006B7369"/>
    <w:rsid w:val="006C21E0"/>
    <w:rsid w:val="006D2C08"/>
    <w:rsid w:val="006D6709"/>
    <w:rsid w:val="007112C1"/>
    <w:rsid w:val="00715C90"/>
    <w:rsid w:val="00726CA4"/>
    <w:rsid w:val="00730AED"/>
    <w:rsid w:val="0073414E"/>
    <w:rsid w:val="00754115"/>
    <w:rsid w:val="0075680E"/>
    <w:rsid w:val="00761AFD"/>
    <w:rsid w:val="007741C2"/>
    <w:rsid w:val="007A20D2"/>
    <w:rsid w:val="007B6599"/>
    <w:rsid w:val="007B689A"/>
    <w:rsid w:val="007C5A4A"/>
    <w:rsid w:val="007C70D7"/>
    <w:rsid w:val="007F21D3"/>
    <w:rsid w:val="00807958"/>
    <w:rsid w:val="008205A4"/>
    <w:rsid w:val="00847C63"/>
    <w:rsid w:val="00850F04"/>
    <w:rsid w:val="0085273C"/>
    <w:rsid w:val="00855633"/>
    <w:rsid w:val="00860D4F"/>
    <w:rsid w:val="008873B6"/>
    <w:rsid w:val="00897F91"/>
    <w:rsid w:val="008A714E"/>
    <w:rsid w:val="008E5AA5"/>
    <w:rsid w:val="008F4E33"/>
    <w:rsid w:val="00905168"/>
    <w:rsid w:val="0092370B"/>
    <w:rsid w:val="00931995"/>
    <w:rsid w:val="00936017"/>
    <w:rsid w:val="00941916"/>
    <w:rsid w:val="00945FE3"/>
    <w:rsid w:val="009522A2"/>
    <w:rsid w:val="00964569"/>
    <w:rsid w:val="009850BC"/>
    <w:rsid w:val="009853CC"/>
    <w:rsid w:val="0098784D"/>
    <w:rsid w:val="009F177E"/>
    <w:rsid w:val="00A00E1A"/>
    <w:rsid w:val="00A044A6"/>
    <w:rsid w:val="00A06E9D"/>
    <w:rsid w:val="00A1134F"/>
    <w:rsid w:val="00A13B6F"/>
    <w:rsid w:val="00A41F49"/>
    <w:rsid w:val="00A42384"/>
    <w:rsid w:val="00A44BEB"/>
    <w:rsid w:val="00A46272"/>
    <w:rsid w:val="00A46991"/>
    <w:rsid w:val="00A479AE"/>
    <w:rsid w:val="00A840E0"/>
    <w:rsid w:val="00A94F2A"/>
    <w:rsid w:val="00AA0B39"/>
    <w:rsid w:val="00AA4E65"/>
    <w:rsid w:val="00AB20B0"/>
    <w:rsid w:val="00AB228D"/>
    <w:rsid w:val="00AB5FD0"/>
    <w:rsid w:val="00AF2852"/>
    <w:rsid w:val="00B134F1"/>
    <w:rsid w:val="00B37356"/>
    <w:rsid w:val="00B40864"/>
    <w:rsid w:val="00B416BA"/>
    <w:rsid w:val="00B43B94"/>
    <w:rsid w:val="00B47BCB"/>
    <w:rsid w:val="00B53025"/>
    <w:rsid w:val="00B62D4E"/>
    <w:rsid w:val="00B727B0"/>
    <w:rsid w:val="00B93164"/>
    <w:rsid w:val="00B93FFB"/>
    <w:rsid w:val="00BA1039"/>
    <w:rsid w:val="00BA4FAB"/>
    <w:rsid w:val="00BD555A"/>
    <w:rsid w:val="00BD5A84"/>
    <w:rsid w:val="00BE6FE6"/>
    <w:rsid w:val="00C1353B"/>
    <w:rsid w:val="00C35B30"/>
    <w:rsid w:val="00C43A80"/>
    <w:rsid w:val="00CC38A2"/>
    <w:rsid w:val="00CC43B7"/>
    <w:rsid w:val="00CC4FFE"/>
    <w:rsid w:val="00CC6544"/>
    <w:rsid w:val="00CC70A7"/>
    <w:rsid w:val="00CF655D"/>
    <w:rsid w:val="00CF675C"/>
    <w:rsid w:val="00D001BB"/>
    <w:rsid w:val="00D21F5B"/>
    <w:rsid w:val="00D327A6"/>
    <w:rsid w:val="00D41E8B"/>
    <w:rsid w:val="00DC53F2"/>
    <w:rsid w:val="00DD3C85"/>
    <w:rsid w:val="00DE6FB5"/>
    <w:rsid w:val="00E17544"/>
    <w:rsid w:val="00E25F94"/>
    <w:rsid w:val="00E345E6"/>
    <w:rsid w:val="00E35284"/>
    <w:rsid w:val="00E47840"/>
    <w:rsid w:val="00E51552"/>
    <w:rsid w:val="00E52EF9"/>
    <w:rsid w:val="00E55954"/>
    <w:rsid w:val="00E56920"/>
    <w:rsid w:val="00E63288"/>
    <w:rsid w:val="00E672BE"/>
    <w:rsid w:val="00EA2E8B"/>
    <w:rsid w:val="00EC0965"/>
    <w:rsid w:val="00F15FFA"/>
    <w:rsid w:val="00F24D1F"/>
    <w:rsid w:val="00F35FAF"/>
    <w:rsid w:val="00F450D5"/>
    <w:rsid w:val="00F81DBB"/>
    <w:rsid w:val="00F85CC9"/>
    <w:rsid w:val="00F96362"/>
    <w:rsid w:val="00FA6A8B"/>
    <w:rsid w:val="00FC27BA"/>
    <w:rsid w:val="00FC66CC"/>
    <w:rsid w:val="00FD4258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BE3D28FA-E10E-42DC-8012-719885FD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958"/>
  </w:style>
  <w:style w:type="paragraph" w:styleId="3">
    <w:name w:val="heading 3"/>
    <w:basedOn w:val="a"/>
    <w:link w:val="30"/>
    <w:uiPriority w:val="9"/>
    <w:qFormat/>
    <w:rsid w:val="00B416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C08"/>
    <w:pPr>
      <w:spacing w:after="0" w:line="240" w:lineRule="auto"/>
      <w:ind w:left="720"/>
      <w:jc w:val="both"/>
    </w:pPr>
    <w:rPr>
      <w:rFonts w:ascii="Calibri" w:eastAsia="Calibri" w:hAnsi="Calibri" w:cs="Calibri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B416BA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AB5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B5FD0"/>
  </w:style>
  <w:style w:type="paragraph" w:styleId="a6">
    <w:name w:val="footer"/>
    <w:basedOn w:val="a"/>
    <w:link w:val="a7"/>
    <w:uiPriority w:val="99"/>
    <w:semiHidden/>
    <w:unhideWhenUsed/>
    <w:rsid w:val="00AB5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AB5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EBD2-7AAF-4912-B403-D0080F55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6368</Words>
  <Characters>3630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d03-shylga</cp:lastModifiedBy>
  <cp:revision>2</cp:revision>
  <cp:lastPrinted>2026-06-02T06:30:00Z</cp:lastPrinted>
  <dcterms:created xsi:type="dcterms:W3CDTF">2026-06-03T12:51:00Z</dcterms:created>
  <dcterms:modified xsi:type="dcterms:W3CDTF">2026-06-03T12:51:00Z</dcterms:modified>
</cp:coreProperties>
</file>