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24E981E3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25B13ACB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F312A">
        <w:rPr>
          <w:sz w:val="28"/>
          <w:szCs w:val="28"/>
        </w:rPr>
        <w:t>5</w:t>
      </w:r>
      <w:r w:rsidR="00D65F7D">
        <w:rPr>
          <w:sz w:val="28"/>
          <w:szCs w:val="28"/>
        </w:rPr>
        <w:t>1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D65F7D">
        <w:rPr>
          <w:sz w:val="28"/>
          <w:szCs w:val="28"/>
        </w:rPr>
        <w:t>у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12A82DE0" w14:textId="0A585593" w:rsidR="00D65F7D" w:rsidRDefault="00D65F7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надано 56 перукарських послуг;</w:t>
      </w:r>
    </w:p>
    <w:p w14:paraId="15574DFE" w14:textId="4F428FF7" w:rsidR="00DD46CD" w:rsidRDefault="00DD46CD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щоденно харчується 60 осіб у благодійній їдальні;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5D30D32E" w:rsidR="00E5780C" w:rsidRDefault="005C58F2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D65F7D">
        <w:rPr>
          <w:sz w:val="28"/>
          <w:szCs w:val="28"/>
        </w:rPr>
        <w:t>3</w:t>
      </w:r>
      <w:r w:rsidR="00DD46CD">
        <w:rPr>
          <w:sz w:val="28"/>
          <w:szCs w:val="28"/>
        </w:rPr>
        <w:t xml:space="preserve"> </w:t>
      </w:r>
      <w:r w:rsidRPr="00E5780C">
        <w:rPr>
          <w:sz w:val="28"/>
          <w:szCs w:val="28"/>
        </w:rPr>
        <w:t>особ</w:t>
      </w:r>
      <w:r w:rsidR="00E5780C">
        <w:rPr>
          <w:sz w:val="28"/>
          <w:szCs w:val="28"/>
        </w:rPr>
        <w:t>и</w:t>
      </w:r>
      <w:r w:rsidRPr="00E5780C">
        <w:rPr>
          <w:sz w:val="28"/>
          <w:szCs w:val="28"/>
        </w:rPr>
        <w:t>;</w:t>
      </w:r>
    </w:p>
    <w:p w14:paraId="5D54B11E" w14:textId="661A91AE" w:rsidR="00146224" w:rsidRDefault="00146224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D65F7D">
        <w:rPr>
          <w:sz w:val="28"/>
          <w:szCs w:val="28"/>
        </w:rPr>
        <w:t>150</w:t>
      </w:r>
      <w:r>
        <w:rPr>
          <w:sz w:val="28"/>
          <w:szCs w:val="28"/>
        </w:rPr>
        <w:t xml:space="preserve"> заяв щодо надання грошової допомоги на Комісію;</w:t>
      </w:r>
    </w:p>
    <w:p w14:paraId="2453A597" w14:textId="62F017CB" w:rsidR="00D65F7D" w:rsidRDefault="00D65F7D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надано 580 письмових відповідей отримувачам грошових допомог;</w:t>
      </w:r>
    </w:p>
    <w:p w14:paraId="6E158277" w14:textId="26E3DF48" w:rsidR="00DA2DE7" w:rsidRDefault="00DA2DE7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гуманітарну допомогу одягом та засобами гігієни </w:t>
      </w:r>
      <w:r w:rsidR="008A479E">
        <w:rPr>
          <w:sz w:val="28"/>
          <w:szCs w:val="28"/>
        </w:rPr>
        <w:t>36</w:t>
      </w:r>
      <w:bookmarkStart w:id="0" w:name="_GoBack"/>
      <w:bookmarkEnd w:id="0"/>
      <w:r>
        <w:rPr>
          <w:sz w:val="28"/>
          <w:szCs w:val="28"/>
        </w:rPr>
        <w:t xml:space="preserve"> особам;</w:t>
      </w:r>
    </w:p>
    <w:p w14:paraId="7E0B8054" w14:textId="2166DC1C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 w:rsidR="00E90CFA">
        <w:rPr>
          <w:sz w:val="28"/>
          <w:szCs w:val="28"/>
        </w:rPr>
        <w:t xml:space="preserve">«Насичене життя», «Час жити»,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42C138CB" w14:textId="3E4026FC" w:rsidR="002F6D49" w:rsidRDefault="002F6D4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DA2DE7">
        <w:rPr>
          <w:sz w:val="28"/>
          <w:szCs w:val="28"/>
        </w:rPr>
        <w:t xml:space="preserve">навчання з </w:t>
      </w:r>
      <w:r>
        <w:rPr>
          <w:sz w:val="28"/>
          <w:szCs w:val="28"/>
        </w:rPr>
        <w:t>опанування смартфону;</w:t>
      </w:r>
    </w:p>
    <w:p w14:paraId="0CA4C912" w14:textId="066662BA" w:rsidR="00F759A5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</w:t>
      </w:r>
      <w:r w:rsidR="002F6D49">
        <w:rPr>
          <w:sz w:val="28"/>
          <w:szCs w:val="28"/>
        </w:rPr>
        <w:t xml:space="preserve"> з психологом</w:t>
      </w:r>
      <w:r w:rsidR="00357340">
        <w:rPr>
          <w:sz w:val="28"/>
          <w:szCs w:val="28"/>
        </w:rPr>
        <w:t xml:space="preserve"> </w:t>
      </w:r>
      <w:r w:rsidR="002F6D49">
        <w:rPr>
          <w:sz w:val="28"/>
          <w:szCs w:val="28"/>
        </w:rPr>
        <w:t>в клубі «Психея», «Сонечко» та у трансформаційному  психологічному марафоні «Подорож Героя»</w:t>
      </w:r>
      <w:r w:rsidR="00F759A5">
        <w:rPr>
          <w:sz w:val="28"/>
          <w:szCs w:val="28"/>
        </w:rPr>
        <w:t>;</w:t>
      </w:r>
    </w:p>
    <w:p w14:paraId="28C2622D" w14:textId="6894D2F6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992372">
        <w:rPr>
          <w:sz w:val="28"/>
          <w:szCs w:val="28"/>
        </w:rPr>
        <w:t>танцювально</w:t>
      </w:r>
      <w:proofErr w:type="spellEnd"/>
      <w:r w:rsidR="00992372">
        <w:rPr>
          <w:sz w:val="28"/>
          <w:szCs w:val="28"/>
        </w:rPr>
        <w:t xml:space="preserve"> -  рухову терапію та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310B0327" w:rsidR="005C556E" w:rsidRDefault="00992372" w:rsidP="00D65F7D">
      <w:pPr>
        <w:tabs>
          <w:tab w:val="left" w:pos="567"/>
        </w:tabs>
        <w:spacing w:line="240" w:lineRule="auto"/>
        <w:ind w:leftChars="0" w:left="284" w:firstLineChars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3B3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146224">
        <w:rPr>
          <w:sz w:val="28"/>
          <w:szCs w:val="28"/>
        </w:rPr>
        <w:t xml:space="preserve"> – алмазна викладка, за          номерами, з круп</w:t>
      </w:r>
      <w:r w:rsidR="002F6D49">
        <w:rPr>
          <w:sz w:val="28"/>
          <w:szCs w:val="28"/>
        </w:rPr>
        <w:t>;</w:t>
      </w:r>
    </w:p>
    <w:p w14:paraId="1F2585DA" w14:textId="16B3A65A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B93883">
        <w:rPr>
          <w:sz w:val="28"/>
          <w:szCs w:val="28"/>
        </w:rPr>
        <w:t>відвідини ресторану</w:t>
      </w:r>
      <w:r w:rsidR="00E90CFA">
        <w:rPr>
          <w:sz w:val="28"/>
          <w:szCs w:val="28"/>
        </w:rPr>
        <w:t xml:space="preserve"> та катанні на картингах, грі у більярд</w:t>
      </w:r>
      <w:r w:rsidR="00B93883">
        <w:rPr>
          <w:sz w:val="28"/>
          <w:szCs w:val="28"/>
        </w:rPr>
        <w:t>;</w:t>
      </w:r>
    </w:p>
    <w:p w14:paraId="05018C69" w14:textId="04D60D94" w:rsidR="00E90CFA" w:rsidRDefault="00E90CFA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працівники центру взяли участь у тренінгах Товариства Червоного Хреста та центру соціальних служб;  </w:t>
      </w:r>
    </w:p>
    <w:p w14:paraId="4D242AA6" w14:textId="4B6C5988" w:rsidR="00B93883" w:rsidRDefault="00AD5A6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5780C">
        <w:rPr>
          <w:sz w:val="28"/>
          <w:szCs w:val="28"/>
        </w:rPr>
        <w:t xml:space="preserve"> </w:t>
      </w:r>
      <w:r w:rsidR="00146224">
        <w:rPr>
          <w:sz w:val="28"/>
          <w:szCs w:val="28"/>
        </w:rPr>
        <w:t xml:space="preserve">проведено </w:t>
      </w:r>
      <w:r w:rsidR="00B93883">
        <w:rPr>
          <w:sz w:val="28"/>
          <w:szCs w:val="28"/>
        </w:rPr>
        <w:t xml:space="preserve">зустріч – презентацію роботи відділення денного перебування для </w:t>
      </w:r>
    </w:p>
    <w:p w14:paraId="7CA84237" w14:textId="45943F59" w:rsidR="00DA2DE7" w:rsidRDefault="00B93883" w:rsidP="00B93883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>делегації з Литви та Естонії</w:t>
      </w:r>
      <w:r w:rsidR="00146224">
        <w:rPr>
          <w:sz w:val="28"/>
          <w:szCs w:val="28"/>
        </w:rPr>
        <w:t>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07D2FD32" w14:textId="75E2CB75" w:rsidR="00357340" w:rsidRDefault="005C556E" w:rsidP="00DA2DE7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46224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2F6D4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47F0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A479E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93883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65F7D"/>
    <w:rsid w:val="00D779DA"/>
    <w:rsid w:val="00D80478"/>
    <w:rsid w:val="00D81543"/>
    <w:rsid w:val="00D82DC8"/>
    <w:rsid w:val="00DA2DE7"/>
    <w:rsid w:val="00DB2196"/>
    <w:rsid w:val="00DD46CD"/>
    <w:rsid w:val="00DF312A"/>
    <w:rsid w:val="00DF6C51"/>
    <w:rsid w:val="00E20AC9"/>
    <w:rsid w:val="00E51623"/>
    <w:rsid w:val="00E54139"/>
    <w:rsid w:val="00E5780C"/>
    <w:rsid w:val="00E71058"/>
    <w:rsid w:val="00E90CFA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2ED3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149</cp:revision>
  <cp:lastPrinted>2024-11-21T10:52:00Z</cp:lastPrinted>
  <dcterms:created xsi:type="dcterms:W3CDTF">2024-03-14T12:53:00Z</dcterms:created>
  <dcterms:modified xsi:type="dcterms:W3CDTF">2025-08-28T09:52:00Z</dcterms:modified>
</cp:coreProperties>
</file>