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6814D9">
        <w:rPr>
          <w:sz w:val="28"/>
          <w:szCs w:val="28"/>
        </w:rPr>
        <w:t xml:space="preserve">57 </w:t>
      </w:r>
      <w:r>
        <w:rPr>
          <w:sz w:val="28"/>
          <w:szCs w:val="28"/>
        </w:rPr>
        <w:t>послуг соціального таксі;</w:t>
      </w:r>
    </w:p>
    <w:p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76159F">
        <w:rPr>
          <w:sz w:val="28"/>
          <w:szCs w:val="28"/>
        </w:rPr>
        <w:t>3</w:t>
      </w:r>
      <w:r w:rsidR="006A72AB">
        <w:rPr>
          <w:sz w:val="28"/>
          <w:szCs w:val="28"/>
        </w:rPr>
        <w:t>5</w:t>
      </w:r>
      <w:bookmarkStart w:id="0" w:name="_GoBack"/>
      <w:bookmarkEnd w:id="0"/>
      <w:r w:rsidR="00D24614"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6814D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300 звернень </w:t>
      </w:r>
      <w:r>
        <w:rPr>
          <w:sz w:val="28"/>
          <w:szCs w:val="28"/>
        </w:rPr>
        <w:t xml:space="preserve">з надання </w:t>
      </w:r>
      <w:r>
        <w:rPr>
          <w:sz w:val="28"/>
          <w:szCs w:val="28"/>
        </w:rPr>
        <w:t>грошової допомоги на розгляд Комісії</w:t>
      </w:r>
      <w:r w:rsidR="009247E0">
        <w:rPr>
          <w:sz w:val="28"/>
          <w:szCs w:val="28"/>
        </w:rPr>
        <w:t>;</w:t>
      </w:r>
    </w:p>
    <w:p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6814D9">
        <w:rPr>
          <w:sz w:val="28"/>
          <w:szCs w:val="28"/>
        </w:rPr>
        <w:t>180</w:t>
      </w:r>
      <w:r w:rsidR="005C5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«Насичене життя»,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проведено </w:t>
      </w:r>
      <w:proofErr w:type="spellStart"/>
      <w:r>
        <w:rPr>
          <w:sz w:val="28"/>
          <w:szCs w:val="28"/>
        </w:rPr>
        <w:t>руханки</w:t>
      </w:r>
      <w:proofErr w:type="spellEnd"/>
      <w:r>
        <w:rPr>
          <w:sz w:val="28"/>
          <w:szCs w:val="28"/>
        </w:rPr>
        <w:t xml:space="preserve"> на острівці «Чайка» з Світланою Шкварко;</w:t>
      </w:r>
    </w:p>
    <w:p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sz w:val="28"/>
          <w:szCs w:val="28"/>
        </w:rPr>
        <w:tab/>
        <w:t xml:space="preserve"> заняття з психологом  в групах;</w:t>
      </w:r>
    </w:p>
    <w:p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>,  в’язання</w:t>
      </w:r>
      <w:r w:rsidR="00EF5D34">
        <w:rPr>
          <w:sz w:val="28"/>
          <w:szCs w:val="28"/>
        </w:rPr>
        <w:t>;</w:t>
      </w:r>
    </w:p>
    <w:p w:rsidR="004B46DA" w:rsidRDefault="005C556E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433B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велопрогулянка</w:t>
      </w:r>
      <w:proofErr w:type="spellEnd"/>
      <w:r>
        <w:rPr>
          <w:sz w:val="28"/>
          <w:szCs w:val="28"/>
        </w:rPr>
        <w:t xml:space="preserve"> для відвідувачів «Активна мандрівка».</w:t>
      </w:r>
    </w:p>
    <w:p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50FCB"/>
    <w:rsid w:val="00357340"/>
    <w:rsid w:val="00370427"/>
    <w:rsid w:val="003B4BF8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C556E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D34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C48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124</cp:revision>
  <cp:lastPrinted>2024-11-21T10:52:00Z</cp:lastPrinted>
  <dcterms:created xsi:type="dcterms:W3CDTF">2024-03-14T12:53:00Z</dcterms:created>
  <dcterms:modified xsi:type="dcterms:W3CDTF">2025-06-05T12:25:00Z</dcterms:modified>
</cp:coreProperties>
</file>