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7D6C2C">
        <w:rPr>
          <w:position w:val="0"/>
        </w:rPr>
        <w:t xml:space="preserve"> з 21</w:t>
      </w:r>
      <w:r w:rsidR="00421D00">
        <w:rPr>
          <w:position w:val="0"/>
        </w:rPr>
        <w:t>.11</w:t>
      </w:r>
      <w:r w:rsidR="00C245BF">
        <w:rPr>
          <w:position w:val="0"/>
        </w:rPr>
        <w:t xml:space="preserve">.2025 по </w:t>
      </w:r>
      <w:r w:rsidR="00027569">
        <w:rPr>
          <w:position w:val="0"/>
          <w:lang w:val="ru-RU"/>
        </w:rPr>
        <w:t>2</w:t>
      </w:r>
      <w:r w:rsidR="007D6C2C">
        <w:rPr>
          <w:position w:val="0"/>
          <w:lang w:val="ru-RU"/>
        </w:rPr>
        <w:t>7</w:t>
      </w:r>
      <w:r w:rsidR="00421D00">
        <w:rPr>
          <w:position w:val="0"/>
          <w:lang w:val="ru-RU"/>
        </w:rPr>
        <w:t>.</w:t>
      </w:r>
      <w:r w:rsidR="00623FA2">
        <w:rPr>
          <w:position w:val="0"/>
          <w:lang w:val="ru-RU"/>
        </w:rPr>
        <w:t>11</w:t>
      </w:r>
      <w:r>
        <w:rPr>
          <w:position w:val="0"/>
        </w:rPr>
        <w:t>.2025 виконано:</w:t>
      </w:r>
    </w:p>
    <w:p w:rsidR="007D6C2C" w:rsidRPr="00EF6506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EF6506" w:rsidRDefault="00EF6506" w:rsidP="00EF6506">
      <w:pPr>
        <w:pStyle w:val="af2"/>
        <w:numPr>
          <w:ilvl w:val="0"/>
          <w:numId w:val="32"/>
        </w:numPr>
      </w:pPr>
      <w:r>
        <w:t>М</w:t>
      </w:r>
      <w:r>
        <w:t xml:space="preserve">онтаж камер відеоспостереження в ТСШ №26; </w:t>
      </w:r>
    </w:p>
    <w:p w:rsidR="00EF6506" w:rsidRPr="00EF6506" w:rsidRDefault="00EF6506" w:rsidP="00EF6506">
      <w:pPr>
        <w:pStyle w:val="af2"/>
        <w:numPr>
          <w:ilvl w:val="0"/>
          <w:numId w:val="32"/>
        </w:numPr>
        <w:rPr>
          <w:b/>
          <w:position w:val="0"/>
        </w:rPr>
      </w:pPr>
      <w:r>
        <w:t>о</w:t>
      </w:r>
      <w:r>
        <w:t>бслуговування локальної мережі в ТАЛУГ.</w:t>
      </w:r>
    </w:p>
    <w:p w:rsidR="00027569" w:rsidRPr="007D6C2C" w:rsidRDefault="007D6C2C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 xml:space="preserve"> </w:t>
      </w:r>
      <w:r w:rsidR="00027569" w:rsidRPr="007D6C2C">
        <w:rPr>
          <w:b/>
        </w:rPr>
        <w:t>КП «</w:t>
      </w:r>
      <w:proofErr w:type="spellStart"/>
      <w:r w:rsidR="00027569" w:rsidRPr="007D6C2C">
        <w:rPr>
          <w:b/>
        </w:rPr>
        <w:t>Автошкола»Міськавтотранс</w:t>
      </w:r>
      <w:proofErr w:type="spellEnd"/>
      <w:r w:rsidR="00027569" w:rsidRPr="007D6C2C">
        <w:rPr>
          <w:b/>
        </w:rPr>
        <w:t>»:</w:t>
      </w:r>
    </w:p>
    <w:p w:rsidR="00F70BB4" w:rsidRDefault="00F70BB4" w:rsidP="00F70BB4">
      <w:pPr>
        <w:ind w:firstLine="284"/>
      </w:pPr>
      <w:r>
        <w:t>З</w:t>
      </w:r>
      <w:r w:rsidR="007D6C2C">
        <w:t xml:space="preserve">авершено навчання на категорію «В» у кількості 7 слухачів , категорію «ВЕ» у кількості 10 слухачів, категорію «С1» у кількості 3 слухачів. </w:t>
      </w:r>
    </w:p>
    <w:p w:rsidR="00F70BB4" w:rsidRDefault="007D6C2C" w:rsidP="00F70BB4">
      <w:pPr>
        <w:ind w:firstLine="284"/>
      </w:pPr>
      <w:r>
        <w:t>Сформовано та розпочато навчання з підготовки та перепідготовки водіїв:</w:t>
      </w:r>
    </w:p>
    <w:p w:rsidR="00F70BB4" w:rsidRDefault="007D6C2C" w:rsidP="00F70BB4">
      <w:pPr>
        <w:ind w:firstLine="284"/>
      </w:pPr>
      <w:r>
        <w:t xml:space="preserve"> - групи № 4231 на категорію «ВЕ» у кількості 10 слухачів;</w:t>
      </w:r>
    </w:p>
    <w:p w:rsidR="00F70BB4" w:rsidRDefault="007D6C2C" w:rsidP="00F70BB4">
      <w:pPr>
        <w:ind w:firstLine="284"/>
      </w:pPr>
      <w:r>
        <w:t xml:space="preserve"> - групи № 4232 на категорію «С» у кількості 1 слухач;</w:t>
      </w:r>
    </w:p>
    <w:p w:rsidR="00F70BB4" w:rsidRDefault="007D6C2C" w:rsidP="00F70BB4">
      <w:pPr>
        <w:ind w:firstLine="284"/>
      </w:pPr>
      <w:r>
        <w:t xml:space="preserve"> - групи № 4233 на категорію «В» у кількості 5 слухачів; </w:t>
      </w:r>
    </w:p>
    <w:p w:rsidR="00F70BB4" w:rsidRDefault="007D6C2C" w:rsidP="00F70BB4">
      <w:pPr>
        <w:ind w:firstLine="284"/>
      </w:pPr>
      <w:r>
        <w:t>- групи № 293 на категорію «С» у кількості 3 слухачі;</w:t>
      </w:r>
    </w:p>
    <w:p w:rsidR="007D6C2C" w:rsidRDefault="007D6C2C" w:rsidP="00F70BB4">
      <w:pPr>
        <w:ind w:firstLine="284"/>
        <w:rPr>
          <w:b/>
          <w:position w:val="0"/>
        </w:rPr>
      </w:pPr>
      <w:r>
        <w:t xml:space="preserve"> - групи № 2625 на категорію Д1» у кількості 2 слухачі.</w:t>
      </w:r>
    </w:p>
    <w:p w:rsidR="00E952AE" w:rsidRPr="007D6C2C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EF6506" w:rsidRDefault="00EF6506" w:rsidP="00EF6506">
      <w:pPr>
        <w:ind w:firstLine="64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>» здійснено перевірки у 2215 транспортних засобах, з яких:</w:t>
      </w:r>
    </w:p>
    <w:p w:rsidR="00EF6506" w:rsidRDefault="00EF6506" w:rsidP="00EF6506">
      <w:pPr>
        <w:ind w:firstLine="644"/>
      </w:pPr>
      <w:r>
        <w:t xml:space="preserve"> </w:t>
      </w:r>
      <w:r>
        <w:sym w:font="Symbol" w:char="F02D"/>
      </w:r>
      <w:r>
        <w:t xml:space="preserve"> 728 тролейбусів КП “ТЕТ“; </w:t>
      </w:r>
    </w:p>
    <w:p w:rsidR="00EF6506" w:rsidRDefault="00EF6506" w:rsidP="00EF6506">
      <w:pPr>
        <w:ind w:firstLine="644"/>
      </w:pPr>
      <w:r>
        <w:sym w:font="Symbol" w:char="F02D"/>
      </w:r>
      <w:r>
        <w:t xml:space="preserve"> 436 автобусів КП “ТЕТ“; </w:t>
      </w:r>
    </w:p>
    <w:p w:rsidR="00EF6506" w:rsidRDefault="00EF6506" w:rsidP="00EF6506">
      <w:pPr>
        <w:ind w:firstLine="644"/>
      </w:pPr>
      <w:r>
        <w:sym w:font="Symbol" w:char="F02D"/>
      </w:r>
      <w:r>
        <w:t xml:space="preserve"> 1051 автобус міського перевезення. </w:t>
      </w:r>
    </w:p>
    <w:p w:rsidR="00EF6506" w:rsidRDefault="00EF6506" w:rsidP="00EF6506">
      <w:pPr>
        <w:ind w:firstLine="644"/>
      </w:pPr>
      <w:r>
        <w:t xml:space="preserve">За цей період виявлено: </w:t>
      </w:r>
    </w:p>
    <w:p w:rsidR="00EF6506" w:rsidRDefault="00EF6506" w:rsidP="00EF6506">
      <w:pPr>
        <w:ind w:firstLine="644"/>
      </w:pPr>
      <w:r>
        <w:sym w:font="Symbol" w:char="F02D"/>
      </w:r>
      <w:r>
        <w:t xml:space="preserve"> 30 порушень в тролейбусах КП “ТЕТ”;</w:t>
      </w:r>
    </w:p>
    <w:p w:rsidR="00EF6506" w:rsidRDefault="00EF6506" w:rsidP="00EF6506">
      <w:pPr>
        <w:ind w:firstLine="644"/>
      </w:pPr>
      <w:r>
        <w:t xml:space="preserve"> </w:t>
      </w:r>
      <w:r>
        <w:sym w:font="Symbol" w:char="F02D"/>
      </w:r>
      <w:r>
        <w:t xml:space="preserve"> 24 порушення в автобусах КП “ТЕТ“;</w:t>
      </w:r>
    </w:p>
    <w:p w:rsidR="00EF6506" w:rsidRDefault="00EF6506" w:rsidP="00EF6506">
      <w:pPr>
        <w:ind w:firstLine="644"/>
      </w:pPr>
      <w:r>
        <w:t xml:space="preserve"> </w:t>
      </w:r>
      <w:r>
        <w:sym w:font="Symbol" w:char="F02D"/>
      </w:r>
      <w:r>
        <w:t xml:space="preserve"> 25 порушень в автобусах міського перевезення. </w:t>
      </w:r>
    </w:p>
    <w:p w:rsidR="00EF6506" w:rsidRDefault="00EF6506" w:rsidP="00EF6506">
      <w:pPr>
        <w:ind w:firstLine="644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19 пасажирів було оштрафовано.</w:t>
      </w:r>
    </w:p>
    <w:p w:rsidR="00027569" w:rsidRDefault="00EF6506" w:rsidP="00EF6506">
      <w:pPr>
        <w:ind w:firstLine="644"/>
      </w:pPr>
      <w:r>
        <w:t xml:space="preserve"> 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 xml:space="preserve">»: Відновлено рух громадського транспорту на вулиці Василя Стуса </w:t>
      </w:r>
      <w:hyperlink r:id="rId9" w:history="1">
        <w:r w:rsidRPr="004C142D">
          <w:rPr>
            <w:rStyle w:val="ab"/>
          </w:rPr>
          <w:t>https://ternopilcity.gov.ua/news/95029.html</w:t>
        </w:r>
      </w:hyperlink>
    </w:p>
    <w:p w:rsidR="00EF6506" w:rsidRDefault="00EF6506" w:rsidP="00EF6506">
      <w:pPr>
        <w:ind w:firstLine="644"/>
      </w:pPr>
      <w:bookmarkStart w:id="0" w:name="_GoBack"/>
      <w:bookmarkEnd w:id="0"/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3B" w:rsidRDefault="00E31B3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E31B3B" w:rsidRDefault="00E31B3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3B" w:rsidRDefault="00E31B3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E31B3B" w:rsidRDefault="00E31B3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2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8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3"/>
  </w:num>
  <w:num w:numId="5">
    <w:abstractNumId w:val="26"/>
  </w:num>
  <w:num w:numId="6">
    <w:abstractNumId w:val="1"/>
  </w:num>
  <w:num w:numId="7">
    <w:abstractNumId w:val="17"/>
  </w:num>
  <w:num w:numId="8">
    <w:abstractNumId w:val="17"/>
  </w:num>
  <w:num w:numId="9">
    <w:abstractNumId w:val="17"/>
  </w:num>
  <w:num w:numId="10">
    <w:abstractNumId w:val="4"/>
  </w:num>
  <w:num w:numId="11">
    <w:abstractNumId w:val="0"/>
  </w:num>
  <w:num w:numId="12">
    <w:abstractNumId w:val="24"/>
  </w:num>
  <w:num w:numId="13">
    <w:abstractNumId w:val="12"/>
  </w:num>
  <w:num w:numId="14">
    <w:abstractNumId w:val="2"/>
  </w:num>
  <w:num w:numId="15">
    <w:abstractNumId w:val="21"/>
  </w:num>
  <w:num w:numId="16">
    <w:abstractNumId w:val="2"/>
  </w:num>
  <w:num w:numId="17">
    <w:abstractNumId w:val="19"/>
  </w:num>
  <w:num w:numId="18">
    <w:abstractNumId w:val="18"/>
  </w:num>
  <w:num w:numId="19">
    <w:abstractNumId w:val="22"/>
  </w:num>
  <w:num w:numId="20">
    <w:abstractNumId w:val="25"/>
  </w:num>
  <w:num w:numId="21">
    <w:abstractNumId w:val="5"/>
  </w:num>
  <w:num w:numId="22">
    <w:abstractNumId w:val="7"/>
  </w:num>
  <w:num w:numId="23">
    <w:abstractNumId w:val="8"/>
  </w:num>
  <w:num w:numId="24">
    <w:abstractNumId w:val="23"/>
  </w:num>
  <w:num w:numId="25">
    <w:abstractNumId w:val="6"/>
  </w:num>
  <w:num w:numId="26">
    <w:abstractNumId w:val="13"/>
  </w:num>
  <w:num w:numId="27">
    <w:abstractNumId w:val="16"/>
  </w:num>
  <w:num w:numId="28">
    <w:abstractNumId w:val="20"/>
  </w:num>
  <w:num w:numId="29">
    <w:abstractNumId w:val="14"/>
  </w:num>
  <w:num w:numId="30">
    <w:abstractNumId w:val="10"/>
  </w:num>
  <w:num w:numId="31">
    <w:abstractNumId w:val="11"/>
  </w:num>
  <w:num w:numId="32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0D16"/>
    <w:rsid w:val="0059370A"/>
    <w:rsid w:val="005B074F"/>
    <w:rsid w:val="005C627C"/>
    <w:rsid w:val="005D1876"/>
    <w:rsid w:val="005D2589"/>
    <w:rsid w:val="005E1A1E"/>
    <w:rsid w:val="005E1A8B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D6C2C"/>
    <w:rsid w:val="007E6B50"/>
    <w:rsid w:val="007E7F81"/>
    <w:rsid w:val="007F0CB0"/>
    <w:rsid w:val="007F1090"/>
    <w:rsid w:val="0080042B"/>
    <w:rsid w:val="00803D60"/>
    <w:rsid w:val="008057CC"/>
    <w:rsid w:val="00805E34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5029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2303B-D17C-411A-A5FF-BAA2E51D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4</cp:revision>
  <cp:lastPrinted>2025-02-14T08:33:00Z</cp:lastPrinted>
  <dcterms:created xsi:type="dcterms:W3CDTF">2025-11-28T07:49:00Z</dcterms:created>
  <dcterms:modified xsi:type="dcterms:W3CDTF">2025-11-28T08:14:00Z</dcterms:modified>
</cp:coreProperties>
</file>