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61733" w:rsidRPr="008810C9" w:rsidRDefault="0019315C" w:rsidP="008810C9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EE6AA9" w:rsidRDefault="00EE6AA9" w:rsidP="00893651">
      <w:pPr>
        <w:ind w:firstLine="0"/>
        <w:rPr>
          <w:position w:val="0"/>
        </w:rPr>
      </w:pPr>
    </w:p>
    <w:p w:rsidR="00EE6AA9" w:rsidRDefault="00EE6AA9" w:rsidP="00893651">
      <w:pPr>
        <w:ind w:firstLine="0"/>
        <w:rPr>
          <w:position w:val="0"/>
        </w:rPr>
      </w:pPr>
    </w:p>
    <w:p w:rsidR="0061795D" w:rsidRPr="00714823" w:rsidRDefault="002B357D" w:rsidP="00893651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C87D08">
        <w:rPr>
          <w:position w:val="0"/>
        </w:rPr>
        <w:t>04.04</w:t>
      </w:r>
      <w:r w:rsidR="00EF7842">
        <w:rPr>
          <w:position w:val="0"/>
        </w:rPr>
        <w:t xml:space="preserve"> по </w:t>
      </w:r>
      <w:r w:rsidR="00C87D08">
        <w:rPr>
          <w:position w:val="0"/>
          <w:lang w:val="ru-RU"/>
        </w:rPr>
        <w:t>10</w:t>
      </w:r>
      <w:r w:rsidR="00BD5B43">
        <w:rPr>
          <w:position w:val="0"/>
          <w:lang w:val="ru-RU"/>
        </w:rPr>
        <w:t>.04</w:t>
      </w:r>
      <w:r w:rsidR="009A7DEA">
        <w:rPr>
          <w:position w:val="0"/>
        </w:rPr>
        <w:t>.2025</w:t>
      </w:r>
      <w:r w:rsidR="00714823" w:rsidRPr="00714823">
        <w:rPr>
          <w:position w:val="0"/>
        </w:rPr>
        <w:t xml:space="preserve">  виконано: </w:t>
      </w:r>
    </w:p>
    <w:p w:rsidR="008810C9" w:rsidRDefault="00714823" w:rsidP="008810C9">
      <w:pPr>
        <w:numPr>
          <w:ilvl w:val="0"/>
          <w:numId w:val="2"/>
        </w:numPr>
        <w:rPr>
          <w:b/>
          <w:position w:val="0"/>
        </w:rPr>
      </w:pPr>
      <w:r w:rsidRPr="00CA10F7">
        <w:rPr>
          <w:b/>
          <w:position w:val="0"/>
        </w:rPr>
        <w:t>КП «Автошкола «</w:t>
      </w:r>
      <w:proofErr w:type="spellStart"/>
      <w:r w:rsidRPr="00CA10F7">
        <w:rPr>
          <w:b/>
          <w:position w:val="0"/>
        </w:rPr>
        <w:t>Міськавтотранс</w:t>
      </w:r>
      <w:proofErr w:type="spellEnd"/>
      <w:r w:rsidRPr="00CA10F7">
        <w:rPr>
          <w:b/>
          <w:position w:val="0"/>
        </w:rPr>
        <w:t>» :</w:t>
      </w:r>
    </w:p>
    <w:p w:rsidR="00C87D08" w:rsidRDefault="00C87D08" w:rsidP="00C87D08">
      <w:pPr>
        <w:ind w:firstLine="284"/>
      </w:pPr>
      <w:r>
        <w:t>З</w:t>
      </w:r>
      <w:r>
        <w:t>авершено навчання на категорію «В» у кількості 3 слухачів, на кате</w:t>
      </w:r>
      <w:r>
        <w:t>горію «С» у кількості 1 слухача</w:t>
      </w:r>
      <w:r>
        <w:t>, на катег</w:t>
      </w:r>
      <w:r>
        <w:t>орію «А1» у кількості 3 слухачі</w:t>
      </w:r>
      <w:r>
        <w:t xml:space="preserve">, на категорію «Д» у кількості 7слухачів, на категорію «Д1» у кількості 4 слухачі. </w:t>
      </w:r>
    </w:p>
    <w:p w:rsidR="00C87D08" w:rsidRDefault="00C87D08" w:rsidP="00C87D08">
      <w:pPr>
        <w:ind w:firstLine="284"/>
      </w:pPr>
      <w:r>
        <w:t xml:space="preserve"> Сформовано та розпочато навчання з підготовки та перепідготовки водіїв: </w:t>
      </w:r>
    </w:p>
    <w:p w:rsidR="00C87D08" w:rsidRDefault="00C87D08" w:rsidP="00C87D08">
      <w:pPr>
        <w:ind w:firstLine="284"/>
      </w:pPr>
      <w:r>
        <w:t xml:space="preserve">- групи № 270 на категорію «СЕ» у кількості 14слухачів; </w:t>
      </w:r>
    </w:p>
    <w:p w:rsidR="00C87D08" w:rsidRDefault="00C87D08" w:rsidP="00C87D08">
      <w:pPr>
        <w:ind w:firstLine="284"/>
      </w:pPr>
      <w:r>
        <w:t>- групи № 271на категорію «С» у кількості 8 слухачів ;</w:t>
      </w:r>
    </w:p>
    <w:p w:rsidR="00C87D08" w:rsidRDefault="00C87D08" w:rsidP="00C87D08">
      <w:pPr>
        <w:ind w:firstLine="284"/>
      </w:pPr>
      <w:r>
        <w:t xml:space="preserve"> - групи № 272 на категорію «Д» у кількості 8 слухачів; </w:t>
      </w:r>
    </w:p>
    <w:p w:rsidR="00C87D08" w:rsidRDefault="00C87D08" w:rsidP="00C87D08">
      <w:pPr>
        <w:ind w:firstLine="284"/>
      </w:pPr>
      <w:r>
        <w:t>- групи № 2567на категорію «А» у кількості 2 слухачі;</w:t>
      </w:r>
    </w:p>
    <w:p w:rsidR="00C87D08" w:rsidRDefault="00C87D08" w:rsidP="00C87D08">
      <w:pPr>
        <w:ind w:firstLine="284"/>
      </w:pPr>
      <w:r>
        <w:t xml:space="preserve"> - групи № 2568на категорію «А1» у кількості 2 слухачі;</w:t>
      </w:r>
    </w:p>
    <w:p w:rsidR="00C87D08" w:rsidRDefault="00C87D08" w:rsidP="00C87D08">
      <w:pPr>
        <w:ind w:firstLine="284"/>
      </w:pPr>
      <w:r>
        <w:t xml:space="preserve">- групи № 2567на категорію «С1» у кількості 2 слухачі; </w:t>
      </w:r>
    </w:p>
    <w:p w:rsidR="00C87D08" w:rsidRDefault="00C87D08" w:rsidP="00C87D08">
      <w:pPr>
        <w:ind w:firstLine="284"/>
      </w:pPr>
      <w:r>
        <w:t xml:space="preserve">- групи № 2567на категорію «Д1» у кількості 2 слухачі; </w:t>
      </w:r>
    </w:p>
    <w:p w:rsidR="00C87D08" w:rsidRDefault="00C87D08" w:rsidP="00C87D08">
      <w:pPr>
        <w:ind w:firstLine="284"/>
        <w:rPr>
          <w:b/>
          <w:position w:val="0"/>
        </w:rPr>
      </w:pPr>
      <w:r>
        <w:t>- групи № 2571на категорію «В» у кількості 2 слухачі.</w:t>
      </w:r>
    </w:p>
    <w:p w:rsidR="00BD5B43" w:rsidRPr="00C87D08" w:rsidRDefault="00AF5D2A" w:rsidP="00BD5B43">
      <w:pPr>
        <w:pStyle w:val="af2"/>
        <w:numPr>
          <w:ilvl w:val="0"/>
          <w:numId w:val="2"/>
        </w:numPr>
        <w:rPr>
          <w:b/>
          <w:position w:val="0"/>
        </w:rPr>
      </w:pPr>
      <w:r w:rsidRPr="00AF5D2A">
        <w:rPr>
          <w:b/>
        </w:rPr>
        <w:t xml:space="preserve">КП «Тернопіль </w:t>
      </w:r>
      <w:proofErr w:type="spellStart"/>
      <w:r w:rsidRPr="00AF5D2A">
        <w:rPr>
          <w:b/>
        </w:rPr>
        <w:t>Інтеравіа</w:t>
      </w:r>
      <w:proofErr w:type="spellEnd"/>
      <w:r w:rsidRPr="00AF5D2A">
        <w:rPr>
          <w:b/>
        </w:rPr>
        <w:t>»:</w:t>
      </w:r>
    </w:p>
    <w:p w:rsidR="00C87D08" w:rsidRPr="00C87D08" w:rsidRDefault="00C87D08" w:rsidP="00C87D08">
      <w:pPr>
        <w:pStyle w:val="af2"/>
        <w:numPr>
          <w:ilvl w:val="0"/>
          <w:numId w:val="50"/>
        </w:numPr>
        <w:rPr>
          <w:b/>
          <w:position w:val="0"/>
        </w:rPr>
      </w:pPr>
      <w:r>
        <w:t>м</w:t>
      </w:r>
      <w:r>
        <w:t>онтаж локальної мережі в ТСШ №22</w:t>
      </w:r>
      <w:r>
        <w:t>;</w:t>
      </w:r>
    </w:p>
    <w:p w:rsidR="00C87D08" w:rsidRPr="00C87D08" w:rsidRDefault="00C87D08" w:rsidP="00C87D08">
      <w:pPr>
        <w:pStyle w:val="af2"/>
        <w:numPr>
          <w:ilvl w:val="0"/>
          <w:numId w:val="50"/>
        </w:numPr>
        <w:rPr>
          <w:b/>
          <w:position w:val="0"/>
        </w:rPr>
      </w:pPr>
      <w:r>
        <w:t>обслуговування системи відеоспостереження ТСШ №2</w:t>
      </w:r>
      <w:r>
        <w:t>.</w:t>
      </w:r>
    </w:p>
    <w:p w:rsidR="00404426" w:rsidRDefault="008810C9" w:rsidP="00C87D08">
      <w:pPr>
        <w:ind w:firstLine="0"/>
      </w:pPr>
      <w:r w:rsidRPr="008810C9">
        <w:rPr>
          <w:b/>
        </w:rPr>
        <w:t xml:space="preserve"> </w:t>
      </w:r>
      <w:r>
        <w:rPr>
          <w:b/>
        </w:rPr>
        <w:t xml:space="preserve">    </w:t>
      </w:r>
      <w:r w:rsidRPr="008810C9">
        <w:rPr>
          <w:b/>
        </w:rPr>
        <w:t xml:space="preserve">3. </w:t>
      </w:r>
      <w:r w:rsidR="00AF5D2A" w:rsidRPr="008810C9">
        <w:rPr>
          <w:b/>
        </w:rPr>
        <w:t>КП «</w:t>
      </w:r>
      <w:proofErr w:type="spellStart"/>
      <w:r w:rsidR="00AF5D2A" w:rsidRPr="008810C9">
        <w:rPr>
          <w:b/>
        </w:rPr>
        <w:t>Тернопільелектротранс</w:t>
      </w:r>
      <w:proofErr w:type="spellEnd"/>
      <w:r w:rsidR="00AF5D2A" w:rsidRPr="008810C9">
        <w:rPr>
          <w:b/>
        </w:rPr>
        <w:t>»</w:t>
      </w:r>
      <w:r w:rsidR="00AF5D2A">
        <w:t>:</w:t>
      </w:r>
    </w:p>
    <w:p w:rsidR="00C87D08" w:rsidRDefault="00C87D08" w:rsidP="00C87D08">
      <w:pPr>
        <w:ind w:firstLine="720"/>
      </w:pPr>
      <w:r>
        <w:t>К</w:t>
      </w:r>
      <w:r>
        <w:t>онтролерами пасажирського транспорту КП «</w:t>
      </w:r>
      <w:proofErr w:type="spellStart"/>
      <w:r>
        <w:t>Тернопільелектротранс</w:t>
      </w:r>
      <w:proofErr w:type="spellEnd"/>
      <w:r>
        <w:t xml:space="preserve">» здійснено перевірки 1650 транспортних засобів, з яких: </w:t>
      </w:r>
    </w:p>
    <w:p w:rsidR="00C87D08" w:rsidRDefault="00C87D08" w:rsidP="00C87D08">
      <w:pPr>
        <w:ind w:firstLine="720"/>
      </w:pPr>
      <w:r>
        <w:sym w:font="Symbol" w:char="F02D"/>
      </w:r>
      <w:r>
        <w:t xml:space="preserve"> 1000 тролейбусів КП “ТЕТ“;</w:t>
      </w:r>
    </w:p>
    <w:p w:rsidR="00C87D08" w:rsidRDefault="00C87D08" w:rsidP="00C87D08">
      <w:pPr>
        <w:ind w:firstLine="720"/>
      </w:pPr>
      <w:r>
        <w:t xml:space="preserve"> </w:t>
      </w:r>
      <w:r>
        <w:sym w:font="Symbol" w:char="F02D"/>
      </w:r>
      <w:r>
        <w:t xml:space="preserve"> 647 автобусів КП “ТЕТ“;</w:t>
      </w:r>
    </w:p>
    <w:p w:rsidR="00C87D08" w:rsidRDefault="00C87D08" w:rsidP="00C87D08">
      <w:pPr>
        <w:ind w:firstLine="720"/>
      </w:pPr>
      <w:r>
        <w:t xml:space="preserve"> </w:t>
      </w:r>
      <w:r>
        <w:sym w:font="Symbol" w:char="F02D"/>
      </w:r>
      <w:r>
        <w:t xml:space="preserve"> 3 автобуси міського перевезення. </w:t>
      </w:r>
    </w:p>
    <w:p w:rsidR="00C87D08" w:rsidRDefault="00C87D08" w:rsidP="00C87D08">
      <w:pPr>
        <w:ind w:firstLine="720"/>
      </w:pPr>
      <w:r>
        <w:t xml:space="preserve">За цей період виявлено: </w:t>
      </w:r>
    </w:p>
    <w:p w:rsidR="00C87D08" w:rsidRDefault="00C87D08" w:rsidP="00C87D08">
      <w:pPr>
        <w:ind w:firstLine="720"/>
      </w:pPr>
      <w:r>
        <w:sym w:font="Symbol" w:char="F02D"/>
      </w:r>
      <w:r>
        <w:t xml:space="preserve"> 43 порушення в тролейбусах КП “ТЕТ”;</w:t>
      </w:r>
    </w:p>
    <w:p w:rsidR="00C87D08" w:rsidRDefault="00C87D08" w:rsidP="00C87D08">
      <w:pPr>
        <w:ind w:firstLine="720"/>
      </w:pPr>
      <w:r>
        <w:t xml:space="preserve"> </w:t>
      </w:r>
      <w:r>
        <w:sym w:font="Symbol" w:char="F02D"/>
      </w:r>
      <w:r>
        <w:t xml:space="preserve"> 35 порушень в автобусах КП “ТЕТ“;</w:t>
      </w:r>
    </w:p>
    <w:p w:rsidR="00C87D08" w:rsidRDefault="00C87D08" w:rsidP="00C87D08">
      <w:pPr>
        <w:ind w:firstLine="720"/>
      </w:pPr>
      <w:r>
        <w:t xml:space="preserve"> </w:t>
      </w:r>
      <w:r>
        <w:sym w:font="Symbol" w:char="F02D"/>
      </w:r>
      <w:r>
        <w:t xml:space="preserve"> 1 порушення в автобусах міського перевезення. </w:t>
      </w:r>
    </w:p>
    <w:p w:rsidR="00404426" w:rsidRDefault="00C87D08" w:rsidP="00C87D08">
      <w:pPr>
        <w:ind w:firstLine="720"/>
      </w:pPr>
      <w:bookmarkStart w:id="0" w:name="_GoBack"/>
      <w:bookmarkEnd w:id="0"/>
      <w:r>
        <w:t xml:space="preserve">За </w:t>
      </w:r>
      <w:proofErr w:type="spellStart"/>
      <w:r>
        <w:t>неоплату</w:t>
      </w:r>
      <w:proofErr w:type="spellEnd"/>
      <w:r>
        <w:t xml:space="preserve"> проїзду у громадському транспорті 31 пасажир було оштрафовано. За звітний період написано та опубліковано на сайті Тернопільської міської ради та медійних ресурсах наступний матеріал про роботу КП «</w:t>
      </w:r>
      <w:proofErr w:type="spellStart"/>
      <w:r>
        <w:t>Тернопільелектротранс</w:t>
      </w:r>
      <w:proofErr w:type="spellEnd"/>
      <w:r>
        <w:t xml:space="preserve">»: У Тернополі збільшать кількість одиниць громадського транспорту, що курсуватимуть до міських кладовищ на Великодні свята </w:t>
      </w:r>
      <w:hyperlink r:id="rId9" w:history="1">
        <w:r w:rsidRPr="004B265B">
          <w:rPr>
            <w:rStyle w:val="ab"/>
          </w:rPr>
          <w:t>https://ternopilcity.gov.ua/news/87856.html</w:t>
        </w:r>
      </w:hyperlink>
    </w:p>
    <w:p w:rsidR="00C87D08" w:rsidRPr="00F86E1A" w:rsidRDefault="00C87D08" w:rsidP="008810C9">
      <w:pPr>
        <w:ind w:firstLine="0"/>
        <w:rPr>
          <w:b/>
          <w:position w:val="0"/>
        </w:rPr>
      </w:pPr>
    </w:p>
    <w:p w:rsidR="004E6384" w:rsidRPr="004D2706" w:rsidRDefault="008B1A82" w:rsidP="00893651">
      <w:pPr>
        <w:pStyle w:val="af"/>
        <w:spacing w:before="0" w:beforeAutospacing="0" w:after="0" w:afterAutospacing="0"/>
        <w:ind w:right="-285"/>
        <w:rPr>
          <w:color w:val="000000"/>
        </w:rPr>
      </w:pPr>
      <w:r>
        <w:rPr>
          <w:color w:val="000000"/>
        </w:rPr>
        <w:t xml:space="preserve">Начальник управління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27C10" w:rsidRPr="004D2706">
        <w:rPr>
          <w:color w:val="000000"/>
        </w:rPr>
        <w:tab/>
      </w:r>
      <w:r w:rsidR="004E6384" w:rsidRPr="004D2706">
        <w:rPr>
          <w:color w:val="000000"/>
        </w:rPr>
        <w:t>Олег ВІТРУК</w:t>
      </w: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p w:rsidR="004E6384" w:rsidRPr="004D2706" w:rsidRDefault="004E6384" w:rsidP="004D2706">
      <w:pPr>
        <w:pStyle w:val="af"/>
        <w:spacing w:before="0" w:beforeAutospacing="0" w:after="0" w:afterAutospacing="0"/>
        <w:ind w:left="1" w:right="-285" w:hanging="3"/>
        <w:rPr>
          <w:color w:val="000000"/>
        </w:rPr>
      </w:pPr>
    </w:p>
    <w:sectPr w:rsidR="004E6384" w:rsidRPr="004D2706" w:rsidSect="002975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E9" w:rsidRDefault="00D104E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D104E9" w:rsidRDefault="00D104E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E9" w:rsidRDefault="00D104E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D104E9" w:rsidRDefault="00D104E9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Default="008C09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181E"/>
    <w:multiLevelType w:val="hybridMultilevel"/>
    <w:tmpl w:val="EEE68516"/>
    <w:lvl w:ilvl="0" w:tplc="8E6E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9445F"/>
    <w:multiLevelType w:val="hybridMultilevel"/>
    <w:tmpl w:val="F3CC876A"/>
    <w:lvl w:ilvl="0" w:tplc="F134F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72F33"/>
    <w:multiLevelType w:val="hybridMultilevel"/>
    <w:tmpl w:val="8E909D44"/>
    <w:lvl w:ilvl="0" w:tplc="46BE6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3375"/>
    <w:multiLevelType w:val="hybridMultilevel"/>
    <w:tmpl w:val="9EB29F8E"/>
    <w:lvl w:ilvl="0" w:tplc="94EA7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22FB4"/>
    <w:multiLevelType w:val="hybridMultilevel"/>
    <w:tmpl w:val="9C6EC85E"/>
    <w:lvl w:ilvl="0" w:tplc="6F825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F058B"/>
    <w:multiLevelType w:val="hybridMultilevel"/>
    <w:tmpl w:val="1D140056"/>
    <w:lvl w:ilvl="0" w:tplc="D13A23C2">
      <w:start w:val="3"/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4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935D6"/>
    <w:multiLevelType w:val="hybridMultilevel"/>
    <w:tmpl w:val="8D8CA810"/>
    <w:lvl w:ilvl="0" w:tplc="11008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61AAC"/>
    <w:multiLevelType w:val="hybridMultilevel"/>
    <w:tmpl w:val="D0A49904"/>
    <w:lvl w:ilvl="0" w:tplc="36106E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579C7"/>
    <w:multiLevelType w:val="hybridMultilevel"/>
    <w:tmpl w:val="BA9CA1DA"/>
    <w:lvl w:ilvl="0" w:tplc="96E8C5A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0DF7CA1"/>
    <w:multiLevelType w:val="hybridMultilevel"/>
    <w:tmpl w:val="66540FF6"/>
    <w:lvl w:ilvl="0" w:tplc="142C2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F6D25"/>
    <w:multiLevelType w:val="hybridMultilevel"/>
    <w:tmpl w:val="F8521C86"/>
    <w:lvl w:ilvl="0" w:tplc="EFD2F9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691C86"/>
    <w:multiLevelType w:val="hybridMultilevel"/>
    <w:tmpl w:val="1D885FAC"/>
    <w:lvl w:ilvl="0" w:tplc="3A3EB28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96EED"/>
    <w:multiLevelType w:val="hybridMultilevel"/>
    <w:tmpl w:val="C7DE42DC"/>
    <w:lvl w:ilvl="0" w:tplc="8E6678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757BE"/>
    <w:multiLevelType w:val="hybridMultilevel"/>
    <w:tmpl w:val="59825AB4"/>
    <w:lvl w:ilvl="0" w:tplc="429A8C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06850"/>
    <w:multiLevelType w:val="hybridMultilevel"/>
    <w:tmpl w:val="5C382B14"/>
    <w:lvl w:ilvl="0" w:tplc="9064E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536163"/>
    <w:multiLevelType w:val="hybridMultilevel"/>
    <w:tmpl w:val="B56ECB94"/>
    <w:lvl w:ilvl="0" w:tplc="8258C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76C15D0"/>
    <w:multiLevelType w:val="hybridMultilevel"/>
    <w:tmpl w:val="30AA5968"/>
    <w:lvl w:ilvl="0" w:tplc="A452542A">
      <w:numFmt w:val="bullet"/>
      <w:lvlText w:val="-"/>
      <w:lvlJc w:val="left"/>
      <w:pPr>
        <w:ind w:left="420" w:hanging="360"/>
      </w:pPr>
      <w:rPr>
        <w:rFonts w:ascii="Times New Roman" w:eastAsia="N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E2B66BE"/>
    <w:multiLevelType w:val="hybridMultilevel"/>
    <w:tmpl w:val="5B3A3898"/>
    <w:lvl w:ilvl="0" w:tplc="4A3A0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07633"/>
    <w:multiLevelType w:val="hybridMultilevel"/>
    <w:tmpl w:val="2988962C"/>
    <w:lvl w:ilvl="0" w:tplc="87CAB5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5746CCE"/>
    <w:multiLevelType w:val="hybridMultilevel"/>
    <w:tmpl w:val="70EA38AC"/>
    <w:lvl w:ilvl="0" w:tplc="B83EA0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16583C"/>
    <w:multiLevelType w:val="hybridMultilevel"/>
    <w:tmpl w:val="B596CCDA"/>
    <w:lvl w:ilvl="0" w:tplc="A3B87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F655E4"/>
    <w:multiLevelType w:val="hybridMultilevel"/>
    <w:tmpl w:val="06B48940"/>
    <w:lvl w:ilvl="0" w:tplc="19A63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B80476"/>
    <w:multiLevelType w:val="hybridMultilevel"/>
    <w:tmpl w:val="B57024B6"/>
    <w:lvl w:ilvl="0" w:tplc="3AD21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11"/>
  </w:num>
  <w:num w:numId="4">
    <w:abstractNumId w:val="6"/>
  </w:num>
  <w:num w:numId="5">
    <w:abstractNumId w:val="15"/>
  </w:num>
  <w:num w:numId="6">
    <w:abstractNumId w:val="27"/>
  </w:num>
  <w:num w:numId="7">
    <w:abstractNumId w:val="48"/>
  </w:num>
  <w:num w:numId="8">
    <w:abstractNumId w:val="23"/>
  </w:num>
  <w:num w:numId="9">
    <w:abstractNumId w:val="3"/>
  </w:num>
  <w:num w:numId="10">
    <w:abstractNumId w:val="33"/>
  </w:num>
  <w:num w:numId="11">
    <w:abstractNumId w:val="30"/>
  </w:num>
  <w:num w:numId="12">
    <w:abstractNumId w:val="9"/>
  </w:num>
  <w:num w:numId="13">
    <w:abstractNumId w:val="35"/>
  </w:num>
  <w:num w:numId="14">
    <w:abstractNumId w:val="17"/>
  </w:num>
  <w:num w:numId="15">
    <w:abstractNumId w:val="37"/>
  </w:num>
  <w:num w:numId="16">
    <w:abstractNumId w:val="32"/>
  </w:num>
  <w:num w:numId="17">
    <w:abstractNumId w:val="0"/>
  </w:num>
  <w:num w:numId="18">
    <w:abstractNumId w:val="4"/>
  </w:num>
  <w:num w:numId="19">
    <w:abstractNumId w:val="7"/>
  </w:num>
  <w:num w:numId="20">
    <w:abstractNumId w:val="46"/>
  </w:num>
  <w:num w:numId="21">
    <w:abstractNumId w:val="14"/>
  </w:num>
  <w:num w:numId="22">
    <w:abstractNumId w:val="47"/>
  </w:num>
  <w:num w:numId="23">
    <w:abstractNumId w:val="12"/>
  </w:num>
  <w:num w:numId="24">
    <w:abstractNumId w:val="42"/>
  </w:num>
  <w:num w:numId="25">
    <w:abstractNumId w:val="19"/>
  </w:num>
  <w:num w:numId="26">
    <w:abstractNumId w:val="22"/>
  </w:num>
  <w:num w:numId="27">
    <w:abstractNumId w:val="29"/>
  </w:num>
  <w:num w:numId="28">
    <w:abstractNumId w:val="8"/>
  </w:num>
  <w:num w:numId="29">
    <w:abstractNumId w:val="40"/>
  </w:num>
  <w:num w:numId="30">
    <w:abstractNumId w:val="1"/>
  </w:num>
  <w:num w:numId="31">
    <w:abstractNumId w:val="24"/>
  </w:num>
  <w:num w:numId="32">
    <w:abstractNumId w:val="18"/>
  </w:num>
  <w:num w:numId="33">
    <w:abstractNumId w:val="36"/>
  </w:num>
  <w:num w:numId="34">
    <w:abstractNumId w:val="41"/>
  </w:num>
  <w:num w:numId="35">
    <w:abstractNumId w:val="16"/>
  </w:num>
  <w:num w:numId="36">
    <w:abstractNumId w:val="28"/>
  </w:num>
  <w:num w:numId="37">
    <w:abstractNumId w:val="34"/>
  </w:num>
  <w:num w:numId="38">
    <w:abstractNumId w:val="10"/>
  </w:num>
  <w:num w:numId="39">
    <w:abstractNumId w:val="21"/>
  </w:num>
  <w:num w:numId="40">
    <w:abstractNumId w:val="26"/>
  </w:num>
  <w:num w:numId="41">
    <w:abstractNumId w:val="39"/>
  </w:num>
  <w:num w:numId="42">
    <w:abstractNumId w:val="5"/>
  </w:num>
  <w:num w:numId="43">
    <w:abstractNumId w:val="45"/>
  </w:num>
  <w:num w:numId="44">
    <w:abstractNumId w:val="44"/>
  </w:num>
  <w:num w:numId="45">
    <w:abstractNumId w:val="45"/>
  </w:num>
  <w:num w:numId="46">
    <w:abstractNumId w:val="2"/>
  </w:num>
  <w:num w:numId="47">
    <w:abstractNumId w:val="31"/>
  </w:num>
  <w:num w:numId="48">
    <w:abstractNumId w:val="43"/>
  </w:num>
  <w:num w:numId="49">
    <w:abstractNumId w:val="2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C8"/>
    <w:rsid w:val="000052FE"/>
    <w:rsid w:val="00016C41"/>
    <w:rsid w:val="000242FF"/>
    <w:rsid w:val="000344E0"/>
    <w:rsid w:val="000556FE"/>
    <w:rsid w:val="00056E6A"/>
    <w:rsid w:val="00061733"/>
    <w:rsid w:val="00083738"/>
    <w:rsid w:val="000A470C"/>
    <w:rsid w:val="000C11E0"/>
    <w:rsid w:val="000C2E75"/>
    <w:rsid w:val="000E0578"/>
    <w:rsid w:val="000E0C73"/>
    <w:rsid w:val="001100EE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937E2"/>
    <w:rsid w:val="001A2873"/>
    <w:rsid w:val="001C14B5"/>
    <w:rsid w:val="001C676E"/>
    <w:rsid w:val="001D5360"/>
    <w:rsid w:val="001F0E4C"/>
    <w:rsid w:val="002028B5"/>
    <w:rsid w:val="00204519"/>
    <w:rsid w:val="002053D7"/>
    <w:rsid w:val="0022502F"/>
    <w:rsid w:val="00226232"/>
    <w:rsid w:val="00227EF9"/>
    <w:rsid w:val="00236C8A"/>
    <w:rsid w:val="00236DEC"/>
    <w:rsid w:val="00236E5D"/>
    <w:rsid w:val="002378E0"/>
    <w:rsid w:val="00237D9B"/>
    <w:rsid w:val="002510B4"/>
    <w:rsid w:val="00254015"/>
    <w:rsid w:val="00256323"/>
    <w:rsid w:val="00261523"/>
    <w:rsid w:val="00261F2C"/>
    <w:rsid w:val="00263660"/>
    <w:rsid w:val="002655FF"/>
    <w:rsid w:val="002723D1"/>
    <w:rsid w:val="00274187"/>
    <w:rsid w:val="0027601D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E5E6A"/>
    <w:rsid w:val="002F091C"/>
    <w:rsid w:val="00315BCB"/>
    <w:rsid w:val="00317533"/>
    <w:rsid w:val="003210C3"/>
    <w:rsid w:val="00322200"/>
    <w:rsid w:val="003306DB"/>
    <w:rsid w:val="003338F7"/>
    <w:rsid w:val="00333B05"/>
    <w:rsid w:val="00337E25"/>
    <w:rsid w:val="00353144"/>
    <w:rsid w:val="00355B64"/>
    <w:rsid w:val="00357F24"/>
    <w:rsid w:val="00375409"/>
    <w:rsid w:val="00376204"/>
    <w:rsid w:val="00381DEA"/>
    <w:rsid w:val="003831CE"/>
    <w:rsid w:val="00385A62"/>
    <w:rsid w:val="003B4A80"/>
    <w:rsid w:val="003B4F43"/>
    <w:rsid w:val="003C2BAF"/>
    <w:rsid w:val="003C5D50"/>
    <w:rsid w:val="003E4ECE"/>
    <w:rsid w:val="00403187"/>
    <w:rsid w:val="00404426"/>
    <w:rsid w:val="004054ED"/>
    <w:rsid w:val="00410ECA"/>
    <w:rsid w:val="00413598"/>
    <w:rsid w:val="00420162"/>
    <w:rsid w:val="004210C1"/>
    <w:rsid w:val="004264EA"/>
    <w:rsid w:val="00431A4C"/>
    <w:rsid w:val="00433C91"/>
    <w:rsid w:val="0043574C"/>
    <w:rsid w:val="004367DA"/>
    <w:rsid w:val="00436A65"/>
    <w:rsid w:val="00443890"/>
    <w:rsid w:val="004501AA"/>
    <w:rsid w:val="004629F2"/>
    <w:rsid w:val="0046716E"/>
    <w:rsid w:val="004702EA"/>
    <w:rsid w:val="00484755"/>
    <w:rsid w:val="00490F22"/>
    <w:rsid w:val="00494F79"/>
    <w:rsid w:val="004A4376"/>
    <w:rsid w:val="004B2E1D"/>
    <w:rsid w:val="004C616A"/>
    <w:rsid w:val="004D2706"/>
    <w:rsid w:val="004D3635"/>
    <w:rsid w:val="004E5BD2"/>
    <w:rsid w:val="004E6384"/>
    <w:rsid w:val="004F1E39"/>
    <w:rsid w:val="00500D69"/>
    <w:rsid w:val="005022BC"/>
    <w:rsid w:val="005052FA"/>
    <w:rsid w:val="00505E22"/>
    <w:rsid w:val="0051050E"/>
    <w:rsid w:val="00510E44"/>
    <w:rsid w:val="00515DD0"/>
    <w:rsid w:val="005327B2"/>
    <w:rsid w:val="00535CA5"/>
    <w:rsid w:val="00541A70"/>
    <w:rsid w:val="00554E33"/>
    <w:rsid w:val="00560887"/>
    <w:rsid w:val="00565DAD"/>
    <w:rsid w:val="00575622"/>
    <w:rsid w:val="00581462"/>
    <w:rsid w:val="0058223F"/>
    <w:rsid w:val="005907D3"/>
    <w:rsid w:val="0059370A"/>
    <w:rsid w:val="005B074F"/>
    <w:rsid w:val="005C627C"/>
    <w:rsid w:val="005D1876"/>
    <w:rsid w:val="005D2589"/>
    <w:rsid w:val="005E1A1E"/>
    <w:rsid w:val="005F4157"/>
    <w:rsid w:val="00600141"/>
    <w:rsid w:val="00606492"/>
    <w:rsid w:val="00610922"/>
    <w:rsid w:val="0061795D"/>
    <w:rsid w:val="00617E06"/>
    <w:rsid w:val="00622827"/>
    <w:rsid w:val="006268F5"/>
    <w:rsid w:val="00631273"/>
    <w:rsid w:val="006470C5"/>
    <w:rsid w:val="00660D46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D46A5"/>
    <w:rsid w:val="006E1E55"/>
    <w:rsid w:val="006E7027"/>
    <w:rsid w:val="006E7C01"/>
    <w:rsid w:val="006F56DA"/>
    <w:rsid w:val="006F75FB"/>
    <w:rsid w:val="007039C4"/>
    <w:rsid w:val="00710D42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91311"/>
    <w:rsid w:val="007A21F7"/>
    <w:rsid w:val="007A2B3D"/>
    <w:rsid w:val="007B3D72"/>
    <w:rsid w:val="007B682A"/>
    <w:rsid w:val="007C096F"/>
    <w:rsid w:val="007C2A5A"/>
    <w:rsid w:val="007D5B47"/>
    <w:rsid w:val="007E7F81"/>
    <w:rsid w:val="007F0CB0"/>
    <w:rsid w:val="007F1090"/>
    <w:rsid w:val="0080042B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1C52"/>
    <w:rsid w:val="00854782"/>
    <w:rsid w:val="00855301"/>
    <w:rsid w:val="0085797F"/>
    <w:rsid w:val="00863F8D"/>
    <w:rsid w:val="008810C9"/>
    <w:rsid w:val="00893651"/>
    <w:rsid w:val="00897B7D"/>
    <w:rsid w:val="008A320E"/>
    <w:rsid w:val="008B08EF"/>
    <w:rsid w:val="008B1A82"/>
    <w:rsid w:val="008B47C6"/>
    <w:rsid w:val="008C095B"/>
    <w:rsid w:val="008C1E20"/>
    <w:rsid w:val="008C37D1"/>
    <w:rsid w:val="008D1BA2"/>
    <w:rsid w:val="008E551F"/>
    <w:rsid w:val="008E6FCF"/>
    <w:rsid w:val="008F0AED"/>
    <w:rsid w:val="008F682F"/>
    <w:rsid w:val="009035AD"/>
    <w:rsid w:val="0090670E"/>
    <w:rsid w:val="009117A6"/>
    <w:rsid w:val="00914ABD"/>
    <w:rsid w:val="00915131"/>
    <w:rsid w:val="0091730A"/>
    <w:rsid w:val="00927C10"/>
    <w:rsid w:val="0094085C"/>
    <w:rsid w:val="00946F2E"/>
    <w:rsid w:val="00955EBF"/>
    <w:rsid w:val="009569F2"/>
    <w:rsid w:val="0096736C"/>
    <w:rsid w:val="009757A4"/>
    <w:rsid w:val="00995CAF"/>
    <w:rsid w:val="009A1A6F"/>
    <w:rsid w:val="009A7DEA"/>
    <w:rsid w:val="009B7A5B"/>
    <w:rsid w:val="009D1903"/>
    <w:rsid w:val="009F20F0"/>
    <w:rsid w:val="009F25CF"/>
    <w:rsid w:val="009F34D9"/>
    <w:rsid w:val="009F6504"/>
    <w:rsid w:val="00A0337F"/>
    <w:rsid w:val="00A15F46"/>
    <w:rsid w:val="00A20A0C"/>
    <w:rsid w:val="00A2466A"/>
    <w:rsid w:val="00A24E95"/>
    <w:rsid w:val="00A26F63"/>
    <w:rsid w:val="00A314D7"/>
    <w:rsid w:val="00A470C7"/>
    <w:rsid w:val="00A5200E"/>
    <w:rsid w:val="00A54665"/>
    <w:rsid w:val="00A60066"/>
    <w:rsid w:val="00A70F32"/>
    <w:rsid w:val="00A9083A"/>
    <w:rsid w:val="00AA7D3F"/>
    <w:rsid w:val="00AB53AC"/>
    <w:rsid w:val="00AB64CA"/>
    <w:rsid w:val="00AE0937"/>
    <w:rsid w:val="00AE0B0B"/>
    <w:rsid w:val="00AE271D"/>
    <w:rsid w:val="00AF5D2A"/>
    <w:rsid w:val="00AF5EF4"/>
    <w:rsid w:val="00B11795"/>
    <w:rsid w:val="00B21287"/>
    <w:rsid w:val="00B27115"/>
    <w:rsid w:val="00B3221E"/>
    <w:rsid w:val="00B33355"/>
    <w:rsid w:val="00B3495A"/>
    <w:rsid w:val="00B40706"/>
    <w:rsid w:val="00B4187D"/>
    <w:rsid w:val="00B44FEC"/>
    <w:rsid w:val="00B47CBB"/>
    <w:rsid w:val="00B5249C"/>
    <w:rsid w:val="00B6035F"/>
    <w:rsid w:val="00B64F97"/>
    <w:rsid w:val="00B66F77"/>
    <w:rsid w:val="00B7636A"/>
    <w:rsid w:val="00B84429"/>
    <w:rsid w:val="00B9181E"/>
    <w:rsid w:val="00B9591D"/>
    <w:rsid w:val="00BB2E38"/>
    <w:rsid w:val="00BC78C0"/>
    <w:rsid w:val="00BC7A43"/>
    <w:rsid w:val="00BD5B43"/>
    <w:rsid w:val="00BD7002"/>
    <w:rsid w:val="00BE7F2F"/>
    <w:rsid w:val="00C11868"/>
    <w:rsid w:val="00C22F7B"/>
    <w:rsid w:val="00C401B0"/>
    <w:rsid w:val="00C45960"/>
    <w:rsid w:val="00C4624E"/>
    <w:rsid w:val="00C537B2"/>
    <w:rsid w:val="00C6263D"/>
    <w:rsid w:val="00C8337B"/>
    <w:rsid w:val="00C86678"/>
    <w:rsid w:val="00C8792B"/>
    <w:rsid w:val="00C87D08"/>
    <w:rsid w:val="00C942D2"/>
    <w:rsid w:val="00CA10F7"/>
    <w:rsid w:val="00CA29C4"/>
    <w:rsid w:val="00CB62AA"/>
    <w:rsid w:val="00CC71F7"/>
    <w:rsid w:val="00CD2277"/>
    <w:rsid w:val="00CD48D5"/>
    <w:rsid w:val="00CE6DE2"/>
    <w:rsid w:val="00CF07CA"/>
    <w:rsid w:val="00D06C9E"/>
    <w:rsid w:val="00D104E9"/>
    <w:rsid w:val="00D13F93"/>
    <w:rsid w:val="00D15190"/>
    <w:rsid w:val="00D1688A"/>
    <w:rsid w:val="00D179AC"/>
    <w:rsid w:val="00D22CD4"/>
    <w:rsid w:val="00D25186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A6A23"/>
    <w:rsid w:val="00DB4ED7"/>
    <w:rsid w:val="00DB6F4C"/>
    <w:rsid w:val="00DC66DC"/>
    <w:rsid w:val="00DD4C88"/>
    <w:rsid w:val="00DE3B4C"/>
    <w:rsid w:val="00DF5E85"/>
    <w:rsid w:val="00E32177"/>
    <w:rsid w:val="00E3532E"/>
    <w:rsid w:val="00E37B1D"/>
    <w:rsid w:val="00E40A1E"/>
    <w:rsid w:val="00E40AE6"/>
    <w:rsid w:val="00E4106F"/>
    <w:rsid w:val="00E4540D"/>
    <w:rsid w:val="00E47076"/>
    <w:rsid w:val="00E51CAD"/>
    <w:rsid w:val="00E52D40"/>
    <w:rsid w:val="00E70E8B"/>
    <w:rsid w:val="00E909B9"/>
    <w:rsid w:val="00EA1411"/>
    <w:rsid w:val="00EB32FB"/>
    <w:rsid w:val="00EB39B4"/>
    <w:rsid w:val="00EB5D47"/>
    <w:rsid w:val="00EC0988"/>
    <w:rsid w:val="00EC42E0"/>
    <w:rsid w:val="00EC4CBA"/>
    <w:rsid w:val="00ED44F9"/>
    <w:rsid w:val="00ED7C08"/>
    <w:rsid w:val="00EE62CF"/>
    <w:rsid w:val="00EE6AA9"/>
    <w:rsid w:val="00EF28E4"/>
    <w:rsid w:val="00EF7842"/>
    <w:rsid w:val="00EF793A"/>
    <w:rsid w:val="00F14FEC"/>
    <w:rsid w:val="00F27D91"/>
    <w:rsid w:val="00F27EFA"/>
    <w:rsid w:val="00F30578"/>
    <w:rsid w:val="00F413B1"/>
    <w:rsid w:val="00F43926"/>
    <w:rsid w:val="00F52B9B"/>
    <w:rsid w:val="00F645BC"/>
    <w:rsid w:val="00F66F6C"/>
    <w:rsid w:val="00F71BE3"/>
    <w:rsid w:val="00F7581F"/>
    <w:rsid w:val="00F771A2"/>
    <w:rsid w:val="00F834C6"/>
    <w:rsid w:val="00F86E1A"/>
    <w:rsid w:val="00FA0142"/>
    <w:rsid w:val="00FB6860"/>
    <w:rsid w:val="00FB7061"/>
    <w:rsid w:val="00FC35E5"/>
    <w:rsid w:val="00FD32C1"/>
    <w:rsid w:val="00FD53B0"/>
    <w:rsid w:val="00FD5A85"/>
    <w:rsid w:val="00FE5BDB"/>
    <w:rsid w:val="00FF1809"/>
    <w:rsid w:val="00FF42C8"/>
    <w:rsid w:val="00FF4D90"/>
    <w:rsid w:val="00FF6608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CCA97C-3398-4F25-A3CC-66475B6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  <w:style w:type="paragraph" w:customStyle="1" w:styleId="Standard">
    <w:name w:val="Standard"/>
    <w:rsid w:val="004D2706"/>
    <w:pPr>
      <w:suppressAutoHyphens/>
      <w:autoSpaceDN w:val="0"/>
      <w:spacing w:after="160" w:line="254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rsid w:val="009A1A6F"/>
    <w:pPr>
      <w:widowControl w:val="0"/>
      <w:suppressAutoHyphens/>
      <w:autoSpaceDE w:val="0"/>
      <w:ind w:firstLine="0"/>
      <w:jc w:val="center"/>
    </w:pPr>
    <w:rPr>
      <w:position w:val="0"/>
      <w:sz w:val="22"/>
      <w:szCs w:val="22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rnopilcity.gov.ua/news/87856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9DA2F-5334-40DF-BF63-33A769FB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User</cp:lastModifiedBy>
  <cp:revision>2</cp:revision>
  <cp:lastPrinted>2025-02-14T08:33:00Z</cp:lastPrinted>
  <dcterms:created xsi:type="dcterms:W3CDTF">2025-04-11T05:50:00Z</dcterms:created>
  <dcterms:modified xsi:type="dcterms:W3CDTF">2025-04-11T05:50:00Z</dcterms:modified>
</cp:coreProperties>
</file>