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6584E0F6"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EE04A8">
        <w:rPr>
          <w:b/>
        </w:rPr>
        <w:t>8</w:t>
      </w:r>
    </w:p>
    <w:p w14:paraId="1C2775DA" w14:textId="330581CB" w:rsidR="002D5B2E" w:rsidRPr="00513F51" w:rsidRDefault="002D5B2E" w:rsidP="002D5B2E">
      <w:pPr>
        <w:pStyle w:val="a3"/>
        <w:spacing w:before="0" w:beforeAutospacing="0" w:after="0" w:afterAutospacing="0"/>
        <w:jc w:val="center"/>
        <w:rPr>
          <w:b/>
        </w:rPr>
      </w:pPr>
      <w:r w:rsidRPr="00513F51">
        <w:rPr>
          <w:b/>
        </w:rPr>
        <w:t xml:space="preserve">від </w:t>
      </w:r>
      <w:r w:rsidR="00EE04A8">
        <w:rPr>
          <w:b/>
        </w:rPr>
        <w:t>31</w:t>
      </w:r>
      <w:r w:rsidRPr="00513F51">
        <w:rPr>
          <w:b/>
        </w:rPr>
        <w:t>.0</w:t>
      </w:r>
      <w:r w:rsidR="00AB1EB5">
        <w:rPr>
          <w:b/>
        </w:rPr>
        <w:t>7</w:t>
      </w:r>
      <w:r w:rsidRPr="00513F51">
        <w:rPr>
          <w:b/>
        </w:rPr>
        <w:t>.2025</w:t>
      </w:r>
    </w:p>
    <w:p w14:paraId="30E0EF1C" w14:textId="77777777" w:rsidR="002D5B2E" w:rsidRDefault="002D5B2E" w:rsidP="002D5B2E">
      <w:pPr>
        <w:pStyle w:val="a3"/>
        <w:spacing w:before="0" w:beforeAutospacing="0" w:after="0" w:afterAutospacing="0"/>
        <w:rPr>
          <w:b/>
        </w:rPr>
      </w:pPr>
    </w:p>
    <w:p w14:paraId="4041C084" w14:textId="77777777" w:rsidR="002D5B2E" w:rsidRDefault="002D5B2E" w:rsidP="002D5B2E">
      <w:pPr>
        <w:pStyle w:val="a3"/>
        <w:spacing w:before="0" w:beforeAutospacing="0" w:after="0" w:afterAutospacing="0"/>
        <w:rPr>
          <w:b/>
        </w:rPr>
      </w:pPr>
    </w:p>
    <w:p w14:paraId="35835C66" w14:textId="77777777" w:rsidR="002D5B2E" w:rsidRDefault="002D5B2E" w:rsidP="002D5B2E">
      <w:pPr>
        <w:pStyle w:val="a3"/>
        <w:spacing w:before="0" w:beforeAutospacing="0" w:after="0" w:afterAutospacing="0"/>
      </w:pPr>
      <w:r>
        <w:t>Всього членів комісії:</w:t>
      </w:r>
      <w:r>
        <w:tab/>
        <w:t xml:space="preserve">(3) Олег Климчук, Іван </w:t>
      </w:r>
      <w:proofErr w:type="spellStart"/>
      <w:r>
        <w:t>Зінь</w:t>
      </w:r>
      <w:proofErr w:type="spellEnd"/>
      <w:r>
        <w:t>, Ігор Костюк</w:t>
      </w:r>
    </w:p>
    <w:p w14:paraId="0B7C83BC" w14:textId="70CE6CAF" w:rsidR="002D5B2E" w:rsidRDefault="002D5B2E" w:rsidP="002D5B2E">
      <w:pPr>
        <w:pStyle w:val="a3"/>
        <w:spacing w:before="0" w:beforeAutospacing="0" w:after="0" w:afterAutospacing="0"/>
      </w:pPr>
      <w:r>
        <w:t xml:space="preserve">Присутні члени комісії: </w:t>
      </w:r>
      <w:r>
        <w:tab/>
      </w:r>
      <w:r w:rsidR="000C4180">
        <w:t xml:space="preserve">(3) Олег Климчук, Іван </w:t>
      </w:r>
      <w:proofErr w:type="spellStart"/>
      <w:r w:rsidR="000C4180">
        <w:t>Зінь</w:t>
      </w:r>
      <w:proofErr w:type="spellEnd"/>
      <w:r w:rsidR="000C4180">
        <w:t>, Ігор Костюк</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6F818C1A" w14:textId="4A2D037A" w:rsidR="00AB1EB5" w:rsidRDefault="00EE04A8" w:rsidP="002D5B2E">
      <w:pPr>
        <w:tabs>
          <w:tab w:val="left" w:pos="142"/>
        </w:tabs>
        <w:jc w:val="both"/>
        <w:rPr>
          <w:sz w:val="24"/>
          <w:szCs w:val="24"/>
        </w:rPr>
      </w:pPr>
      <w:r>
        <w:rPr>
          <w:sz w:val="24"/>
          <w:szCs w:val="24"/>
        </w:rPr>
        <w:t xml:space="preserve">Ольга </w:t>
      </w:r>
      <w:proofErr w:type="spellStart"/>
      <w:r>
        <w:rPr>
          <w:sz w:val="24"/>
          <w:szCs w:val="24"/>
        </w:rPr>
        <w:t>Похиляк</w:t>
      </w:r>
      <w:proofErr w:type="spellEnd"/>
      <w:r>
        <w:rPr>
          <w:sz w:val="24"/>
          <w:szCs w:val="24"/>
        </w:rPr>
        <w:t xml:space="preserve"> – начальник управління </w:t>
      </w:r>
      <w:r w:rsidR="00220B2D">
        <w:rPr>
          <w:sz w:val="24"/>
          <w:szCs w:val="24"/>
        </w:rPr>
        <w:t>освіти і науки;</w:t>
      </w:r>
    </w:p>
    <w:p w14:paraId="072DBF6F" w14:textId="1221ED43" w:rsidR="002D5B2E" w:rsidRDefault="002D5B2E" w:rsidP="002D5B2E">
      <w:pPr>
        <w:tabs>
          <w:tab w:val="left" w:pos="142"/>
        </w:tabs>
        <w:jc w:val="both"/>
        <w:rPr>
          <w:sz w:val="24"/>
          <w:szCs w:val="24"/>
        </w:rPr>
      </w:pPr>
      <w:r>
        <w:rPr>
          <w:sz w:val="24"/>
          <w:szCs w:val="24"/>
        </w:rPr>
        <w:t>Ірина Василик</w:t>
      </w:r>
      <w:r w:rsidRPr="00513F51">
        <w:rPr>
          <w:sz w:val="24"/>
          <w:szCs w:val="24"/>
        </w:rPr>
        <w:t xml:space="preserve"> – головний</w:t>
      </w:r>
      <w:r w:rsidRPr="00205E25">
        <w:rPr>
          <w:sz w:val="24"/>
          <w:szCs w:val="24"/>
        </w:rPr>
        <w:t xml:space="preserve"> спеціаліст організаційного відділу ради управління організаційно-виконавчої роботи</w:t>
      </w:r>
      <w:r w:rsidR="005058B1">
        <w:rPr>
          <w:sz w:val="24"/>
          <w:szCs w:val="24"/>
        </w:rPr>
        <w:t>.</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08D872D" w14:textId="45053F09" w:rsidR="009A23D5" w:rsidRDefault="009A23D5" w:rsidP="000C4180">
      <w:pPr>
        <w:pStyle w:val="a3"/>
        <w:spacing w:before="0" w:beforeAutospacing="0" w:after="0" w:afterAutospacing="0"/>
        <w:jc w:val="both"/>
      </w:pPr>
      <w:r>
        <w:t xml:space="preserve">Депутати міської ради </w:t>
      </w:r>
      <w:r w:rsidR="000C4180">
        <w:t xml:space="preserve">Олег Климчук, Іван </w:t>
      </w:r>
      <w:proofErr w:type="spellStart"/>
      <w:r w:rsidR="000C4180">
        <w:t>Зінь</w:t>
      </w:r>
      <w:proofErr w:type="spellEnd"/>
      <w:r w:rsidR="000C4180">
        <w:t>, Ігор Костюк</w:t>
      </w:r>
      <w:r>
        <w:t xml:space="preserve">, представники виконавчих органів ради Ольга </w:t>
      </w:r>
      <w:proofErr w:type="spellStart"/>
      <w:r>
        <w:t>Похиляк</w:t>
      </w:r>
      <w:proofErr w:type="spellEnd"/>
      <w:r>
        <w:t>, Ірина Василик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4087A489" w14:textId="77777777" w:rsidR="009A23D5" w:rsidRDefault="009A23D5" w:rsidP="009A23D5">
      <w:pPr>
        <w:jc w:val="both"/>
        <w:rPr>
          <w:sz w:val="24"/>
          <w:szCs w:val="24"/>
        </w:rPr>
      </w:pPr>
    </w:p>
    <w:p w14:paraId="2EBFF7C8" w14:textId="77777777" w:rsidR="009A23D5" w:rsidRDefault="009A23D5" w:rsidP="009A23D5">
      <w:pPr>
        <w:jc w:val="both"/>
        <w:rPr>
          <w:sz w:val="24"/>
          <w:szCs w:val="24"/>
          <w:lang w:eastAsia="ru-RU"/>
        </w:rPr>
      </w:pPr>
      <w:r>
        <w:rPr>
          <w:sz w:val="24"/>
          <w:szCs w:val="24"/>
        </w:rPr>
        <w:t>СЛУХАЛИ:</w:t>
      </w:r>
      <w:r>
        <w:rPr>
          <w:sz w:val="24"/>
          <w:szCs w:val="24"/>
        </w:rPr>
        <w:tab/>
        <w:t>Про затвердження порядку денного комісії.</w:t>
      </w:r>
    </w:p>
    <w:p w14:paraId="15918F99" w14:textId="77777777" w:rsidR="009A23D5" w:rsidRDefault="009A23D5" w:rsidP="009A23D5">
      <w:pPr>
        <w:jc w:val="both"/>
        <w:rPr>
          <w:color w:val="FF0000"/>
          <w:sz w:val="24"/>
          <w:szCs w:val="24"/>
        </w:rPr>
      </w:pPr>
    </w:p>
    <w:p w14:paraId="0C3E8F31" w14:textId="187C5F06" w:rsidR="009A23D5" w:rsidRDefault="009A23D5" w:rsidP="009A23D5">
      <w:pPr>
        <w:keepNext/>
        <w:suppressAutoHyphens/>
        <w:ind w:left="2" w:hangingChars="1" w:hanging="2"/>
        <w:jc w:val="both"/>
        <w:textAlignment w:val="top"/>
        <w:outlineLvl w:val="0"/>
        <w:rPr>
          <w:sz w:val="24"/>
          <w:szCs w:val="24"/>
        </w:rPr>
      </w:pPr>
      <w:r>
        <w:rPr>
          <w:sz w:val="24"/>
          <w:szCs w:val="24"/>
        </w:rPr>
        <w:t>ВИСТУПИВ: Олег Климчук, який запропонував сформувати порядок денний комісії питанням «Про реорганізацію Тернопільського міжшкільного ресурсного центру Тернопільської міської ради шляхом приєднання до Тернопільського академічного ліцею «Українська гімназія» ім. </w:t>
      </w:r>
      <w:proofErr w:type="spellStart"/>
      <w:r>
        <w:rPr>
          <w:sz w:val="24"/>
          <w:szCs w:val="24"/>
        </w:rPr>
        <w:t>І.Франка</w:t>
      </w:r>
      <w:proofErr w:type="spellEnd"/>
      <w:r>
        <w:rPr>
          <w:sz w:val="24"/>
          <w:szCs w:val="24"/>
        </w:rPr>
        <w:t xml:space="preserve"> Тернопільської міської ради».</w:t>
      </w:r>
    </w:p>
    <w:p w14:paraId="5707FD87" w14:textId="77777777" w:rsidR="009A23D5" w:rsidRDefault="009A23D5" w:rsidP="009A23D5">
      <w:pPr>
        <w:jc w:val="both"/>
        <w:rPr>
          <w:color w:val="FF0000"/>
          <w:sz w:val="24"/>
          <w:szCs w:val="24"/>
        </w:rPr>
      </w:pPr>
    </w:p>
    <w:p w14:paraId="40984ABF" w14:textId="0004E2C2" w:rsidR="00B6345E" w:rsidRDefault="009A23D5" w:rsidP="009A23D5">
      <w:pPr>
        <w:jc w:val="both"/>
        <w:rPr>
          <w:sz w:val="24"/>
          <w:szCs w:val="24"/>
        </w:rPr>
      </w:pPr>
      <w:r>
        <w:rPr>
          <w:sz w:val="24"/>
          <w:szCs w:val="24"/>
        </w:rPr>
        <w:t xml:space="preserve">Результати голосування за затвердження  порядку денного комісії: За – </w:t>
      </w:r>
      <w:r w:rsidR="000C4180">
        <w:rPr>
          <w:sz w:val="24"/>
          <w:szCs w:val="24"/>
        </w:rPr>
        <w:t>3</w:t>
      </w:r>
      <w:r>
        <w:rPr>
          <w:sz w:val="24"/>
          <w:szCs w:val="24"/>
        </w:rPr>
        <w:t xml:space="preserve"> </w:t>
      </w:r>
      <w:r>
        <w:rPr>
          <w:i/>
          <w:iCs/>
          <w:sz w:val="24"/>
          <w:szCs w:val="24"/>
        </w:rPr>
        <w:t>(Олег Климчук,</w:t>
      </w:r>
      <w:r w:rsidR="000C4180">
        <w:rPr>
          <w:i/>
          <w:iCs/>
          <w:sz w:val="24"/>
          <w:szCs w:val="24"/>
        </w:rPr>
        <w:t xml:space="preserve"> Іван </w:t>
      </w:r>
      <w:proofErr w:type="spellStart"/>
      <w:r w:rsidR="000C4180">
        <w:rPr>
          <w:i/>
          <w:iCs/>
          <w:sz w:val="24"/>
          <w:szCs w:val="24"/>
        </w:rPr>
        <w:t>Зінь</w:t>
      </w:r>
      <w:proofErr w:type="spellEnd"/>
      <w:r w:rsidR="000C4180">
        <w:rPr>
          <w:i/>
          <w:iCs/>
          <w:sz w:val="24"/>
          <w:szCs w:val="24"/>
        </w:rPr>
        <w:t xml:space="preserve">, </w:t>
      </w:r>
      <w:r>
        <w:rPr>
          <w:i/>
          <w:iCs/>
          <w:sz w:val="24"/>
          <w:szCs w:val="24"/>
        </w:rPr>
        <w:t xml:space="preserve"> Ігор Костюк)</w:t>
      </w:r>
      <w:r>
        <w:rPr>
          <w:sz w:val="24"/>
          <w:szCs w:val="24"/>
        </w:rPr>
        <w:t>, проти-0, утримались-0. Рішення прийнято.</w:t>
      </w:r>
    </w:p>
    <w:p w14:paraId="29F1BD40" w14:textId="77777777"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12683E82" w14:textId="77777777" w:rsidR="00B6345E" w:rsidRDefault="00B6345E" w:rsidP="009A23D5">
      <w:pPr>
        <w:tabs>
          <w:tab w:val="left" w:pos="142"/>
        </w:tabs>
        <w:rPr>
          <w:b/>
          <w:sz w:val="24"/>
          <w:szCs w:val="24"/>
        </w:rPr>
      </w:pPr>
    </w:p>
    <w:p w14:paraId="597ED81A" w14:textId="77777777" w:rsidR="00CB293D" w:rsidRDefault="00CB293D" w:rsidP="002D5B2E">
      <w:pPr>
        <w:tabs>
          <w:tab w:val="left" w:pos="142"/>
        </w:tabs>
        <w:jc w:val="center"/>
        <w:rPr>
          <w:b/>
          <w:sz w:val="24"/>
          <w:szCs w:val="24"/>
        </w:rPr>
      </w:pPr>
    </w:p>
    <w:p w14:paraId="1177BE2D" w14:textId="01D16791" w:rsidR="002D5B2E" w:rsidRDefault="002D5B2E" w:rsidP="002D5B2E">
      <w:pPr>
        <w:tabs>
          <w:tab w:val="left" w:pos="142"/>
        </w:tabs>
        <w:jc w:val="center"/>
        <w:rPr>
          <w:b/>
          <w:sz w:val="24"/>
          <w:szCs w:val="24"/>
        </w:rPr>
      </w:pPr>
      <w:r>
        <w:rPr>
          <w:b/>
          <w:sz w:val="24"/>
          <w:szCs w:val="24"/>
        </w:rPr>
        <w:t>Порядок денний засідання:</w:t>
      </w:r>
    </w:p>
    <w:p w14:paraId="09314A26" w14:textId="77777777" w:rsidR="002D5B2E" w:rsidRDefault="002D5B2E" w:rsidP="002D5B2E">
      <w:pPr>
        <w:tabs>
          <w:tab w:val="left" w:pos="142"/>
        </w:tabs>
        <w:jc w:val="center"/>
        <w:rPr>
          <w:b/>
          <w:sz w:val="24"/>
          <w:szCs w:val="24"/>
        </w:rPr>
      </w:pPr>
    </w:p>
    <w:tbl>
      <w:tblPr>
        <w:tblStyle w:val="a7"/>
        <w:tblW w:w="5000" w:type="pct"/>
        <w:tblInd w:w="0" w:type="dxa"/>
        <w:tblLook w:val="04A0" w:firstRow="1" w:lastRow="0" w:firstColumn="1" w:lastColumn="0" w:noHBand="0" w:noVBand="1"/>
      </w:tblPr>
      <w:tblGrid>
        <w:gridCol w:w="872"/>
        <w:gridCol w:w="8757"/>
      </w:tblGrid>
      <w:tr w:rsidR="00B6345E" w14:paraId="0783FD84" w14:textId="77777777" w:rsidTr="00B6345E">
        <w:tc>
          <w:tcPr>
            <w:tcW w:w="453" w:type="pct"/>
            <w:tcBorders>
              <w:top w:val="single" w:sz="4" w:space="0" w:color="auto"/>
              <w:left w:val="single" w:sz="4" w:space="0" w:color="auto"/>
              <w:bottom w:val="single" w:sz="4" w:space="0" w:color="auto"/>
              <w:right w:val="single" w:sz="4" w:space="0" w:color="auto"/>
            </w:tcBorders>
            <w:vAlign w:val="center"/>
            <w:hideMark/>
          </w:tcPr>
          <w:p w14:paraId="4C40CFE0" w14:textId="77777777" w:rsidR="00B6345E" w:rsidRDefault="00B6345E">
            <w:pPr>
              <w:keepNext/>
              <w:suppressAutoHyphens/>
              <w:ind w:hanging="2"/>
              <w:jc w:val="center"/>
              <w:textAlignment w:val="top"/>
              <w:outlineLvl w:val="0"/>
              <w:rPr>
                <w:b/>
                <w:bCs/>
                <w:position w:val="-1"/>
                <w:sz w:val="24"/>
                <w:szCs w:val="24"/>
              </w:rPr>
            </w:pPr>
            <w:r>
              <w:rPr>
                <w:b/>
                <w:bCs/>
                <w:position w:val="-1"/>
                <w:sz w:val="24"/>
                <w:szCs w:val="24"/>
              </w:rPr>
              <w:t>№</w:t>
            </w:r>
          </w:p>
          <w:p w14:paraId="6D73B118" w14:textId="77777777" w:rsidR="00B6345E" w:rsidRDefault="00B6345E">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0A5DD511" w14:textId="77777777" w:rsidR="00B6345E" w:rsidRDefault="00B6345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4CC39DA7" w14:textId="77777777" w:rsidR="00B6345E" w:rsidRDefault="00B6345E">
            <w:pPr>
              <w:tabs>
                <w:tab w:val="left" w:pos="2385"/>
              </w:tabs>
              <w:ind w:firstLine="708"/>
              <w:jc w:val="center"/>
              <w:rPr>
                <w:rFonts w:eastAsiaTheme="minorHAnsi"/>
                <w:b/>
                <w:bCs/>
                <w:sz w:val="24"/>
                <w:szCs w:val="24"/>
                <w:lang w:eastAsia="en-US"/>
              </w:rPr>
            </w:pPr>
          </w:p>
        </w:tc>
      </w:tr>
      <w:tr w:rsidR="00B6345E" w14:paraId="08EC0148" w14:textId="77777777" w:rsidTr="00B6345E">
        <w:tc>
          <w:tcPr>
            <w:tcW w:w="453" w:type="pct"/>
            <w:tcBorders>
              <w:top w:val="single" w:sz="4" w:space="0" w:color="auto"/>
              <w:left w:val="single" w:sz="4" w:space="0" w:color="auto"/>
              <w:bottom w:val="single" w:sz="4" w:space="0" w:color="auto"/>
              <w:right w:val="single" w:sz="4" w:space="0" w:color="auto"/>
            </w:tcBorders>
            <w:vAlign w:val="center"/>
          </w:tcPr>
          <w:p w14:paraId="6DA16F5E" w14:textId="77777777" w:rsidR="00B6345E" w:rsidRDefault="00B6345E" w:rsidP="00B6345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653A4EC0" w14:textId="2BE44443" w:rsidR="00B6345E" w:rsidRDefault="009A23D5">
            <w:pPr>
              <w:keepNext/>
              <w:suppressAutoHyphens/>
              <w:ind w:leftChars="-1" w:hangingChars="1" w:hanging="2"/>
              <w:jc w:val="both"/>
              <w:textAlignment w:val="top"/>
              <w:outlineLvl w:val="0"/>
              <w:rPr>
                <w:sz w:val="24"/>
                <w:szCs w:val="24"/>
                <w:lang w:eastAsia="en-US"/>
              </w:rPr>
            </w:pPr>
            <w:r>
              <w:rPr>
                <w:sz w:val="24"/>
                <w:szCs w:val="24"/>
              </w:rPr>
              <w:t>Про реорганізацію Тернопільського міжшкільного ресурсного центру Тернопільської міської ради шляхом приєднання до Тернопільського академічного ліцею «Українська гімназія» ім. </w:t>
            </w:r>
            <w:proofErr w:type="spellStart"/>
            <w:r>
              <w:rPr>
                <w:sz w:val="24"/>
                <w:szCs w:val="24"/>
              </w:rPr>
              <w:t>І.Франка</w:t>
            </w:r>
            <w:proofErr w:type="spellEnd"/>
            <w:r>
              <w:rPr>
                <w:sz w:val="24"/>
                <w:szCs w:val="24"/>
              </w:rPr>
              <w:t xml:space="preserve"> Тернопільської міської ради</w:t>
            </w:r>
          </w:p>
        </w:tc>
      </w:tr>
    </w:tbl>
    <w:p w14:paraId="46E2C918" w14:textId="77777777" w:rsidR="00B6345E" w:rsidRDefault="00B6345E" w:rsidP="002D5B2E">
      <w:pPr>
        <w:pStyle w:val="a3"/>
        <w:spacing w:before="0" w:beforeAutospacing="0" w:after="0" w:afterAutospacing="0"/>
        <w:jc w:val="both"/>
        <w:rPr>
          <w:b/>
        </w:rPr>
      </w:pPr>
      <w:bookmarkStart w:id="0" w:name="_Hlk173158725"/>
    </w:p>
    <w:p w14:paraId="0D9371F3" w14:textId="77777777" w:rsidR="009A23D5" w:rsidRDefault="009A23D5" w:rsidP="002D5B2E">
      <w:pPr>
        <w:pStyle w:val="a3"/>
        <w:spacing w:before="0" w:beforeAutospacing="0" w:after="0" w:afterAutospacing="0"/>
        <w:jc w:val="both"/>
        <w:rPr>
          <w:b/>
        </w:rPr>
      </w:pPr>
    </w:p>
    <w:p w14:paraId="1B8DDC9C" w14:textId="77777777" w:rsidR="009A23D5" w:rsidRDefault="009A23D5" w:rsidP="002D5B2E">
      <w:pPr>
        <w:pStyle w:val="a3"/>
        <w:spacing w:before="0" w:beforeAutospacing="0" w:after="0" w:afterAutospacing="0"/>
        <w:jc w:val="both"/>
        <w:rPr>
          <w:b/>
        </w:rPr>
      </w:pPr>
    </w:p>
    <w:p w14:paraId="5865D043" w14:textId="77777777" w:rsidR="009A23D5" w:rsidRDefault="009A23D5" w:rsidP="002D5B2E">
      <w:pPr>
        <w:pStyle w:val="a3"/>
        <w:spacing w:before="0" w:beforeAutospacing="0" w:after="0" w:afterAutospacing="0"/>
        <w:jc w:val="both"/>
        <w:rPr>
          <w:b/>
        </w:rPr>
      </w:pPr>
    </w:p>
    <w:p w14:paraId="66268986" w14:textId="77777777" w:rsidR="000C4180" w:rsidRDefault="000C4180" w:rsidP="002D5B2E">
      <w:pPr>
        <w:pStyle w:val="a3"/>
        <w:spacing w:before="0" w:beforeAutospacing="0" w:after="0" w:afterAutospacing="0"/>
        <w:jc w:val="both"/>
        <w:rPr>
          <w:b/>
        </w:rPr>
      </w:pPr>
    </w:p>
    <w:p w14:paraId="307C3EEE" w14:textId="567BCAF9" w:rsidR="002D5B2E" w:rsidRPr="00A0614E" w:rsidRDefault="002D5B2E" w:rsidP="002D5B2E">
      <w:pPr>
        <w:pStyle w:val="a3"/>
        <w:spacing w:before="0" w:beforeAutospacing="0" w:after="0" w:afterAutospacing="0"/>
        <w:jc w:val="both"/>
        <w:rPr>
          <w:b/>
        </w:rPr>
      </w:pPr>
      <w:r>
        <w:rPr>
          <w:b/>
        </w:rPr>
        <w:lastRenderedPageBreak/>
        <w:t>1.Перше питання порядку денного</w:t>
      </w:r>
    </w:p>
    <w:p w14:paraId="2987086E" w14:textId="1D51FCA4" w:rsidR="002D5B2E" w:rsidRPr="00A97BFF" w:rsidRDefault="002D5B2E" w:rsidP="002D5B2E">
      <w:pPr>
        <w:keepNext/>
        <w:suppressAutoHyphens/>
        <w:ind w:left="2" w:hangingChars="1" w:hanging="2"/>
        <w:jc w:val="both"/>
        <w:textAlignment w:val="top"/>
        <w:outlineLvl w:val="0"/>
        <w:rPr>
          <w:sz w:val="24"/>
          <w:szCs w:val="24"/>
        </w:rPr>
      </w:pPr>
      <w:bookmarkStart w:id="1" w:name="_Hlk196300057"/>
      <w:bookmarkEnd w:id="0"/>
      <w:r>
        <w:rPr>
          <w:sz w:val="24"/>
          <w:szCs w:val="24"/>
        </w:rPr>
        <w:t xml:space="preserve">СЛУХАЛИ: </w:t>
      </w:r>
      <w:r w:rsidR="009A23D5">
        <w:rPr>
          <w:sz w:val="24"/>
          <w:szCs w:val="24"/>
        </w:rPr>
        <w:t>Про реорганізацію Тернопільського міжшкільного ресурсного центру Тернопільської міської ради шляхом приєднання до Тернопільського академічного ліцею «Українська гімназія» ім. </w:t>
      </w:r>
      <w:proofErr w:type="spellStart"/>
      <w:r w:rsidR="009A23D5">
        <w:rPr>
          <w:sz w:val="24"/>
          <w:szCs w:val="24"/>
        </w:rPr>
        <w:t>І.Франка</w:t>
      </w:r>
      <w:proofErr w:type="spellEnd"/>
      <w:r w:rsidR="009A23D5">
        <w:rPr>
          <w:sz w:val="24"/>
          <w:szCs w:val="24"/>
        </w:rPr>
        <w:t xml:space="preserve"> Тернопільської міської ради</w:t>
      </w:r>
    </w:p>
    <w:p w14:paraId="3C5B20E1" w14:textId="255A469B" w:rsidR="002D5B2E" w:rsidRDefault="002D5B2E" w:rsidP="002D5B2E">
      <w:pPr>
        <w:rPr>
          <w:bCs/>
          <w:sz w:val="24"/>
          <w:szCs w:val="24"/>
        </w:rPr>
      </w:pPr>
      <w:r w:rsidRPr="00A97BFF">
        <w:rPr>
          <w:bCs/>
          <w:sz w:val="24"/>
          <w:szCs w:val="24"/>
        </w:rPr>
        <w:t>ДОПОВІДА</w:t>
      </w:r>
      <w:r w:rsidR="00B6345E">
        <w:rPr>
          <w:bCs/>
          <w:sz w:val="24"/>
          <w:szCs w:val="24"/>
        </w:rPr>
        <w:t>ЛА</w:t>
      </w:r>
      <w:r w:rsidRPr="00A97BFF">
        <w:rPr>
          <w:bCs/>
          <w:sz w:val="24"/>
          <w:szCs w:val="24"/>
        </w:rPr>
        <w:t xml:space="preserve">: </w:t>
      </w:r>
      <w:r w:rsidR="009A23D5">
        <w:rPr>
          <w:bCs/>
          <w:sz w:val="24"/>
          <w:szCs w:val="24"/>
        </w:rPr>
        <w:t xml:space="preserve">Ольга </w:t>
      </w:r>
      <w:proofErr w:type="spellStart"/>
      <w:r w:rsidR="009A23D5">
        <w:rPr>
          <w:bCs/>
          <w:sz w:val="24"/>
          <w:szCs w:val="24"/>
        </w:rPr>
        <w:t>Похиляк</w:t>
      </w:r>
      <w:proofErr w:type="spellEnd"/>
    </w:p>
    <w:p w14:paraId="6CDFC208" w14:textId="4D4C0B0F" w:rsidR="002D5B2E" w:rsidRPr="009229C6" w:rsidRDefault="002D5B2E" w:rsidP="002D5B2E">
      <w:pPr>
        <w:jc w:val="both"/>
        <w:rPr>
          <w:sz w:val="24"/>
          <w:szCs w:val="24"/>
        </w:rPr>
      </w:pPr>
      <w:r w:rsidRPr="009229C6">
        <w:rPr>
          <w:sz w:val="24"/>
          <w:szCs w:val="24"/>
        </w:rPr>
        <w:t>Результати голосування за проєкт рішення міської ради</w:t>
      </w:r>
      <w:r>
        <w:rPr>
          <w:sz w:val="24"/>
          <w:szCs w:val="24"/>
        </w:rPr>
        <w:t xml:space="preserve">: За – </w:t>
      </w:r>
      <w:r w:rsidR="000C4180">
        <w:rPr>
          <w:sz w:val="24"/>
          <w:szCs w:val="24"/>
        </w:rPr>
        <w:t>3</w:t>
      </w:r>
      <w:r>
        <w:rPr>
          <w:sz w:val="24"/>
          <w:szCs w:val="24"/>
        </w:rPr>
        <w:t xml:space="preserve"> </w:t>
      </w:r>
      <w:r>
        <w:rPr>
          <w:i/>
          <w:iCs/>
          <w:sz w:val="24"/>
          <w:szCs w:val="24"/>
        </w:rPr>
        <w:t xml:space="preserve">(Олег </w:t>
      </w:r>
      <w:proofErr w:type="spellStart"/>
      <w:r>
        <w:rPr>
          <w:i/>
          <w:iCs/>
          <w:sz w:val="24"/>
          <w:szCs w:val="24"/>
        </w:rPr>
        <w:t>Климчук,</w:t>
      </w:r>
      <w:r w:rsidR="000C4180">
        <w:rPr>
          <w:i/>
          <w:iCs/>
          <w:sz w:val="24"/>
          <w:szCs w:val="24"/>
        </w:rPr>
        <w:t>Іван</w:t>
      </w:r>
      <w:proofErr w:type="spellEnd"/>
      <w:r w:rsidR="000C4180">
        <w:rPr>
          <w:i/>
          <w:iCs/>
          <w:sz w:val="24"/>
          <w:szCs w:val="24"/>
        </w:rPr>
        <w:t xml:space="preserve"> </w:t>
      </w:r>
      <w:proofErr w:type="spellStart"/>
      <w:r w:rsidR="000C4180">
        <w:rPr>
          <w:i/>
          <w:iCs/>
          <w:sz w:val="24"/>
          <w:szCs w:val="24"/>
        </w:rPr>
        <w:t>Зінь</w:t>
      </w:r>
      <w:proofErr w:type="spellEnd"/>
      <w:r w:rsidR="000C4180">
        <w:rPr>
          <w:i/>
          <w:iCs/>
          <w:sz w:val="24"/>
          <w:szCs w:val="24"/>
        </w:rPr>
        <w:t>,</w:t>
      </w:r>
      <w:r>
        <w:rPr>
          <w:i/>
          <w:iCs/>
          <w:sz w:val="24"/>
          <w:szCs w:val="24"/>
        </w:rPr>
        <w:t xml:space="preserve"> Ігор Костюк)</w:t>
      </w:r>
      <w:r>
        <w:rPr>
          <w:sz w:val="24"/>
          <w:szCs w:val="24"/>
        </w:rPr>
        <w:t>, проти-0, утримались-0. Рішення прийнято</w:t>
      </w:r>
      <w:r w:rsidRPr="009229C6">
        <w:rPr>
          <w:sz w:val="24"/>
          <w:szCs w:val="24"/>
        </w:rPr>
        <w:t xml:space="preserve">. </w:t>
      </w:r>
    </w:p>
    <w:p w14:paraId="5F23AA56" w14:textId="515F1CCA" w:rsidR="002D5B2E" w:rsidRDefault="002D5B2E" w:rsidP="002D5B2E">
      <w:pPr>
        <w:keepNext/>
        <w:suppressAutoHyphens/>
        <w:ind w:left="2" w:hangingChars="1" w:hanging="2"/>
        <w:jc w:val="both"/>
        <w:textAlignment w:val="top"/>
        <w:outlineLvl w:val="0"/>
        <w:rPr>
          <w:sz w:val="24"/>
          <w:szCs w:val="24"/>
        </w:rPr>
      </w:pPr>
      <w:r w:rsidRPr="009229C6">
        <w:rPr>
          <w:sz w:val="24"/>
          <w:szCs w:val="24"/>
        </w:rPr>
        <w:t xml:space="preserve">ВИРІШИЛИ: Погодити проєкт рішення міської ради </w:t>
      </w:r>
      <w:r>
        <w:rPr>
          <w:sz w:val="24"/>
          <w:szCs w:val="24"/>
        </w:rPr>
        <w:t>«</w:t>
      </w:r>
      <w:r w:rsidR="009A23D5">
        <w:rPr>
          <w:sz w:val="24"/>
          <w:szCs w:val="24"/>
        </w:rPr>
        <w:t>Про реорганізацію Тернопільського міжшкільного ресурсного центру Тернопільської міської ради шляхом приєднання до Тернопільського академічного ліцею «Українська гімназія» ім. </w:t>
      </w:r>
      <w:proofErr w:type="spellStart"/>
      <w:r w:rsidR="009A23D5">
        <w:rPr>
          <w:sz w:val="24"/>
          <w:szCs w:val="24"/>
        </w:rPr>
        <w:t>І.Франка</w:t>
      </w:r>
      <w:proofErr w:type="spellEnd"/>
      <w:r w:rsidR="009A23D5">
        <w:rPr>
          <w:sz w:val="24"/>
          <w:szCs w:val="24"/>
        </w:rPr>
        <w:t xml:space="preserve"> Тернопільської міської ради</w:t>
      </w:r>
      <w:r>
        <w:rPr>
          <w:sz w:val="24"/>
          <w:szCs w:val="24"/>
        </w:rPr>
        <w:t>».</w:t>
      </w:r>
    </w:p>
    <w:p w14:paraId="71A4D1F6" w14:textId="77777777" w:rsidR="00B6345E" w:rsidRDefault="00B6345E" w:rsidP="002D5B2E">
      <w:pPr>
        <w:keepNext/>
        <w:suppressAutoHyphens/>
        <w:ind w:left="2" w:hangingChars="1" w:hanging="2"/>
        <w:jc w:val="both"/>
        <w:textAlignment w:val="top"/>
        <w:outlineLvl w:val="0"/>
        <w:rPr>
          <w:sz w:val="24"/>
          <w:szCs w:val="24"/>
        </w:rPr>
      </w:pPr>
    </w:p>
    <w:bookmarkEnd w:id="1"/>
    <w:p w14:paraId="764A81C7" w14:textId="77777777" w:rsidR="002D5B2E" w:rsidRDefault="002D5B2E" w:rsidP="002D5B2E">
      <w:pPr>
        <w:jc w:val="center"/>
        <w:rPr>
          <w:sz w:val="24"/>
          <w:szCs w:val="24"/>
        </w:rPr>
      </w:pPr>
    </w:p>
    <w:p w14:paraId="04E2E6EC" w14:textId="77777777" w:rsidR="009A23D5" w:rsidRDefault="009A23D5" w:rsidP="002D5B2E">
      <w:pPr>
        <w:jc w:val="center"/>
        <w:rPr>
          <w:sz w:val="24"/>
          <w:szCs w:val="24"/>
        </w:rPr>
      </w:pPr>
    </w:p>
    <w:p w14:paraId="0BEA4605" w14:textId="77777777" w:rsidR="009A23D5" w:rsidRDefault="009A23D5" w:rsidP="002D5B2E">
      <w:pPr>
        <w:jc w:val="center"/>
        <w:rPr>
          <w:sz w:val="24"/>
          <w:szCs w:val="24"/>
        </w:rPr>
      </w:pPr>
    </w:p>
    <w:p w14:paraId="236195A6" w14:textId="77777777" w:rsidR="002D5B2E" w:rsidRDefault="002D5B2E" w:rsidP="002D5B2E">
      <w:pPr>
        <w:pStyle w:val="a3"/>
        <w:spacing w:before="0" w:beforeAutospacing="0" w:after="0" w:afterAutospacing="0"/>
        <w:jc w:val="center"/>
        <w:rPr>
          <w:b/>
        </w:rPr>
      </w:pPr>
    </w:p>
    <w:p w14:paraId="3327AC79" w14:textId="77777777" w:rsidR="0005631E" w:rsidRDefault="0005631E" w:rsidP="002D5B2E">
      <w:pPr>
        <w:pStyle w:val="a3"/>
        <w:spacing w:before="0" w:beforeAutospacing="0" w:after="0" w:afterAutospacing="0"/>
        <w:jc w:val="center"/>
        <w:rPr>
          <w:b/>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9FA260E" w14:textId="77777777" w:rsidR="002D5B2E" w:rsidRDefault="002D5B2E"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77777777" w:rsidR="002D5B2E" w:rsidRDefault="002D5B2E" w:rsidP="002D5B2E">
      <w:pPr>
        <w:pStyle w:val="a3"/>
        <w:spacing w:before="0" w:beforeAutospacing="0" w:after="0" w:afterAutospacing="0"/>
        <w:jc w:val="center"/>
      </w:pPr>
      <w:r>
        <w:rPr>
          <w:b/>
        </w:rPr>
        <w:t xml:space="preserve">Секретар комісії </w:t>
      </w:r>
      <w:r>
        <w:rPr>
          <w:b/>
        </w:rPr>
        <w:tab/>
      </w:r>
      <w:r>
        <w:rPr>
          <w:b/>
        </w:rPr>
        <w:tab/>
      </w:r>
      <w:r>
        <w:rPr>
          <w:b/>
        </w:rPr>
        <w:tab/>
      </w:r>
      <w:r>
        <w:rPr>
          <w:b/>
        </w:rPr>
        <w:tab/>
      </w:r>
      <w:r>
        <w:rPr>
          <w:b/>
        </w:rPr>
        <w:tab/>
      </w:r>
      <w:r>
        <w:rPr>
          <w:b/>
        </w:rPr>
        <w:tab/>
      </w:r>
      <w:r w:rsidRPr="005058B1">
        <w:rPr>
          <w:b/>
        </w:rPr>
        <w:tab/>
      </w:r>
      <w:r>
        <w:rPr>
          <w:b/>
        </w:rPr>
        <w:t>Ігор КОСТЮК</w:t>
      </w:r>
    </w:p>
    <w:p w14:paraId="05DAA86E" w14:textId="77777777" w:rsidR="002D5B2E" w:rsidRDefault="002D5B2E"/>
    <w:sectPr w:rsidR="002D5B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5631E"/>
    <w:rsid w:val="000C4180"/>
    <w:rsid w:val="00220B2D"/>
    <w:rsid w:val="002D5B2E"/>
    <w:rsid w:val="004D54FE"/>
    <w:rsid w:val="005058B1"/>
    <w:rsid w:val="006818D8"/>
    <w:rsid w:val="00875B0C"/>
    <w:rsid w:val="009A23D5"/>
    <w:rsid w:val="00AA7FFA"/>
    <w:rsid w:val="00AB1EB5"/>
    <w:rsid w:val="00B6345E"/>
    <w:rsid w:val="00CB293D"/>
    <w:rsid w:val="00EE04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1556</Words>
  <Characters>888</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12</cp:revision>
  <cp:lastPrinted>2025-07-24T06:06:00Z</cp:lastPrinted>
  <dcterms:created xsi:type="dcterms:W3CDTF">2025-06-05T11:27:00Z</dcterms:created>
  <dcterms:modified xsi:type="dcterms:W3CDTF">2025-07-31T07:44:00Z</dcterms:modified>
</cp:coreProperties>
</file>