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DE880" w14:textId="70CAB1F4" w:rsidR="006F396C" w:rsidRPr="00783AD7" w:rsidRDefault="006F6995" w:rsidP="008A245E">
      <w:pPr>
        <w:jc w:val="center"/>
        <w:rPr>
          <w:b/>
          <w:sz w:val="24"/>
          <w:szCs w:val="24"/>
        </w:rPr>
      </w:pPr>
      <w:r w:rsidRPr="006429FE">
        <w:rPr>
          <w:b/>
          <w:sz w:val="24"/>
          <w:szCs w:val="24"/>
        </w:rPr>
        <w:t>Протокол №</w:t>
      </w:r>
      <w:r w:rsidR="004C2A09">
        <w:rPr>
          <w:b/>
          <w:sz w:val="24"/>
          <w:szCs w:val="24"/>
        </w:rPr>
        <w:t>7</w:t>
      </w:r>
    </w:p>
    <w:p w14:paraId="5D6D6E16" w14:textId="77777777" w:rsidR="006F396C" w:rsidRPr="006429FE" w:rsidRDefault="006F396C" w:rsidP="00511207">
      <w:pPr>
        <w:ind w:firstLine="709"/>
        <w:jc w:val="center"/>
        <w:rPr>
          <w:b/>
          <w:sz w:val="24"/>
          <w:szCs w:val="24"/>
        </w:rPr>
      </w:pPr>
    </w:p>
    <w:p w14:paraId="4A2517EF" w14:textId="77777777" w:rsidR="006F396C" w:rsidRPr="006429FE" w:rsidRDefault="006F396C" w:rsidP="008A245E">
      <w:pPr>
        <w:jc w:val="center"/>
        <w:rPr>
          <w:b/>
          <w:sz w:val="24"/>
          <w:szCs w:val="24"/>
        </w:rPr>
      </w:pPr>
      <w:r w:rsidRPr="006429FE">
        <w:rPr>
          <w:b/>
          <w:sz w:val="24"/>
          <w:szCs w:val="24"/>
        </w:rPr>
        <w:t>засідання Погоджувальної</w:t>
      </w:r>
      <w:r w:rsidR="00FF0EB6" w:rsidRPr="006429FE">
        <w:rPr>
          <w:b/>
          <w:sz w:val="24"/>
          <w:szCs w:val="24"/>
        </w:rPr>
        <w:t xml:space="preserve"> </w:t>
      </w:r>
      <w:r w:rsidRPr="006429FE">
        <w:rPr>
          <w:b/>
          <w:sz w:val="24"/>
          <w:szCs w:val="24"/>
        </w:rPr>
        <w:t>ради</w:t>
      </w:r>
    </w:p>
    <w:p w14:paraId="056E5C29" w14:textId="77777777" w:rsidR="00631C51" w:rsidRPr="006429FE" w:rsidRDefault="00631C51" w:rsidP="008A245E">
      <w:pPr>
        <w:jc w:val="center"/>
        <w:rPr>
          <w:b/>
          <w:sz w:val="24"/>
          <w:szCs w:val="24"/>
        </w:rPr>
      </w:pPr>
    </w:p>
    <w:p w14:paraId="792125CB" w14:textId="0EB72D4E" w:rsidR="006F396C" w:rsidRPr="00130C61" w:rsidRDefault="004C2A09" w:rsidP="00511207">
      <w:pPr>
        <w:jc w:val="center"/>
        <w:rPr>
          <w:b/>
          <w:color w:val="000000" w:themeColor="text1"/>
          <w:sz w:val="24"/>
          <w:szCs w:val="24"/>
          <w:lang w:val="ru-RU"/>
        </w:rPr>
      </w:pPr>
      <w:r>
        <w:rPr>
          <w:b/>
          <w:color w:val="000000" w:themeColor="text1"/>
          <w:sz w:val="24"/>
          <w:szCs w:val="24"/>
        </w:rPr>
        <w:t>23</w:t>
      </w:r>
      <w:r w:rsidR="006F396C" w:rsidRPr="00130C61">
        <w:rPr>
          <w:b/>
          <w:color w:val="000000" w:themeColor="text1"/>
          <w:sz w:val="24"/>
          <w:szCs w:val="24"/>
        </w:rPr>
        <w:t>.</w:t>
      </w:r>
      <w:r>
        <w:rPr>
          <w:b/>
          <w:color w:val="000000" w:themeColor="text1"/>
          <w:sz w:val="24"/>
          <w:szCs w:val="24"/>
        </w:rPr>
        <w:t>10</w:t>
      </w:r>
      <w:r w:rsidR="003B04A3" w:rsidRPr="00130C61">
        <w:rPr>
          <w:b/>
          <w:color w:val="000000" w:themeColor="text1"/>
          <w:sz w:val="24"/>
          <w:szCs w:val="24"/>
        </w:rPr>
        <w:t>.</w:t>
      </w:r>
      <w:r w:rsidR="008932AA" w:rsidRPr="00130C61">
        <w:rPr>
          <w:b/>
          <w:color w:val="000000" w:themeColor="text1"/>
          <w:sz w:val="24"/>
          <w:szCs w:val="24"/>
        </w:rPr>
        <w:t>202</w:t>
      </w:r>
      <w:r w:rsidR="00400732" w:rsidRPr="00130C61">
        <w:rPr>
          <w:b/>
          <w:color w:val="000000" w:themeColor="text1"/>
          <w:sz w:val="24"/>
          <w:szCs w:val="24"/>
        </w:rPr>
        <w:t>5</w:t>
      </w:r>
      <w:r w:rsidR="006F396C" w:rsidRPr="00130C61">
        <w:rPr>
          <w:b/>
          <w:color w:val="000000" w:themeColor="text1"/>
          <w:sz w:val="24"/>
          <w:szCs w:val="24"/>
        </w:rPr>
        <w:tab/>
      </w:r>
      <w:r w:rsidR="006F396C" w:rsidRPr="00130C61">
        <w:rPr>
          <w:b/>
          <w:color w:val="000000" w:themeColor="text1"/>
          <w:sz w:val="24"/>
          <w:szCs w:val="24"/>
        </w:rPr>
        <w:tab/>
      </w:r>
      <w:r w:rsidR="006F396C" w:rsidRPr="00130C61">
        <w:rPr>
          <w:b/>
          <w:color w:val="000000" w:themeColor="text1"/>
          <w:sz w:val="24"/>
          <w:szCs w:val="24"/>
        </w:rPr>
        <w:tab/>
      </w:r>
      <w:r w:rsidR="006F396C" w:rsidRPr="00130C61">
        <w:rPr>
          <w:b/>
          <w:color w:val="000000" w:themeColor="text1"/>
          <w:sz w:val="24"/>
          <w:szCs w:val="24"/>
        </w:rPr>
        <w:tab/>
      </w:r>
      <w:r w:rsidR="006F396C" w:rsidRPr="00130C61">
        <w:rPr>
          <w:b/>
          <w:color w:val="000000" w:themeColor="text1"/>
          <w:sz w:val="24"/>
          <w:szCs w:val="24"/>
        </w:rPr>
        <w:tab/>
      </w:r>
      <w:r w:rsidR="006F396C" w:rsidRPr="00130C61">
        <w:rPr>
          <w:b/>
          <w:color w:val="000000" w:themeColor="text1"/>
          <w:sz w:val="24"/>
          <w:szCs w:val="24"/>
        </w:rPr>
        <w:tab/>
      </w:r>
      <w:r w:rsidR="006F396C" w:rsidRPr="00130C61">
        <w:rPr>
          <w:b/>
          <w:color w:val="000000" w:themeColor="text1"/>
          <w:sz w:val="24"/>
          <w:szCs w:val="24"/>
        </w:rPr>
        <w:tab/>
      </w:r>
      <w:r w:rsidR="006F396C" w:rsidRPr="00130C61">
        <w:rPr>
          <w:b/>
          <w:color w:val="000000" w:themeColor="text1"/>
          <w:sz w:val="24"/>
          <w:szCs w:val="24"/>
        </w:rPr>
        <w:tab/>
      </w:r>
      <w:r w:rsidR="001F601A" w:rsidRPr="00130C61">
        <w:rPr>
          <w:b/>
          <w:color w:val="000000" w:themeColor="text1"/>
          <w:sz w:val="24"/>
          <w:szCs w:val="24"/>
        </w:rPr>
        <w:t>1</w:t>
      </w:r>
      <w:r w:rsidR="00791178" w:rsidRPr="00130C61">
        <w:rPr>
          <w:b/>
          <w:color w:val="000000" w:themeColor="text1"/>
          <w:sz w:val="24"/>
          <w:szCs w:val="24"/>
          <w:lang w:val="ru-RU"/>
        </w:rPr>
        <w:t>3</w:t>
      </w:r>
      <w:r w:rsidR="004E57EE" w:rsidRPr="00130C61">
        <w:rPr>
          <w:b/>
          <w:color w:val="000000" w:themeColor="text1"/>
          <w:sz w:val="24"/>
          <w:szCs w:val="24"/>
        </w:rPr>
        <w:t>:00</w:t>
      </w:r>
    </w:p>
    <w:p w14:paraId="1B46FB68" w14:textId="77777777" w:rsidR="00B57219" w:rsidRPr="006429FE" w:rsidRDefault="00B57219" w:rsidP="008A245E">
      <w:pPr>
        <w:jc w:val="center"/>
        <w:rPr>
          <w:sz w:val="24"/>
          <w:szCs w:val="24"/>
        </w:rPr>
      </w:pPr>
      <w:r w:rsidRPr="006429FE">
        <w:rPr>
          <w:sz w:val="24"/>
          <w:szCs w:val="24"/>
        </w:rPr>
        <w:t>Місце проведення –  зелена кімната</w:t>
      </w:r>
    </w:p>
    <w:p w14:paraId="515C0BB0" w14:textId="77777777" w:rsidR="00D07E25" w:rsidRPr="0065573C" w:rsidRDefault="00D07E25" w:rsidP="00D07E25">
      <w:pPr>
        <w:tabs>
          <w:tab w:val="left" w:pos="888"/>
        </w:tabs>
        <w:ind w:right="-2"/>
        <w:jc w:val="both"/>
        <w:rPr>
          <w:color w:val="000000" w:themeColor="text1"/>
          <w:sz w:val="24"/>
          <w:szCs w:val="24"/>
        </w:rPr>
      </w:pPr>
      <w:r w:rsidRPr="0065573C">
        <w:rPr>
          <w:color w:val="000000" w:themeColor="text1"/>
          <w:sz w:val="24"/>
          <w:szCs w:val="24"/>
        </w:rPr>
        <w:t>Присутні:</w:t>
      </w:r>
    </w:p>
    <w:p w14:paraId="5339346E" w14:textId="77777777" w:rsidR="00D07E25" w:rsidRPr="0065573C" w:rsidRDefault="00D07E25" w:rsidP="00D07E25">
      <w:pPr>
        <w:tabs>
          <w:tab w:val="left" w:pos="888"/>
        </w:tabs>
        <w:ind w:right="-2"/>
        <w:jc w:val="both"/>
        <w:rPr>
          <w:color w:val="000000" w:themeColor="text1"/>
          <w:sz w:val="24"/>
          <w:szCs w:val="24"/>
        </w:rPr>
      </w:pPr>
      <w:r w:rsidRPr="0065573C">
        <w:rPr>
          <w:color w:val="000000" w:themeColor="text1"/>
          <w:sz w:val="24"/>
          <w:szCs w:val="24"/>
        </w:rPr>
        <w:t>Сергій Надал – міський голова</w:t>
      </w:r>
    </w:p>
    <w:p w14:paraId="549D4377" w14:textId="77777777" w:rsidR="00D07E25" w:rsidRPr="0065573C" w:rsidRDefault="00D07E25" w:rsidP="00D07E25">
      <w:pPr>
        <w:tabs>
          <w:tab w:val="left" w:pos="888"/>
        </w:tabs>
        <w:ind w:right="-2"/>
        <w:jc w:val="both"/>
        <w:rPr>
          <w:color w:val="000000" w:themeColor="text1"/>
          <w:sz w:val="24"/>
          <w:szCs w:val="24"/>
        </w:rPr>
      </w:pPr>
      <w:r w:rsidRPr="0065573C">
        <w:rPr>
          <w:color w:val="000000" w:themeColor="text1"/>
          <w:sz w:val="24"/>
          <w:szCs w:val="24"/>
        </w:rPr>
        <w:t>Ігор Гірчак– секретар ради, член фракції «Порядок. Відповідальність. Справедливість.»</w:t>
      </w:r>
    </w:p>
    <w:p w14:paraId="30320E76" w14:textId="77777777" w:rsidR="00D07E25" w:rsidRPr="0065573C" w:rsidRDefault="00D07E25" w:rsidP="00D07E25">
      <w:pPr>
        <w:tabs>
          <w:tab w:val="left" w:pos="888"/>
        </w:tabs>
        <w:ind w:right="-2"/>
        <w:jc w:val="both"/>
        <w:rPr>
          <w:color w:val="000000" w:themeColor="text1"/>
          <w:sz w:val="24"/>
          <w:szCs w:val="24"/>
        </w:rPr>
      </w:pPr>
      <w:r w:rsidRPr="0065573C">
        <w:rPr>
          <w:color w:val="000000" w:themeColor="text1"/>
          <w:sz w:val="24"/>
          <w:szCs w:val="24"/>
        </w:rPr>
        <w:t>Антон Горохівський –  депутат міської ради, голова фракції «Всеукраїнське об’єднання «Свобода»</w:t>
      </w:r>
    </w:p>
    <w:p w14:paraId="0B61A3BB" w14:textId="49C3F4A9" w:rsidR="00D07E25" w:rsidRPr="00130C61" w:rsidRDefault="002C7E07" w:rsidP="00D07E25">
      <w:pPr>
        <w:tabs>
          <w:tab w:val="left" w:pos="888"/>
        </w:tabs>
        <w:jc w:val="both"/>
        <w:rPr>
          <w:color w:val="000000" w:themeColor="text1"/>
          <w:sz w:val="24"/>
          <w:szCs w:val="24"/>
        </w:rPr>
      </w:pPr>
      <w:r>
        <w:rPr>
          <w:color w:val="000000" w:themeColor="text1"/>
          <w:sz w:val="24"/>
          <w:szCs w:val="24"/>
        </w:rPr>
        <w:t xml:space="preserve">Віктор </w:t>
      </w:r>
      <w:proofErr w:type="spellStart"/>
      <w:r>
        <w:rPr>
          <w:color w:val="000000" w:themeColor="text1"/>
          <w:sz w:val="24"/>
          <w:szCs w:val="24"/>
        </w:rPr>
        <w:t>Гевко</w:t>
      </w:r>
      <w:proofErr w:type="spellEnd"/>
      <w:r w:rsidR="00D07E25" w:rsidRPr="00130C61">
        <w:rPr>
          <w:color w:val="000000" w:themeColor="text1"/>
          <w:sz w:val="24"/>
          <w:szCs w:val="24"/>
        </w:rPr>
        <w:t xml:space="preserve"> – депутат міської ради, представник політичної партії «Слуга Народу» </w:t>
      </w:r>
    </w:p>
    <w:p w14:paraId="3BD2EEC3" w14:textId="77777777" w:rsidR="00D07E25" w:rsidRPr="0065573C" w:rsidRDefault="00D07E25" w:rsidP="00D07E25">
      <w:pPr>
        <w:tabs>
          <w:tab w:val="left" w:pos="888"/>
        </w:tabs>
        <w:ind w:right="-2"/>
        <w:jc w:val="both"/>
        <w:rPr>
          <w:color w:val="000000" w:themeColor="text1"/>
          <w:sz w:val="24"/>
          <w:szCs w:val="24"/>
        </w:rPr>
      </w:pPr>
      <w:r w:rsidRPr="0065573C">
        <w:rPr>
          <w:color w:val="000000" w:themeColor="text1"/>
          <w:sz w:val="24"/>
          <w:szCs w:val="24"/>
        </w:rPr>
        <w:t xml:space="preserve">Віктор </w:t>
      </w:r>
      <w:proofErr w:type="spellStart"/>
      <w:r w:rsidRPr="0065573C">
        <w:rPr>
          <w:color w:val="000000" w:themeColor="text1"/>
          <w:sz w:val="24"/>
          <w:szCs w:val="24"/>
        </w:rPr>
        <w:t>Овчарук</w:t>
      </w:r>
      <w:proofErr w:type="spellEnd"/>
      <w:r w:rsidRPr="0065573C">
        <w:rPr>
          <w:color w:val="000000" w:themeColor="text1"/>
          <w:sz w:val="24"/>
          <w:szCs w:val="24"/>
        </w:rPr>
        <w:t>– депутат міської ради, голова фракції політичної партії «Європейська Солідарність»</w:t>
      </w:r>
    </w:p>
    <w:p w14:paraId="261E80AA" w14:textId="09D7D744" w:rsidR="00D07E25" w:rsidRPr="0065573C" w:rsidRDefault="00D07E25" w:rsidP="00D07E25">
      <w:pPr>
        <w:tabs>
          <w:tab w:val="left" w:pos="888"/>
        </w:tabs>
        <w:ind w:right="-2"/>
        <w:jc w:val="both"/>
        <w:rPr>
          <w:color w:val="000000" w:themeColor="text1"/>
          <w:sz w:val="24"/>
          <w:szCs w:val="24"/>
        </w:rPr>
      </w:pPr>
      <w:r w:rsidRPr="0065573C">
        <w:rPr>
          <w:color w:val="000000" w:themeColor="text1"/>
          <w:sz w:val="24"/>
          <w:szCs w:val="24"/>
        </w:rPr>
        <w:t xml:space="preserve">Рустам </w:t>
      </w:r>
      <w:proofErr w:type="spellStart"/>
      <w:r w:rsidRPr="0065573C">
        <w:rPr>
          <w:color w:val="000000" w:themeColor="text1"/>
          <w:sz w:val="24"/>
          <w:szCs w:val="24"/>
        </w:rPr>
        <w:t>Ергешов</w:t>
      </w:r>
      <w:proofErr w:type="spellEnd"/>
      <w:r w:rsidRPr="0065573C">
        <w:rPr>
          <w:color w:val="000000" w:themeColor="text1"/>
          <w:sz w:val="24"/>
          <w:szCs w:val="24"/>
        </w:rPr>
        <w:t xml:space="preserve"> – депутат міської ради, представник політичної партії «За майбутнє»</w:t>
      </w:r>
      <w:r w:rsidR="00934025" w:rsidRPr="0065573C">
        <w:rPr>
          <w:color w:val="000000" w:themeColor="text1"/>
          <w:sz w:val="24"/>
          <w:szCs w:val="24"/>
        </w:rPr>
        <w:t xml:space="preserve"> </w:t>
      </w:r>
    </w:p>
    <w:p w14:paraId="7B3ABAB8" w14:textId="77777777" w:rsidR="00D07E25" w:rsidRPr="0065573C" w:rsidRDefault="00D07E25" w:rsidP="00D07E25">
      <w:pPr>
        <w:tabs>
          <w:tab w:val="left" w:pos="888"/>
        </w:tabs>
        <w:ind w:right="-2"/>
        <w:jc w:val="both"/>
        <w:rPr>
          <w:color w:val="000000" w:themeColor="text1"/>
          <w:sz w:val="24"/>
          <w:szCs w:val="24"/>
        </w:rPr>
      </w:pPr>
      <w:r w:rsidRPr="0065573C">
        <w:rPr>
          <w:color w:val="000000" w:themeColor="text1"/>
          <w:sz w:val="24"/>
          <w:szCs w:val="24"/>
        </w:rPr>
        <w:t xml:space="preserve">Андрій </w:t>
      </w:r>
      <w:proofErr w:type="spellStart"/>
      <w:r w:rsidRPr="0065573C">
        <w:rPr>
          <w:color w:val="000000" w:themeColor="text1"/>
          <w:sz w:val="24"/>
          <w:szCs w:val="24"/>
        </w:rPr>
        <w:t>Грицишин</w:t>
      </w:r>
      <w:proofErr w:type="spellEnd"/>
      <w:r w:rsidRPr="0065573C">
        <w:rPr>
          <w:color w:val="000000" w:themeColor="text1"/>
          <w:sz w:val="24"/>
          <w:szCs w:val="24"/>
        </w:rPr>
        <w:t xml:space="preserve"> – депутат міської ради, голова фракції </w:t>
      </w:r>
      <w:r w:rsidRPr="0065573C">
        <w:rPr>
          <w:bCs/>
          <w:color w:val="000000" w:themeColor="text1"/>
          <w:sz w:val="24"/>
          <w:szCs w:val="24"/>
        </w:rPr>
        <w:t xml:space="preserve">«Порядок. </w:t>
      </w:r>
      <w:proofErr w:type="spellStart"/>
      <w:r w:rsidRPr="0065573C">
        <w:rPr>
          <w:bCs/>
          <w:color w:val="000000" w:themeColor="text1"/>
          <w:sz w:val="24"/>
          <w:szCs w:val="24"/>
        </w:rPr>
        <w:t>Відповідальність.Справедливість</w:t>
      </w:r>
      <w:proofErr w:type="spellEnd"/>
      <w:r w:rsidRPr="0065573C">
        <w:rPr>
          <w:bCs/>
          <w:color w:val="000000" w:themeColor="text1"/>
          <w:sz w:val="24"/>
          <w:szCs w:val="24"/>
        </w:rPr>
        <w:t>.»</w:t>
      </w:r>
    </w:p>
    <w:p w14:paraId="171A1131" w14:textId="28F795CA" w:rsidR="00D07E25" w:rsidRPr="0065573C" w:rsidRDefault="00B7577C" w:rsidP="00D07E25">
      <w:pPr>
        <w:tabs>
          <w:tab w:val="left" w:pos="888"/>
        </w:tabs>
        <w:ind w:right="-2"/>
        <w:jc w:val="both"/>
        <w:rPr>
          <w:color w:val="000000" w:themeColor="text1"/>
          <w:sz w:val="24"/>
          <w:szCs w:val="24"/>
        </w:rPr>
      </w:pPr>
      <w:r w:rsidRPr="0065573C">
        <w:rPr>
          <w:color w:val="000000" w:themeColor="text1"/>
          <w:sz w:val="24"/>
          <w:szCs w:val="24"/>
        </w:rPr>
        <w:t>Юлія Чорна</w:t>
      </w:r>
      <w:r w:rsidR="00D07E25" w:rsidRPr="0065573C">
        <w:rPr>
          <w:color w:val="000000" w:themeColor="text1"/>
          <w:sz w:val="24"/>
          <w:szCs w:val="24"/>
        </w:rPr>
        <w:t xml:space="preserve"> –</w:t>
      </w:r>
      <w:r w:rsidRPr="0065573C">
        <w:rPr>
          <w:color w:val="000000" w:themeColor="text1"/>
          <w:sz w:val="24"/>
          <w:szCs w:val="24"/>
        </w:rPr>
        <w:t xml:space="preserve"> </w:t>
      </w:r>
      <w:r w:rsidR="00D07E25" w:rsidRPr="0065573C">
        <w:rPr>
          <w:color w:val="000000" w:themeColor="text1"/>
          <w:sz w:val="24"/>
          <w:szCs w:val="24"/>
        </w:rPr>
        <w:t>начальник організаційного відділу ради управління організаційно-виконавчої роботи</w:t>
      </w:r>
    </w:p>
    <w:p w14:paraId="7594F83C" w14:textId="77777777" w:rsidR="00FA0456" w:rsidRPr="0065573C" w:rsidRDefault="00FA0456" w:rsidP="00511207">
      <w:pPr>
        <w:tabs>
          <w:tab w:val="left" w:pos="888"/>
        </w:tabs>
        <w:jc w:val="both"/>
        <w:rPr>
          <w:color w:val="000000" w:themeColor="text1"/>
          <w:sz w:val="24"/>
          <w:szCs w:val="24"/>
        </w:rPr>
      </w:pPr>
    </w:p>
    <w:p w14:paraId="6F040FB4" w14:textId="77777777" w:rsidR="006F396C" w:rsidRPr="006429FE" w:rsidRDefault="006F396C" w:rsidP="00511207">
      <w:pPr>
        <w:jc w:val="both"/>
        <w:rPr>
          <w:sz w:val="24"/>
          <w:szCs w:val="24"/>
        </w:rPr>
      </w:pPr>
      <w:r w:rsidRPr="006429FE">
        <w:rPr>
          <w:sz w:val="24"/>
          <w:szCs w:val="24"/>
        </w:rPr>
        <w:t xml:space="preserve">Вів засідання </w:t>
      </w:r>
      <w:r w:rsidR="006B25C0" w:rsidRPr="006429FE">
        <w:rPr>
          <w:sz w:val="24"/>
          <w:szCs w:val="24"/>
        </w:rPr>
        <w:t>–</w:t>
      </w:r>
      <w:r w:rsidRPr="006429FE">
        <w:rPr>
          <w:sz w:val="24"/>
          <w:szCs w:val="24"/>
        </w:rPr>
        <w:t xml:space="preserve"> </w:t>
      </w:r>
      <w:r w:rsidR="006B25C0" w:rsidRPr="006429FE">
        <w:rPr>
          <w:sz w:val="24"/>
          <w:szCs w:val="24"/>
        </w:rPr>
        <w:t xml:space="preserve">міський голова </w:t>
      </w:r>
      <w:r w:rsidRPr="006429FE">
        <w:rPr>
          <w:sz w:val="24"/>
          <w:szCs w:val="24"/>
        </w:rPr>
        <w:t>Сергій Надал</w:t>
      </w:r>
    </w:p>
    <w:p w14:paraId="09DB5A9D" w14:textId="77777777" w:rsidR="005C7FBA" w:rsidRPr="006429FE" w:rsidRDefault="005C7FBA" w:rsidP="00511207">
      <w:pPr>
        <w:jc w:val="both"/>
        <w:rPr>
          <w:sz w:val="24"/>
          <w:szCs w:val="24"/>
        </w:rPr>
      </w:pPr>
    </w:p>
    <w:p w14:paraId="30C62987" w14:textId="77777777" w:rsidR="00F27320" w:rsidRPr="006429FE" w:rsidRDefault="006F396C" w:rsidP="00F27320">
      <w:pPr>
        <w:pStyle w:val="a3"/>
        <w:shd w:val="clear" w:color="auto" w:fill="FFFFFF"/>
        <w:spacing w:before="0" w:beforeAutospacing="0" w:after="0" w:afterAutospacing="0"/>
        <w:ind w:right="424"/>
        <w:jc w:val="both"/>
      </w:pPr>
      <w:r w:rsidRPr="006429FE">
        <w:t>Міський голова Сергій Надал:</w:t>
      </w:r>
    </w:p>
    <w:p w14:paraId="4D28CF78" w14:textId="0E6AC040" w:rsidR="00F27320" w:rsidRPr="006429FE" w:rsidRDefault="00F27320" w:rsidP="00511207">
      <w:pPr>
        <w:jc w:val="both"/>
        <w:rPr>
          <w:sz w:val="24"/>
          <w:szCs w:val="24"/>
        </w:rPr>
      </w:pPr>
    </w:p>
    <w:p w14:paraId="2DB0A255" w14:textId="1F80EF9C" w:rsidR="00B6676F" w:rsidRPr="00EC476B" w:rsidRDefault="00F27320" w:rsidP="0086523C">
      <w:pPr>
        <w:pStyle w:val="a3"/>
        <w:shd w:val="clear" w:color="auto" w:fill="FFFFFF"/>
        <w:spacing w:before="0" w:beforeAutospacing="0" w:after="0" w:afterAutospacing="0"/>
        <w:ind w:right="-1"/>
        <w:jc w:val="both"/>
        <w:rPr>
          <w:color w:val="000000" w:themeColor="text1"/>
        </w:rPr>
      </w:pPr>
      <w:r w:rsidRPr="0086523C">
        <w:t xml:space="preserve">1) </w:t>
      </w:r>
      <w:r w:rsidR="006F396C" w:rsidRPr="0086523C">
        <w:t>повідомив присутнім,</w:t>
      </w:r>
      <w:r w:rsidRPr="0086523C">
        <w:t xml:space="preserve"> що</w:t>
      </w:r>
      <w:r w:rsidR="009675C9">
        <w:t>,</w:t>
      </w:r>
      <w:r w:rsidRPr="0086523C">
        <w:t xml:space="preserve"> </w:t>
      </w:r>
      <w:r w:rsidR="0086523C">
        <w:t>к</w:t>
      </w:r>
      <w:r w:rsidR="0086523C" w:rsidRPr="0086523C">
        <w:t xml:space="preserve">еруючись </w:t>
      </w:r>
      <w:r w:rsidR="00BF0E3B" w:rsidRPr="007721B7">
        <w:t>Указом Президента України від 24.02.2022 №64/2022 «Про введення воєнного стану в Україні» (</w:t>
      </w:r>
      <w:r w:rsidR="00BF0E3B">
        <w:t>зі</w:t>
      </w:r>
      <w:r w:rsidR="00BF0E3B" w:rsidRPr="007721B7">
        <w:t xml:space="preserve"> змінами), Законами України «Про місцеве самоврядування в Україні», «Про затвердження Указу Президента України «Про введення воєнного стану в Україні», «Про правовий режим воєнного стану», </w:t>
      </w:r>
      <w:r w:rsidR="00BF0E3B" w:rsidRPr="003870CE">
        <w:t>Регламентом Тернопільської міської ради восьмого скликання</w:t>
      </w:r>
      <w:r w:rsidR="0086523C" w:rsidRPr="003870CE">
        <w:t>,</w:t>
      </w:r>
      <w:r w:rsidRPr="003870CE">
        <w:t xml:space="preserve"> </w:t>
      </w:r>
      <w:r w:rsidR="00B6676F" w:rsidRPr="003870CE">
        <w:t xml:space="preserve">розпорядженням міського </w:t>
      </w:r>
      <w:r w:rsidR="00B6676F" w:rsidRPr="00EC476B">
        <w:rPr>
          <w:color w:val="000000" w:themeColor="text1"/>
        </w:rPr>
        <w:t xml:space="preserve">голови </w:t>
      </w:r>
      <w:r w:rsidR="00E72436" w:rsidRPr="00EC476B">
        <w:rPr>
          <w:color w:val="000000" w:themeColor="text1"/>
        </w:rPr>
        <w:t>від</w:t>
      </w:r>
      <w:r w:rsidR="00CB197F" w:rsidRPr="00EC476B">
        <w:rPr>
          <w:color w:val="000000" w:themeColor="text1"/>
        </w:rPr>
        <w:t xml:space="preserve"> </w:t>
      </w:r>
      <w:r w:rsidR="003870CE" w:rsidRPr="00EC476B">
        <w:rPr>
          <w:color w:val="000000" w:themeColor="text1"/>
        </w:rPr>
        <w:t xml:space="preserve"> </w:t>
      </w:r>
      <w:r w:rsidR="00AB521E">
        <w:rPr>
          <w:color w:val="000000" w:themeColor="text1"/>
        </w:rPr>
        <w:t>14 жовтня</w:t>
      </w:r>
      <w:r w:rsidR="00732FD4" w:rsidRPr="00EC476B">
        <w:rPr>
          <w:color w:val="000000" w:themeColor="text1"/>
        </w:rPr>
        <w:t xml:space="preserve"> </w:t>
      </w:r>
      <w:r w:rsidR="00E72436" w:rsidRPr="00EC476B">
        <w:rPr>
          <w:color w:val="000000" w:themeColor="text1"/>
        </w:rPr>
        <w:t xml:space="preserve"> 202</w:t>
      </w:r>
      <w:r w:rsidR="00BF0E3B" w:rsidRPr="00EC476B">
        <w:rPr>
          <w:color w:val="000000" w:themeColor="text1"/>
        </w:rPr>
        <w:t>5</w:t>
      </w:r>
      <w:r w:rsidR="00E72436" w:rsidRPr="00EC476B">
        <w:rPr>
          <w:color w:val="000000" w:themeColor="text1"/>
        </w:rPr>
        <w:t xml:space="preserve"> №</w:t>
      </w:r>
      <w:r w:rsidR="00AB521E">
        <w:rPr>
          <w:color w:val="000000" w:themeColor="text1"/>
        </w:rPr>
        <w:t>188</w:t>
      </w:r>
      <w:r w:rsidR="009675C9" w:rsidRPr="00EC476B">
        <w:rPr>
          <w:color w:val="000000" w:themeColor="text1"/>
        </w:rPr>
        <w:t>,</w:t>
      </w:r>
      <w:r w:rsidR="00E72436" w:rsidRPr="00EC476B">
        <w:rPr>
          <w:color w:val="000000" w:themeColor="text1"/>
        </w:rPr>
        <w:t xml:space="preserve"> </w:t>
      </w:r>
      <w:r w:rsidR="00B6676F" w:rsidRPr="00EC476B">
        <w:rPr>
          <w:color w:val="000000" w:themeColor="text1"/>
        </w:rPr>
        <w:t>пленарне засідання</w:t>
      </w:r>
      <w:r w:rsidR="00804ABC" w:rsidRPr="00EC476B">
        <w:rPr>
          <w:color w:val="000000" w:themeColor="text1"/>
        </w:rPr>
        <w:t xml:space="preserve"> </w:t>
      </w:r>
      <w:r w:rsidR="00CA4F44" w:rsidRPr="00EC476B">
        <w:rPr>
          <w:color w:val="000000" w:themeColor="text1"/>
        </w:rPr>
        <w:t>5</w:t>
      </w:r>
      <w:r w:rsidR="00AB521E">
        <w:rPr>
          <w:color w:val="000000" w:themeColor="text1"/>
        </w:rPr>
        <w:t>2</w:t>
      </w:r>
      <w:r w:rsidR="00B6676F" w:rsidRPr="00EC476B">
        <w:rPr>
          <w:color w:val="000000" w:themeColor="text1"/>
        </w:rPr>
        <w:t xml:space="preserve"> сесії міської ради буде проводитись </w:t>
      </w:r>
      <w:r w:rsidR="00AB521E">
        <w:rPr>
          <w:color w:val="000000" w:themeColor="text1"/>
        </w:rPr>
        <w:t>24</w:t>
      </w:r>
      <w:r w:rsidR="00CB197F" w:rsidRPr="00EC476B">
        <w:rPr>
          <w:color w:val="000000" w:themeColor="text1"/>
        </w:rPr>
        <w:t xml:space="preserve"> </w:t>
      </w:r>
      <w:r w:rsidR="00AB521E">
        <w:rPr>
          <w:color w:val="000000" w:themeColor="text1"/>
        </w:rPr>
        <w:t>жовтня</w:t>
      </w:r>
      <w:r w:rsidR="008139DE" w:rsidRPr="00EC476B">
        <w:rPr>
          <w:color w:val="000000" w:themeColor="text1"/>
        </w:rPr>
        <w:t xml:space="preserve"> </w:t>
      </w:r>
      <w:r w:rsidR="00B6676F" w:rsidRPr="00EC476B">
        <w:rPr>
          <w:color w:val="000000" w:themeColor="text1"/>
        </w:rPr>
        <w:t>202</w:t>
      </w:r>
      <w:r w:rsidR="00BF0E3B" w:rsidRPr="00EC476B">
        <w:rPr>
          <w:color w:val="000000" w:themeColor="text1"/>
        </w:rPr>
        <w:t>5</w:t>
      </w:r>
      <w:r w:rsidR="00B6676F" w:rsidRPr="00EC476B">
        <w:rPr>
          <w:color w:val="000000" w:themeColor="text1"/>
        </w:rPr>
        <w:t xml:space="preserve"> року в режимі відеоконференції </w:t>
      </w:r>
      <w:r w:rsidR="00C349C5" w:rsidRPr="00EC476B">
        <w:rPr>
          <w:color w:val="000000" w:themeColor="text1"/>
        </w:rPr>
        <w:t>о</w:t>
      </w:r>
      <w:r w:rsidR="00532168" w:rsidRPr="00EC476B">
        <w:rPr>
          <w:color w:val="000000" w:themeColor="text1"/>
        </w:rPr>
        <w:t xml:space="preserve"> 1</w:t>
      </w:r>
      <w:r w:rsidR="00445B08" w:rsidRPr="00EC476B">
        <w:rPr>
          <w:color w:val="000000" w:themeColor="text1"/>
        </w:rPr>
        <w:t>0</w:t>
      </w:r>
      <w:r w:rsidR="00532168" w:rsidRPr="00EC476B">
        <w:rPr>
          <w:color w:val="000000" w:themeColor="text1"/>
        </w:rPr>
        <w:t>:00</w:t>
      </w:r>
      <w:r w:rsidR="00B6676F" w:rsidRPr="00EC476B">
        <w:rPr>
          <w:color w:val="000000" w:themeColor="text1"/>
        </w:rPr>
        <w:t xml:space="preserve"> год.</w:t>
      </w:r>
    </w:p>
    <w:p w14:paraId="6C5053CB" w14:textId="77777777" w:rsidR="001D0E94" w:rsidRPr="006429FE" w:rsidRDefault="001D0E94" w:rsidP="001D0E94">
      <w:pPr>
        <w:jc w:val="both"/>
        <w:rPr>
          <w:sz w:val="24"/>
          <w:szCs w:val="24"/>
        </w:rPr>
      </w:pPr>
      <w:r w:rsidRPr="006429FE">
        <w:rPr>
          <w:sz w:val="24"/>
          <w:szCs w:val="24"/>
        </w:rPr>
        <w:t xml:space="preserve">2) зазначив, що порядок денний пленарних засідань формується виключно з питань, які пройшли усю процедуру візування виконавчими органами та були розглянуті </w:t>
      </w:r>
      <w:r w:rsidR="00365B82" w:rsidRPr="006429FE">
        <w:rPr>
          <w:sz w:val="24"/>
          <w:szCs w:val="24"/>
        </w:rPr>
        <w:t xml:space="preserve">профільними </w:t>
      </w:r>
      <w:r w:rsidRPr="006429FE">
        <w:rPr>
          <w:sz w:val="24"/>
          <w:szCs w:val="24"/>
        </w:rPr>
        <w:t>постійними комісіями міської ради.</w:t>
      </w:r>
    </w:p>
    <w:p w14:paraId="60AB866F" w14:textId="102D0325" w:rsidR="006F396C" w:rsidRPr="006429FE" w:rsidRDefault="00C167F2" w:rsidP="00511207">
      <w:pPr>
        <w:jc w:val="both"/>
        <w:rPr>
          <w:sz w:val="24"/>
          <w:szCs w:val="24"/>
        </w:rPr>
      </w:pPr>
      <w:r w:rsidRPr="006429FE">
        <w:rPr>
          <w:sz w:val="24"/>
          <w:szCs w:val="24"/>
        </w:rPr>
        <w:t xml:space="preserve">3) </w:t>
      </w:r>
      <w:r w:rsidR="006F396C" w:rsidRPr="006429FE">
        <w:rPr>
          <w:sz w:val="24"/>
          <w:szCs w:val="24"/>
        </w:rPr>
        <w:t xml:space="preserve">запропонував перейти до розгляду </w:t>
      </w:r>
      <w:r w:rsidR="001616DD" w:rsidRPr="006429FE">
        <w:rPr>
          <w:sz w:val="24"/>
          <w:szCs w:val="24"/>
        </w:rPr>
        <w:t xml:space="preserve">питань </w:t>
      </w:r>
      <w:r w:rsidR="006F396C" w:rsidRPr="006429FE">
        <w:rPr>
          <w:sz w:val="24"/>
          <w:szCs w:val="24"/>
        </w:rPr>
        <w:t xml:space="preserve">порядку денного пленарного засідання </w:t>
      </w:r>
      <w:r w:rsidR="00CA4F44">
        <w:rPr>
          <w:sz w:val="24"/>
          <w:szCs w:val="24"/>
        </w:rPr>
        <w:t>5</w:t>
      </w:r>
      <w:r w:rsidR="00AB521E">
        <w:rPr>
          <w:sz w:val="24"/>
          <w:szCs w:val="24"/>
        </w:rPr>
        <w:t>2</w:t>
      </w:r>
      <w:r w:rsidR="00706E3E">
        <w:rPr>
          <w:sz w:val="24"/>
          <w:szCs w:val="24"/>
        </w:rPr>
        <w:t>-ї</w:t>
      </w:r>
      <w:r w:rsidR="006F396C" w:rsidRPr="006429FE">
        <w:rPr>
          <w:sz w:val="24"/>
          <w:szCs w:val="24"/>
        </w:rPr>
        <w:t xml:space="preserve"> сесії Тернопільської міської ради VІIІ скликання.</w:t>
      </w:r>
    </w:p>
    <w:p w14:paraId="2F513B8C" w14:textId="77777777" w:rsidR="005C7FBA" w:rsidRPr="006429FE" w:rsidRDefault="005C7FBA" w:rsidP="00511207">
      <w:pPr>
        <w:jc w:val="both"/>
        <w:rPr>
          <w:sz w:val="24"/>
          <w:szCs w:val="24"/>
        </w:rPr>
      </w:pPr>
    </w:p>
    <w:p w14:paraId="5A6640ED" w14:textId="548F87A4" w:rsidR="006F396C" w:rsidRPr="006429FE" w:rsidRDefault="006F396C" w:rsidP="00511207">
      <w:pPr>
        <w:jc w:val="both"/>
        <w:rPr>
          <w:sz w:val="24"/>
          <w:szCs w:val="24"/>
        </w:rPr>
      </w:pPr>
      <w:r w:rsidRPr="006429FE">
        <w:rPr>
          <w:sz w:val="24"/>
          <w:szCs w:val="24"/>
        </w:rPr>
        <w:t>СЛУХАЛИ</w:t>
      </w:r>
      <w:r w:rsidRPr="006429FE">
        <w:rPr>
          <w:b/>
          <w:sz w:val="24"/>
          <w:szCs w:val="24"/>
        </w:rPr>
        <w:t>:</w:t>
      </w:r>
      <w:r w:rsidRPr="006429FE">
        <w:rPr>
          <w:sz w:val="24"/>
          <w:szCs w:val="24"/>
        </w:rPr>
        <w:t xml:space="preserve"> Про порядок денний пленарного засідання </w:t>
      </w:r>
      <w:r w:rsidR="00CA4F44">
        <w:rPr>
          <w:sz w:val="24"/>
          <w:szCs w:val="24"/>
        </w:rPr>
        <w:t>5</w:t>
      </w:r>
      <w:r w:rsidR="00AB521E">
        <w:rPr>
          <w:sz w:val="24"/>
          <w:szCs w:val="24"/>
        </w:rPr>
        <w:t>2</w:t>
      </w:r>
      <w:r w:rsidR="000A2C61">
        <w:rPr>
          <w:sz w:val="24"/>
          <w:szCs w:val="24"/>
        </w:rPr>
        <w:t>-ї</w:t>
      </w:r>
      <w:r w:rsidR="00211C94" w:rsidRPr="006429FE">
        <w:rPr>
          <w:sz w:val="24"/>
          <w:szCs w:val="24"/>
        </w:rPr>
        <w:t xml:space="preserve"> </w:t>
      </w:r>
      <w:r w:rsidRPr="006429FE">
        <w:rPr>
          <w:sz w:val="24"/>
          <w:szCs w:val="24"/>
        </w:rPr>
        <w:t>сесії Тернопільської міської ради VІIІ скликання.</w:t>
      </w:r>
    </w:p>
    <w:p w14:paraId="6314EA3F" w14:textId="03AC04F3" w:rsidR="00CB197F" w:rsidRDefault="006F396C" w:rsidP="004B2DDE">
      <w:pPr>
        <w:tabs>
          <w:tab w:val="left" w:pos="709"/>
          <w:tab w:val="left" w:pos="1418"/>
          <w:tab w:val="left" w:pos="2127"/>
          <w:tab w:val="left" w:pos="2836"/>
          <w:tab w:val="left" w:pos="3645"/>
        </w:tabs>
        <w:jc w:val="both"/>
        <w:rPr>
          <w:sz w:val="24"/>
          <w:szCs w:val="24"/>
        </w:rPr>
      </w:pPr>
      <w:r w:rsidRPr="006429FE">
        <w:rPr>
          <w:sz w:val="24"/>
          <w:szCs w:val="24"/>
        </w:rPr>
        <w:t>Інформував:</w:t>
      </w:r>
      <w:r w:rsidRPr="006429FE">
        <w:rPr>
          <w:sz w:val="24"/>
          <w:szCs w:val="24"/>
        </w:rPr>
        <w:tab/>
        <w:t>Сергій Надал</w:t>
      </w:r>
      <w:bookmarkStart w:id="0" w:name="OLE_LINK3"/>
      <w:bookmarkStart w:id="1" w:name="OLE_LINK4"/>
      <w:bookmarkStart w:id="2" w:name="OLE_LINK1"/>
      <w:bookmarkStart w:id="3" w:name="OLE_LINK2"/>
      <w:bookmarkEnd w:id="0"/>
      <w:bookmarkEnd w:id="1"/>
      <w:r w:rsidR="004B2DDE">
        <w:rPr>
          <w:sz w:val="24"/>
          <w:szCs w:val="24"/>
        </w:rPr>
        <w:tab/>
      </w:r>
      <w:r w:rsidR="004B2DDE">
        <w:rPr>
          <w:sz w:val="24"/>
          <w:szCs w:val="24"/>
        </w:rPr>
        <w:tab/>
      </w:r>
    </w:p>
    <w:p w14:paraId="25019763" w14:textId="77777777" w:rsidR="004B2DDE" w:rsidRDefault="004B2DDE" w:rsidP="004B2DDE">
      <w:pPr>
        <w:tabs>
          <w:tab w:val="left" w:pos="709"/>
          <w:tab w:val="left" w:pos="1418"/>
          <w:tab w:val="left" w:pos="2127"/>
          <w:tab w:val="left" w:pos="2836"/>
          <w:tab w:val="left" w:pos="3645"/>
        </w:tabs>
        <w:jc w:val="both"/>
        <w:rPr>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814"/>
        <w:gridCol w:w="6851"/>
      </w:tblGrid>
      <w:tr w:rsidR="00AB521E" w:rsidRPr="00AB521E" w14:paraId="485EBD9A" w14:textId="77777777" w:rsidTr="00206875">
        <w:trPr>
          <w:trHeight w:val="20"/>
        </w:trPr>
        <w:tc>
          <w:tcPr>
            <w:tcW w:w="353" w:type="pct"/>
            <w:shd w:val="clear" w:color="auto" w:fill="auto"/>
            <w:vAlign w:val="center"/>
          </w:tcPr>
          <w:p w14:paraId="560D4043" w14:textId="77777777" w:rsidR="00AB521E" w:rsidRPr="00AB521E" w:rsidRDefault="00AB521E" w:rsidP="00AB521E">
            <w:pPr>
              <w:jc w:val="center"/>
              <w:rPr>
                <w:rFonts w:eastAsia="Calibri"/>
                <w:bCs/>
                <w:color w:val="000000"/>
                <w:kern w:val="2"/>
                <w:sz w:val="24"/>
                <w:szCs w:val="24"/>
                <w:lang w:eastAsia="en-US"/>
                <w14:ligatures w14:val="standardContextual"/>
              </w:rPr>
            </w:pPr>
            <w:bookmarkStart w:id="4" w:name="_Hlk196293865"/>
            <w:bookmarkEnd w:id="2"/>
            <w:bookmarkEnd w:id="3"/>
            <w:r w:rsidRPr="00AB521E">
              <w:rPr>
                <w:rFonts w:eastAsia="Calibri"/>
                <w:bCs/>
                <w:color w:val="000000"/>
                <w:kern w:val="2"/>
                <w:sz w:val="24"/>
                <w:szCs w:val="24"/>
                <w:lang w:eastAsia="en-US"/>
                <w14:ligatures w14:val="standardContextual"/>
              </w:rPr>
              <w:t>№ з/п</w:t>
            </w:r>
          </w:p>
        </w:tc>
        <w:tc>
          <w:tcPr>
            <w:tcW w:w="973" w:type="pct"/>
            <w:shd w:val="clear" w:color="auto" w:fill="auto"/>
            <w:vAlign w:val="center"/>
            <w:hideMark/>
          </w:tcPr>
          <w:p w14:paraId="55672680"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Доповідач</w:t>
            </w:r>
          </w:p>
        </w:tc>
        <w:tc>
          <w:tcPr>
            <w:tcW w:w="3674" w:type="pct"/>
            <w:shd w:val="clear" w:color="auto" w:fill="auto"/>
            <w:vAlign w:val="center"/>
            <w:hideMark/>
          </w:tcPr>
          <w:p w14:paraId="713CE65F"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Назва проєкту рішення міської ради</w:t>
            </w:r>
          </w:p>
        </w:tc>
      </w:tr>
      <w:tr w:rsidR="00AB521E" w:rsidRPr="00AB521E" w14:paraId="18031B94" w14:textId="77777777" w:rsidTr="00206875">
        <w:trPr>
          <w:trHeight w:val="20"/>
        </w:trPr>
        <w:tc>
          <w:tcPr>
            <w:tcW w:w="353" w:type="pct"/>
            <w:shd w:val="clear" w:color="auto" w:fill="auto"/>
          </w:tcPr>
          <w:p w14:paraId="759C96C8"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3516EB2" w14:textId="77777777" w:rsidR="00AB521E" w:rsidRPr="00AB521E" w:rsidRDefault="00AB521E" w:rsidP="00AB521E">
            <w:pPr>
              <w:jc w:val="center"/>
              <w:rPr>
                <w:rFonts w:eastAsia="Calibri"/>
                <w:bCs/>
                <w:kern w:val="2"/>
                <w:sz w:val="24"/>
                <w:szCs w:val="24"/>
                <w:lang w:eastAsia="en-US"/>
                <w14:ligatures w14:val="standardContextual"/>
              </w:rPr>
            </w:pPr>
            <w:r w:rsidRPr="00AB521E">
              <w:rPr>
                <w:rFonts w:eastAsia="Calibri"/>
                <w:bCs/>
                <w:kern w:val="2"/>
                <w:sz w:val="24"/>
                <w:szCs w:val="24"/>
                <w:lang w:eastAsia="en-US"/>
                <w14:ligatures w14:val="standardContextual"/>
              </w:rPr>
              <w:t>Ігор</w:t>
            </w:r>
          </w:p>
          <w:p w14:paraId="361055D7"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kern w:val="2"/>
                <w:sz w:val="24"/>
                <w:szCs w:val="24"/>
                <w:lang w:eastAsia="en-US"/>
                <w14:ligatures w14:val="standardContextual"/>
              </w:rPr>
              <w:t xml:space="preserve"> Гірчак</w:t>
            </w:r>
          </w:p>
        </w:tc>
        <w:tc>
          <w:tcPr>
            <w:tcW w:w="3674" w:type="pct"/>
            <w:shd w:val="clear" w:color="auto" w:fill="auto"/>
          </w:tcPr>
          <w:p w14:paraId="2BB9F545" w14:textId="77777777" w:rsidR="00AB521E" w:rsidRPr="00AB521E" w:rsidRDefault="00AB521E" w:rsidP="00AB521E">
            <w:pPr>
              <w:widowControl w:val="0"/>
              <w:tabs>
                <w:tab w:val="left" w:pos="170"/>
              </w:tabs>
              <w:jc w:val="both"/>
              <w:rPr>
                <w:bCs/>
                <w:color w:val="000000"/>
                <w:sz w:val="24"/>
                <w:szCs w:val="24"/>
                <w:lang w:eastAsia="uk-UA"/>
              </w:rPr>
            </w:pPr>
            <w:r w:rsidRPr="00AB521E">
              <w:rPr>
                <w:sz w:val="24"/>
                <w:szCs w:val="24"/>
                <w:lang w:eastAsia="uk-UA"/>
              </w:rPr>
              <w:t>Про нагородження відзнаками Тернопільської міської ради</w:t>
            </w:r>
          </w:p>
        </w:tc>
      </w:tr>
      <w:tr w:rsidR="00AB521E" w:rsidRPr="00AB521E" w14:paraId="7DA3667B" w14:textId="77777777" w:rsidTr="00206875">
        <w:trPr>
          <w:trHeight w:val="20"/>
        </w:trPr>
        <w:tc>
          <w:tcPr>
            <w:tcW w:w="353" w:type="pct"/>
            <w:shd w:val="clear" w:color="auto" w:fill="auto"/>
          </w:tcPr>
          <w:p w14:paraId="4A45C97E"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724FC09C" w14:textId="77777777" w:rsidR="00AB521E" w:rsidRPr="00AB521E" w:rsidRDefault="00AB521E" w:rsidP="00AB521E">
            <w:pPr>
              <w:jc w:val="center"/>
              <w:rPr>
                <w:rFonts w:eastAsia="Calibri"/>
                <w:bCs/>
                <w:kern w:val="2"/>
                <w:sz w:val="24"/>
                <w:szCs w:val="24"/>
                <w:lang w:eastAsia="en-US"/>
                <w14:ligatures w14:val="standardContextual"/>
              </w:rPr>
            </w:pPr>
            <w:r w:rsidRPr="00AB521E">
              <w:rPr>
                <w:rFonts w:eastAsia="Calibri"/>
                <w:bCs/>
                <w:kern w:val="2"/>
                <w:sz w:val="24"/>
                <w:szCs w:val="24"/>
                <w:lang w:eastAsia="en-US"/>
                <w14:ligatures w14:val="standardContextual"/>
              </w:rPr>
              <w:t xml:space="preserve">Іван </w:t>
            </w:r>
          </w:p>
          <w:p w14:paraId="789D18B4"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kern w:val="2"/>
                <w:sz w:val="24"/>
                <w:szCs w:val="24"/>
                <w:lang w:eastAsia="en-US"/>
                <w14:ligatures w14:val="standardContextual"/>
              </w:rPr>
              <w:t>Колісник</w:t>
            </w:r>
          </w:p>
        </w:tc>
        <w:tc>
          <w:tcPr>
            <w:tcW w:w="3674" w:type="pct"/>
            <w:shd w:val="clear" w:color="auto" w:fill="auto"/>
          </w:tcPr>
          <w:p w14:paraId="3DC9B14B" w14:textId="77777777" w:rsidR="00AB521E" w:rsidRPr="00AB521E" w:rsidRDefault="00AB521E" w:rsidP="00AB521E">
            <w:pPr>
              <w:widowControl w:val="0"/>
              <w:tabs>
                <w:tab w:val="left" w:pos="170"/>
              </w:tabs>
              <w:jc w:val="both"/>
              <w:rPr>
                <w:bCs/>
                <w:color w:val="000000"/>
                <w:sz w:val="24"/>
                <w:szCs w:val="24"/>
                <w:lang w:eastAsia="uk-UA"/>
              </w:rPr>
            </w:pPr>
            <w:r w:rsidRPr="00AB521E">
              <w:rPr>
                <w:sz w:val="24"/>
                <w:szCs w:val="24"/>
                <w:lang w:eastAsia="uk-UA"/>
              </w:rPr>
              <w:t xml:space="preserve">Про внесення змін до Програми співпраці Тернопільської міської ради та управління Державної казначейської служби України у </w:t>
            </w:r>
            <w:proofErr w:type="spellStart"/>
            <w:r w:rsidRPr="00AB521E">
              <w:rPr>
                <w:sz w:val="24"/>
                <w:szCs w:val="24"/>
                <w:lang w:eastAsia="uk-UA"/>
              </w:rPr>
              <w:lastRenderedPageBreak/>
              <w:t>м.Тернополі</w:t>
            </w:r>
            <w:proofErr w:type="spellEnd"/>
            <w:r w:rsidRPr="00AB521E">
              <w:rPr>
                <w:sz w:val="24"/>
                <w:szCs w:val="24"/>
                <w:lang w:eastAsia="uk-UA"/>
              </w:rPr>
              <w:t xml:space="preserve"> Тернопільської області в сфері казначейського обслуговування бюджетних коштів на 2025-2026 роки</w:t>
            </w:r>
          </w:p>
        </w:tc>
      </w:tr>
      <w:tr w:rsidR="00AB521E" w:rsidRPr="00AB521E" w14:paraId="3E65A9CA" w14:textId="77777777" w:rsidTr="00206875">
        <w:trPr>
          <w:trHeight w:val="20"/>
        </w:trPr>
        <w:tc>
          <w:tcPr>
            <w:tcW w:w="353" w:type="pct"/>
            <w:shd w:val="clear" w:color="auto" w:fill="auto"/>
          </w:tcPr>
          <w:p w14:paraId="009F6D88"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7F399CCB" w14:textId="77777777" w:rsidR="00AB521E" w:rsidRPr="00AB521E" w:rsidRDefault="00AB521E" w:rsidP="00AB521E">
            <w:pPr>
              <w:jc w:val="center"/>
              <w:rPr>
                <w:rFonts w:eastAsia="Calibri"/>
                <w:bCs/>
                <w:kern w:val="2"/>
                <w:sz w:val="24"/>
                <w:szCs w:val="24"/>
                <w:lang w:eastAsia="en-US"/>
                <w14:ligatures w14:val="standardContextual"/>
              </w:rPr>
            </w:pPr>
            <w:r w:rsidRPr="00AB521E">
              <w:rPr>
                <w:rFonts w:eastAsia="Calibri"/>
                <w:bCs/>
                <w:kern w:val="2"/>
                <w:sz w:val="24"/>
                <w:szCs w:val="24"/>
                <w:lang w:eastAsia="en-US"/>
                <w14:ligatures w14:val="standardContextual"/>
              </w:rPr>
              <w:t xml:space="preserve">Володимир </w:t>
            </w:r>
            <w:proofErr w:type="spellStart"/>
            <w:r w:rsidRPr="00AB521E">
              <w:rPr>
                <w:rFonts w:eastAsia="Calibri"/>
                <w:bCs/>
                <w:kern w:val="2"/>
                <w:sz w:val="24"/>
                <w:szCs w:val="24"/>
                <w:lang w:eastAsia="en-US"/>
                <w14:ligatures w14:val="standardContextual"/>
              </w:rPr>
              <w:t>Солотвінський</w:t>
            </w:r>
            <w:proofErr w:type="spellEnd"/>
          </w:p>
        </w:tc>
        <w:tc>
          <w:tcPr>
            <w:tcW w:w="3674" w:type="pct"/>
            <w:shd w:val="clear" w:color="auto" w:fill="auto"/>
          </w:tcPr>
          <w:p w14:paraId="60412642" w14:textId="77777777" w:rsidR="00AB521E" w:rsidRPr="00AB521E" w:rsidRDefault="00AB521E" w:rsidP="00AB521E">
            <w:pPr>
              <w:widowControl w:val="0"/>
              <w:tabs>
                <w:tab w:val="left" w:pos="170"/>
              </w:tabs>
              <w:jc w:val="both"/>
              <w:rPr>
                <w:sz w:val="24"/>
                <w:szCs w:val="24"/>
                <w:lang w:eastAsia="uk-UA"/>
              </w:rPr>
            </w:pPr>
            <w:r w:rsidRPr="00AB521E">
              <w:rPr>
                <w:sz w:val="24"/>
                <w:szCs w:val="24"/>
                <w:lang w:eastAsia="uk-UA"/>
              </w:rPr>
              <w:t>Про внесення змін до Програми забезпечення пожежної і техногенної безпеки Тернопільської міської територіальної громади на 2023-2025 роки</w:t>
            </w:r>
          </w:p>
        </w:tc>
      </w:tr>
      <w:tr w:rsidR="00AB521E" w:rsidRPr="00AB521E" w14:paraId="6CE26C11" w14:textId="77777777" w:rsidTr="00206875">
        <w:trPr>
          <w:trHeight w:val="20"/>
        </w:trPr>
        <w:tc>
          <w:tcPr>
            <w:tcW w:w="353" w:type="pct"/>
            <w:shd w:val="clear" w:color="auto" w:fill="auto"/>
          </w:tcPr>
          <w:p w14:paraId="5D2F6EDE"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7FBD153C" w14:textId="77777777" w:rsidR="00AB521E" w:rsidRPr="00AB521E" w:rsidRDefault="00AB521E" w:rsidP="00AB521E">
            <w:pPr>
              <w:jc w:val="center"/>
              <w:rPr>
                <w:rFonts w:eastAsia="Calibri"/>
                <w:bCs/>
                <w:kern w:val="2"/>
                <w:sz w:val="24"/>
                <w:szCs w:val="24"/>
                <w:lang w:eastAsia="en-US"/>
                <w14:ligatures w14:val="standardContextual"/>
              </w:rPr>
            </w:pPr>
            <w:r w:rsidRPr="00AB521E">
              <w:rPr>
                <w:rFonts w:eastAsia="Calibri"/>
                <w:bCs/>
                <w:kern w:val="2"/>
                <w:sz w:val="24"/>
                <w:szCs w:val="24"/>
                <w:lang w:eastAsia="en-US"/>
                <w14:ligatures w14:val="standardContextual"/>
              </w:rPr>
              <w:t>Петро</w:t>
            </w:r>
          </w:p>
          <w:p w14:paraId="13E48FCB" w14:textId="77777777" w:rsidR="00AB521E" w:rsidRPr="00AB521E" w:rsidRDefault="00AB521E" w:rsidP="00AB521E">
            <w:pPr>
              <w:jc w:val="center"/>
              <w:rPr>
                <w:rFonts w:eastAsia="Calibri"/>
                <w:bCs/>
                <w:kern w:val="2"/>
                <w:sz w:val="24"/>
                <w:szCs w:val="24"/>
                <w:lang w:eastAsia="en-US"/>
                <w14:ligatures w14:val="standardContextual"/>
              </w:rPr>
            </w:pPr>
            <w:r w:rsidRPr="00AB521E">
              <w:rPr>
                <w:rFonts w:eastAsia="Calibri"/>
                <w:bCs/>
                <w:kern w:val="2"/>
                <w:sz w:val="24"/>
                <w:szCs w:val="24"/>
                <w:lang w:eastAsia="en-US"/>
                <w14:ligatures w14:val="standardContextual"/>
              </w:rPr>
              <w:t>Гукалюк</w:t>
            </w:r>
          </w:p>
        </w:tc>
        <w:tc>
          <w:tcPr>
            <w:tcW w:w="3674" w:type="pct"/>
            <w:shd w:val="clear" w:color="auto" w:fill="auto"/>
          </w:tcPr>
          <w:p w14:paraId="426D0EED" w14:textId="77777777" w:rsidR="00AB521E" w:rsidRPr="00AB521E" w:rsidRDefault="00AB521E" w:rsidP="00AB521E">
            <w:pPr>
              <w:widowControl w:val="0"/>
              <w:tabs>
                <w:tab w:val="left" w:pos="170"/>
              </w:tabs>
              <w:jc w:val="both"/>
              <w:rPr>
                <w:sz w:val="24"/>
                <w:szCs w:val="24"/>
                <w:lang w:eastAsia="uk-UA"/>
              </w:rPr>
            </w:pPr>
            <w:r w:rsidRPr="00AB521E">
              <w:rPr>
                <w:sz w:val="24"/>
                <w:szCs w:val="24"/>
                <w:lang w:eastAsia="uk-UA"/>
              </w:rPr>
              <w:t>Про внесення змін у «Програму «Обороноздатність» на 2025 рік»</w:t>
            </w:r>
          </w:p>
        </w:tc>
      </w:tr>
      <w:tr w:rsidR="00AB521E" w:rsidRPr="00AB521E" w14:paraId="4E2899C8" w14:textId="77777777" w:rsidTr="00206875">
        <w:trPr>
          <w:trHeight w:val="20"/>
        </w:trPr>
        <w:tc>
          <w:tcPr>
            <w:tcW w:w="353" w:type="pct"/>
            <w:shd w:val="clear" w:color="auto" w:fill="auto"/>
          </w:tcPr>
          <w:p w14:paraId="4558BD70"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786855DD" w14:textId="77777777" w:rsidR="00AB521E" w:rsidRPr="00AB521E" w:rsidRDefault="00AB521E" w:rsidP="00AB521E">
            <w:pPr>
              <w:jc w:val="center"/>
              <w:rPr>
                <w:rFonts w:eastAsia="Calibri"/>
                <w:bCs/>
                <w:color w:val="000000"/>
                <w:kern w:val="2"/>
                <w:sz w:val="24"/>
                <w:szCs w:val="24"/>
                <w14:ligatures w14:val="standardContextual"/>
              </w:rPr>
            </w:pPr>
            <w:r w:rsidRPr="00AB521E">
              <w:rPr>
                <w:rFonts w:eastAsia="Calibri"/>
                <w:bCs/>
                <w:kern w:val="2"/>
                <w:sz w:val="24"/>
                <w:szCs w:val="24"/>
                <w:lang w:eastAsia="en-US"/>
                <w14:ligatures w14:val="standardContextual"/>
              </w:rPr>
              <w:t>Вікторія Остапчук</w:t>
            </w:r>
          </w:p>
        </w:tc>
        <w:tc>
          <w:tcPr>
            <w:tcW w:w="3674" w:type="pct"/>
            <w:shd w:val="clear" w:color="auto" w:fill="auto"/>
          </w:tcPr>
          <w:p w14:paraId="55B2F9DE" w14:textId="77777777" w:rsidR="00AB521E" w:rsidRPr="00AB521E" w:rsidRDefault="00AB521E" w:rsidP="00AB521E">
            <w:pPr>
              <w:widowControl w:val="0"/>
              <w:tabs>
                <w:tab w:val="left" w:pos="170"/>
              </w:tabs>
              <w:jc w:val="both"/>
              <w:rPr>
                <w:bCs/>
                <w:color w:val="000000"/>
                <w:sz w:val="24"/>
                <w:szCs w:val="24"/>
              </w:rPr>
            </w:pPr>
            <w:r w:rsidRPr="00AB521E">
              <w:rPr>
                <w:sz w:val="24"/>
                <w:szCs w:val="24"/>
                <w:lang w:eastAsia="uk-UA"/>
              </w:rPr>
              <w:t>Про виконання бюджету Тернопільської міської територіальної громади за 9 місяців 2025 року</w:t>
            </w:r>
          </w:p>
        </w:tc>
      </w:tr>
      <w:tr w:rsidR="00AB521E" w:rsidRPr="00AB521E" w14:paraId="55B2ADBE" w14:textId="77777777" w:rsidTr="00206875">
        <w:trPr>
          <w:trHeight w:val="70"/>
        </w:trPr>
        <w:tc>
          <w:tcPr>
            <w:tcW w:w="353" w:type="pct"/>
            <w:shd w:val="clear" w:color="auto" w:fill="auto"/>
          </w:tcPr>
          <w:p w14:paraId="06A06939"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2F161D5"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kern w:val="2"/>
                <w:sz w:val="24"/>
                <w:szCs w:val="24"/>
                <w:lang w:eastAsia="en-US"/>
                <w14:ligatures w14:val="standardContextual"/>
              </w:rPr>
              <w:t>Вікторія Остапчук</w:t>
            </w:r>
          </w:p>
        </w:tc>
        <w:tc>
          <w:tcPr>
            <w:tcW w:w="3674" w:type="pct"/>
            <w:shd w:val="clear" w:color="auto" w:fill="auto"/>
          </w:tcPr>
          <w:p w14:paraId="11431614" w14:textId="77777777" w:rsidR="00AB521E" w:rsidRPr="00AB521E" w:rsidRDefault="00AB521E" w:rsidP="00AB521E">
            <w:pPr>
              <w:shd w:val="clear" w:color="auto" w:fill="FFFFFF"/>
              <w:jc w:val="both"/>
              <w:rPr>
                <w:bCs/>
                <w:color w:val="000000"/>
                <w:sz w:val="24"/>
                <w:szCs w:val="24"/>
                <w:lang w:eastAsia="uk-UA"/>
              </w:rPr>
            </w:pPr>
            <w:r w:rsidRPr="00AB521E">
              <w:rPr>
                <w:sz w:val="24"/>
                <w:szCs w:val="24"/>
                <w:lang w:eastAsia="uk-UA"/>
              </w:rPr>
              <w:t>Про внесення змін до рішення міської ради від 13.12.2024 року №8/45/37 «Про бюджет Тернопільської міської територіальної громади на 2025 рік»</w:t>
            </w:r>
          </w:p>
        </w:tc>
      </w:tr>
      <w:tr w:rsidR="00AB521E" w:rsidRPr="00AB521E" w14:paraId="39F1650E" w14:textId="77777777" w:rsidTr="00206875">
        <w:trPr>
          <w:trHeight w:val="70"/>
        </w:trPr>
        <w:tc>
          <w:tcPr>
            <w:tcW w:w="353" w:type="pct"/>
            <w:shd w:val="clear" w:color="auto" w:fill="auto"/>
          </w:tcPr>
          <w:p w14:paraId="42C03FDE"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45F0C6D"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kern w:val="2"/>
                <w:sz w:val="24"/>
                <w:szCs w:val="24"/>
                <w:lang w:eastAsia="en-US"/>
                <w14:ligatures w14:val="standardContextual"/>
              </w:rPr>
              <w:t>Вікторія Остапчук</w:t>
            </w:r>
          </w:p>
        </w:tc>
        <w:tc>
          <w:tcPr>
            <w:tcW w:w="3674" w:type="pct"/>
            <w:shd w:val="clear" w:color="auto" w:fill="auto"/>
          </w:tcPr>
          <w:p w14:paraId="2D6C9734" w14:textId="77777777" w:rsidR="00AB521E" w:rsidRPr="00AB521E" w:rsidRDefault="00AB521E" w:rsidP="00AB521E">
            <w:pPr>
              <w:shd w:val="clear" w:color="auto" w:fill="FFFFFF"/>
              <w:jc w:val="both"/>
              <w:rPr>
                <w:bCs/>
                <w:color w:val="000000"/>
                <w:sz w:val="24"/>
                <w:szCs w:val="24"/>
                <w:lang w:eastAsia="uk-UA"/>
              </w:rPr>
            </w:pPr>
            <w:r w:rsidRPr="00AB521E">
              <w:rPr>
                <w:sz w:val="24"/>
                <w:szCs w:val="24"/>
                <w:lang w:eastAsia="uk-UA"/>
              </w:rPr>
              <w:t>Про внесення змін в рішення міської ради від 06.06.2019 №7/35/5 «Про місцеві податки і збори Тернопільської міської територіальної громади»</w:t>
            </w:r>
          </w:p>
        </w:tc>
      </w:tr>
      <w:tr w:rsidR="00AB521E" w:rsidRPr="00AB521E" w14:paraId="67E7E852" w14:textId="77777777" w:rsidTr="00206875">
        <w:trPr>
          <w:trHeight w:val="70"/>
        </w:trPr>
        <w:tc>
          <w:tcPr>
            <w:tcW w:w="353" w:type="pct"/>
            <w:shd w:val="clear" w:color="auto" w:fill="auto"/>
          </w:tcPr>
          <w:p w14:paraId="7CBEA8A4"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3958A49F" w14:textId="77777777" w:rsidR="00AB521E" w:rsidRPr="00AB521E" w:rsidRDefault="00AB521E" w:rsidP="00AB521E">
            <w:pPr>
              <w:jc w:val="center"/>
              <w:rPr>
                <w:rFonts w:eastAsia="Calibri"/>
                <w:color w:val="000000"/>
                <w:kern w:val="2"/>
                <w:sz w:val="24"/>
                <w:szCs w:val="24"/>
                <w:lang w:eastAsia="en-US"/>
                <w14:ligatures w14:val="standardContextual"/>
              </w:rPr>
            </w:pPr>
            <w:r w:rsidRPr="00AB521E">
              <w:rPr>
                <w:rFonts w:eastAsia="Calibri"/>
                <w:color w:val="000000"/>
                <w:kern w:val="2"/>
                <w:sz w:val="24"/>
                <w:szCs w:val="24"/>
                <w:lang w:eastAsia="en-US"/>
                <w14:ligatures w14:val="standardContextual"/>
              </w:rPr>
              <w:t xml:space="preserve">Юрій </w:t>
            </w:r>
          </w:p>
          <w:p w14:paraId="18B04A25"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color w:val="000000"/>
                <w:kern w:val="2"/>
                <w:sz w:val="24"/>
                <w:szCs w:val="24"/>
                <w:lang w:eastAsia="en-US"/>
                <w14:ligatures w14:val="standardContextual"/>
              </w:rPr>
              <w:t>Дейнека</w:t>
            </w:r>
          </w:p>
        </w:tc>
        <w:tc>
          <w:tcPr>
            <w:tcW w:w="3674" w:type="pct"/>
            <w:shd w:val="clear" w:color="auto" w:fill="auto"/>
          </w:tcPr>
          <w:p w14:paraId="3E1933E0" w14:textId="77777777" w:rsidR="00AB521E" w:rsidRPr="00AB521E" w:rsidRDefault="00AB521E" w:rsidP="00AB521E">
            <w:pPr>
              <w:shd w:val="clear" w:color="auto" w:fill="FFFFFF"/>
              <w:jc w:val="both"/>
              <w:rPr>
                <w:bCs/>
                <w:color w:val="000000"/>
                <w:sz w:val="24"/>
                <w:szCs w:val="24"/>
                <w:lang w:eastAsia="uk-UA"/>
              </w:rPr>
            </w:pPr>
            <w:r w:rsidRPr="00AB521E">
              <w:rPr>
                <w:bCs/>
                <w:sz w:val="24"/>
                <w:szCs w:val="24"/>
                <w:lang w:eastAsia="uk-UA"/>
              </w:rPr>
              <w:t>Про затвердження Плану заходів на 2025-2027 роки з реалізації Стратегії розвитку Тернопільської міської територіальної громади до 2027 року (з перспективою дії до 2034 року)</w:t>
            </w:r>
          </w:p>
        </w:tc>
      </w:tr>
      <w:tr w:rsidR="00AB521E" w:rsidRPr="00AB521E" w14:paraId="289F1646" w14:textId="77777777" w:rsidTr="00206875">
        <w:trPr>
          <w:trHeight w:val="70"/>
        </w:trPr>
        <w:tc>
          <w:tcPr>
            <w:tcW w:w="353" w:type="pct"/>
            <w:shd w:val="clear" w:color="auto" w:fill="auto"/>
          </w:tcPr>
          <w:p w14:paraId="46C88AB9"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67EBB7E" w14:textId="77777777" w:rsidR="00AB521E" w:rsidRPr="00AB521E" w:rsidRDefault="00AB521E" w:rsidP="00AB521E">
            <w:pPr>
              <w:jc w:val="center"/>
              <w:rPr>
                <w:rFonts w:eastAsia="Calibri"/>
                <w:color w:val="000000"/>
                <w:kern w:val="2"/>
                <w:sz w:val="24"/>
                <w:szCs w:val="24"/>
                <w:lang w:eastAsia="en-US"/>
                <w14:ligatures w14:val="standardContextual"/>
              </w:rPr>
            </w:pPr>
            <w:r w:rsidRPr="00AB521E">
              <w:rPr>
                <w:rFonts w:eastAsia="Calibri"/>
                <w:color w:val="000000"/>
                <w:kern w:val="2"/>
                <w:sz w:val="24"/>
                <w:szCs w:val="24"/>
                <w:lang w:eastAsia="en-US"/>
                <w14:ligatures w14:val="standardContextual"/>
              </w:rPr>
              <w:t xml:space="preserve">Юрій </w:t>
            </w:r>
          </w:p>
          <w:p w14:paraId="16EB93E9"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color w:val="000000"/>
                <w:kern w:val="2"/>
                <w:sz w:val="24"/>
                <w:szCs w:val="24"/>
                <w:lang w:eastAsia="en-US"/>
                <w14:ligatures w14:val="standardContextual"/>
              </w:rPr>
              <w:t>Дейнека</w:t>
            </w:r>
          </w:p>
        </w:tc>
        <w:tc>
          <w:tcPr>
            <w:tcW w:w="3674" w:type="pct"/>
            <w:shd w:val="clear" w:color="auto" w:fill="auto"/>
          </w:tcPr>
          <w:p w14:paraId="669621E4" w14:textId="77777777" w:rsidR="00AB521E" w:rsidRPr="00AB521E" w:rsidRDefault="00AB521E" w:rsidP="00AB521E">
            <w:pPr>
              <w:shd w:val="clear" w:color="auto" w:fill="FFFFFF"/>
              <w:jc w:val="both"/>
              <w:rPr>
                <w:bCs/>
                <w:color w:val="000000"/>
                <w:sz w:val="24"/>
                <w:szCs w:val="24"/>
                <w:lang w:eastAsia="uk-UA"/>
              </w:rPr>
            </w:pPr>
            <w:r w:rsidRPr="00AB521E">
              <w:rPr>
                <w:sz w:val="24"/>
                <w:szCs w:val="24"/>
                <w:lang w:eastAsia="uk-UA"/>
              </w:rPr>
              <w:t>Про доцільність здійснення державно-приватного партнерства</w:t>
            </w:r>
          </w:p>
        </w:tc>
      </w:tr>
      <w:tr w:rsidR="00AB521E" w:rsidRPr="00AB521E" w14:paraId="7577D2C6" w14:textId="77777777" w:rsidTr="00206875">
        <w:trPr>
          <w:trHeight w:val="70"/>
        </w:trPr>
        <w:tc>
          <w:tcPr>
            <w:tcW w:w="353" w:type="pct"/>
            <w:shd w:val="clear" w:color="auto" w:fill="auto"/>
          </w:tcPr>
          <w:p w14:paraId="7A264B3A"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A20DB12"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kern w:val="2"/>
                <w:sz w:val="24"/>
                <w:szCs w:val="24"/>
                <w:lang w:eastAsia="en-US"/>
                <w14:ligatures w14:val="standardContextual"/>
              </w:rPr>
              <w:t>Христина Білінська</w:t>
            </w:r>
          </w:p>
        </w:tc>
        <w:tc>
          <w:tcPr>
            <w:tcW w:w="3674" w:type="pct"/>
            <w:shd w:val="clear" w:color="auto" w:fill="auto"/>
          </w:tcPr>
          <w:p w14:paraId="498103B3" w14:textId="77777777" w:rsidR="00AB521E" w:rsidRPr="00AB521E" w:rsidRDefault="00AB521E" w:rsidP="00AB521E">
            <w:pPr>
              <w:shd w:val="clear" w:color="auto" w:fill="FFFFFF"/>
              <w:jc w:val="both"/>
              <w:rPr>
                <w:bCs/>
                <w:color w:val="000000"/>
                <w:sz w:val="24"/>
                <w:szCs w:val="24"/>
                <w:lang w:eastAsia="uk-UA"/>
              </w:rPr>
            </w:pPr>
            <w:r w:rsidRPr="00AB521E">
              <w:rPr>
                <w:sz w:val="24"/>
                <w:szCs w:val="24"/>
                <w:lang w:eastAsia="uk-UA"/>
              </w:rPr>
              <w:t>Про внесення змін та доповнень в Положення про Тернопільську молодіжну міську раду при Тернопільській міській раді</w:t>
            </w:r>
          </w:p>
        </w:tc>
      </w:tr>
      <w:tr w:rsidR="00AB521E" w:rsidRPr="00AB521E" w14:paraId="5AC1A41C" w14:textId="77777777" w:rsidTr="00206875">
        <w:trPr>
          <w:trHeight w:val="70"/>
        </w:trPr>
        <w:tc>
          <w:tcPr>
            <w:tcW w:w="353" w:type="pct"/>
            <w:shd w:val="clear" w:color="auto" w:fill="auto"/>
          </w:tcPr>
          <w:p w14:paraId="10DDF396"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DD68C7F"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Тетяна </w:t>
            </w:r>
          </w:p>
          <w:p w14:paraId="1AD8B729"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Корчак</w:t>
            </w:r>
          </w:p>
        </w:tc>
        <w:tc>
          <w:tcPr>
            <w:tcW w:w="3674" w:type="pct"/>
            <w:shd w:val="clear" w:color="auto" w:fill="auto"/>
          </w:tcPr>
          <w:p w14:paraId="06F75D44" w14:textId="77777777" w:rsidR="00AB521E" w:rsidRPr="00AB521E" w:rsidRDefault="00AB521E" w:rsidP="00AB521E">
            <w:pPr>
              <w:shd w:val="clear" w:color="auto" w:fill="FFFFFF"/>
              <w:jc w:val="both"/>
              <w:rPr>
                <w:bCs/>
                <w:color w:val="000000"/>
                <w:sz w:val="24"/>
                <w:szCs w:val="24"/>
                <w:lang w:eastAsia="uk-UA"/>
              </w:rPr>
            </w:pPr>
            <w:r w:rsidRPr="00AB521E">
              <w:rPr>
                <w:color w:val="000000"/>
                <w:sz w:val="24"/>
                <w:szCs w:val="24"/>
                <w:lang w:eastAsia="uk-UA"/>
              </w:rPr>
              <w:t>Про внесення змін до Статуту комунального некомерційного підприємства «Місто інновацій» Тернопільської міської ради</w:t>
            </w:r>
          </w:p>
        </w:tc>
      </w:tr>
      <w:tr w:rsidR="00AB521E" w:rsidRPr="00AB521E" w14:paraId="0FDA679B" w14:textId="77777777" w:rsidTr="00206875">
        <w:trPr>
          <w:trHeight w:val="70"/>
        </w:trPr>
        <w:tc>
          <w:tcPr>
            <w:tcW w:w="353" w:type="pct"/>
            <w:shd w:val="clear" w:color="auto" w:fill="auto"/>
          </w:tcPr>
          <w:p w14:paraId="51C1BF08"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0CA6F39"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kern w:val="2"/>
                <w:sz w:val="24"/>
                <w:szCs w:val="24"/>
                <w:lang w:eastAsia="en-US"/>
                <w14:ligatures w14:val="standardContextual"/>
              </w:rPr>
              <w:t xml:space="preserve">Олег Соколовський </w:t>
            </w:r>
          </w:p>
        </w:tc>
        <w:tc>
          <w:tcPr>
            <w:tcW w:w="3674" w:type="pct"/>
            <w:shd w:val="clear" w:color="auto" w:fill="auto"/>
          </w:tcPr>
          <w:p w14:paraId="4119A4F7" w14:textId="77777777" w:rsidR="00AB521E" w:rsidRPr="00AB521E" w:rsidRDefault="00AB521E" w:rsidP="00AB521E">
            <w:pPr>
              <w:shd w:val="clear" w:color="auto" w:fill="FFFFFF"/>
              <w:jc w:val="both"/>
              <w:rPr>
                <w:bCs/>
                <w:color w:val="000000"/>
                <w:sz w:val="24"/>
                <w:szCs w:val="24"/>
                <w:lang w:eastAsia="uk-UA"/>
              </w:rPr>
            </w:pPr>
            <w:r w:rsidRPr="00AB521E">
              <w:rPr>
                <w:bCs/>
                <w:sz w:val="24"/>
                <w:szCs w:val="24"/>
                <w:lang w:eastAsia="uk-UA"/>
              </w:rPr>
              <w:t>Про передачу майна</w:t>
            </w:r>
          </w:p>
        </w:tc>
      </w:tr>
      <w:tr w:rsidR="00AB521E" w:rsidRPr="00AB521E" w14:paraId="2F0CE0D1" w14:textId="77777777" w:rsidTr="00206875">
        <w:trPr>
          <w:trHeight w:val="70"/>
        </w:trPr>
        <w:tc>
          <w:tcPr>
            <w:tcW w:w="353" w:type="pct"/>
            <w:shd w:val="clear" w:color="auto" w:fill="auto"/>
          </w:tcPr>
          <w:p w14:paraId="48C570E9"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9897F0C"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Олег Соколовський</w:t>
            </w:r>
          </w:p>
        </w:tc>
        <w:tc>
          <w:tcPr>
            <w:tcW w:w="3674" w:type="pct"/>
            <w:shd w:val="clear" w:color="auto" w:fill="auto"/>
          </w:tcPr>
          <w:p w14:paraId="0ADBD87D" w14:textId="77777777" w:rsidR="00AB521E" w:rsidRPr="00AB521E" w:rsidRDefault="00AB521E" w:rsidP="00AB521E">
            <w:pPr>
              <w:shd w:val="clear" w:color="auto" w:fill="FFFFFF"/>
              <w:jc w:val="both"/>
              <w:rPr>
                <w:bCs/>
                <w:color w:val="000000"/>
                <w:sz w:val="24"/>
                <w:szCs w:val="24"/>
                <w:lang w:eastAsia="uk-UA"/>
              </w:rPr>
            </w:pPr>
            <w:r w:rsidRPr="00AB521E">
              <w:rPr>
                <w:color w:val="000000"/>
                <w:sz w:val="24"/>
                <w:szCs w:val="24"/>
                <w:lang w:eastAsia="uk-UA"/>
              </w:rPr>
              <w:t>Про прийняття зовнішніх водопровідно-каналізаційних мереж до комунальної власності Тернопільської міської територіальної громади</w:t>
            </w:r>
          </w:p>
        </w:tc>
      </w:tr>
      <w:tr w:rsidR="00AB521E" w:rsidRPr="00AB521E" w14:paraId="37BDFE22" w14:textId="77777777" w:rsidTr="00206875">
        <w:trPr>
          <w:trHeight w:val="70"/>
        </w:trPr>
        <w:tc>
          <w:tcPr>
            <w:tcW w:w="353" w:type="pct"/>
            <w:shd w:val="clear" w:color="auto" w:fill="auto"/>
          </w:tcPr>
          <w:p w14:paraId="1C198E9D"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B80EAF7" w14:textId="77777777" w:rsidR="00AB521E" w:rsidRPr="00AB521E" w:rsidRDefault="00AB521E" w:rsidP="00AB521E">
            <w:pPr>
              <w:jc w:val="center"/>
              <w:rPr>
                <w:rFonts w:eastAsia="Calibri"/>
                <w:bCs/>
                <w:color w:val="FF0000"/>
                <w:kern w:val="2"/>
                <w:sz w:val="24"/>
                <w:szCs w:val="24"/>
                <w:lang w:eastAsia="en-US"/>
                <w14:ligatures w14:val="standardContextual"/>
              </w:rPr>
            </w:pPr>
            <w:r w:rsidRPr="00AB521E">
              <w:rPr>
                <w:rFonts w:eastAsia="Calibri"/>
                <w:bCs/>
                <w:kern w:val="2"/>
                <w:sz w:val="24"/>
                <w:szCs w:val="24"/>
                <w:lang w:eastAsia="en-US"/>
                <w14:ligatures w14:val="standardContextual"/>
              </w:rPr>
              <w:t>Олег Соколовський</w:t>
            </w:r>
          </w:p>
        </w:tc>
        <w:tc>
          <w:tcPr>
            <w:tcW w:w="3674" w:type="pct"/>
            <w:shd w:val="clear" w:color="auto" w:fill="auto"/>
          </w:tcPr>
          <w:p w14:paraId="3BC2B59C" w14:textId="77777777" w:rsidR="00AB521E" w:rsidRPr="00AB521E" w:rsidRDefault="00AB521E" w:rsidP="00AB521E">
            <w:pPr>
              <w:shd w:val="clear" w:color="auto" w:fill="FFFFFF"/>
              <w:jc w:val="both"/>
              <w:rPr>
                <w:color w:val="FF0000"/>
                <w:sz w:val="24"/>
                <w:szCs w:val="24"/>
                <w:lang w:eastAsia="uk-UA"/>
              </w:rPr>
            </w:pPr>
            <w:r w:rsidRPr="00AB521E">
              <w:rPr>
                <w:color w:val="000000"/>
                <w:sz w:val="24"/>
                <w:szCs w:val="24"/>
                <w:lang w:eastAsia="uk-UA"/>
              </w:rPr>
              <w:t>Про прийняття мереж водопроводу до</w:t>
            </w:r>
            <w:r w:rsidRPr="00AB521E">
              <w:rPr>
                <w:color w:val="FF0000"/>
                <w:sz w:val="24"/>
                <w:szCs w:val="24"/>
                <w:lang w:eastAsia="uk-UA"/>
              </w:rPr>
              <w:t xml:space="preserve"> </w:t>
            </w:r>
            <w:r w:rsidRPr="00AB521E">
              <w:rPr>
                <w:color w:val="000000"/>
                <w:sz w:val="24"/>
                <w:szCs w:val="24"/>
                <w:lang w:eastAsia="uk-UA"/>
              </w:rPr>
              <w:t>комунальної власності Тернопільської міської територіальної громади</w:t>
            </w:r>
          </w:p>
        </w:tc>
      </w:tr>
      <w:tr w:rsidR="00AB521E" w:rsidRPr="00AB521E" w14:paraId="747DCB8F" w14:textId="77777777" w:rsidTr="00206875">
        <w:trPr>
          <w:trHeight w:val="70"/>
        </w:trPr>
        <w:tc>
          <w:tcPr>
            <w:tcW w:w="353" w:type="pct"/>
            <w:shd w:val="clear" w:color="auto" w:fill="auto"/>
          </w:tcPr>
          <w:p w14:paraId="0ECB3DBD"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60C37E8"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kern w:val="2"/>
                <w:sz w:val="24"/>
                <w:szCs w:val="24"/>
                <w:lang w:eastAsia="en-US"/>
                <w14:ligatures w14:val="standardContextual"/>
              </w:rPr>
              <w:t>Олег Соколовський</w:t>
            </w:r>
          </w:p>
        </w:tc>
        <w:tc>
          <w:tcPr>
            <w:tcW w:w="3674" w:type="pct"/>
            <w:shd w:val="clear" w:color="auto" w:fill="auto"/>
          </w:tcPr>
          <w:p w14:paraId="3DC97442" w14:textId="77777777" w:rsidR="00AB521E" w:rsidRPr="00AB521E" w:rsidRDefault="00AB521E" w:rsidP="00AB521E">
            <w:pPr>
              <w:shd w:val="clear" w:color="auto" w:fill="FFFFFF"/>
              <w:jc w:val="both"/>
              <w:rPr>
                <w:bCs/>
                <w:color w:val="000000"/>
                <w:sz w:val="24"/>
                <w:szCs w:val="24"/>
                <w:lang w:eastAsia="uk-UA"/>
              </w:rPr>
            </w:pPr>
            <w:r w:rsidRPr="00AB521E">
              <w:rPr>
                <w:bCs/>
                <w:sz w:val="24"/>
                <w:szCs w:val="24"/>
                <w:lang w:eastAsia="uk-UA"/>
              </w:rPr>
              <w:t>Про затвердження рішення виконавчого комітету міської ради від 02.10.2025 №1352 «Про затвердження договору про міжбюджетний трансферт на 2025 рік»</w:t>
            </w:r>
          </w:p>
        </w:tc>
      </w:tr>
      <w:tr w:rsidR="00AB521E" w:rsidRPr="00AB521E" w14:paraId="3972307C" w14:textId="77777777" w:rsidTr="00206875">
        <w:trPr>
          <w:trHeight w:val="70"/>
        </w:trPr>
        <w:tc>
          <w:tcPr>
            <w:tcW w:w="353" w:type="pct"/>
            <w:shd w:val="clear" w:color="auto" w:fill="auto"/>
          </w:tcPr>
          <w:p w14:paraId="18F72703"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CA04D85" w14:textId="77777777" w:rsidR="00AB521E" w:rsidRPr="00AB521E" w:rsidRDefault="00AB521E" w:rsidP="00AB521E">
            <w:pPr>
              <w:jc w:val="center"/>
              <w:rPr>
                <w:rFonts w:eastAsia="Calibri"/>
                <w:bCs/>
                <w:kern w:val="2"/>
                <w:sz w:val="24"/>
                <w:szCs w:val="24"/>
                <w:lang w:eastAsia="en-US"/>
                <w14:ligatures w14:val="standardContextual"/>
              </w:rPr>
            </w:pPr>
            <w:r w:rsidRPr="00AB521E">
              <w:rPr>
                <w:rFonts w:eastAsia="Calibri"/>
                <w:bCs/>
                <w:kern w:val="2"/>
                <w:sz w:val="24"/>
                <w:szCs w:val="24"/>
                <w:lang w:eastAsia="en-US"/>
                <w14:ligatures w14:val="standardContextual"/>
              </w:rPr>
              <w:t xml:space="preserve">Олег </w:t>
            </w:r>
          </w:p>
          <w:p w14:paraId="0CCAC056" w14:textId="77777777" w:rsidR="00AB521E" w:rsidRPr="00AB521E" w:rsidRDefault="00AB521E" w:rsidP="00AB521E">
            <w:pPr>
              <w:jc w:val="center"/>
              <w:rPr>
                <w:rFonts w:eastAsia="Calibri"/>
                <w:bCs/>
                <w:kern w:val="2"/>
                <w:sz w:val="24"/>
                <w:szCs w:val="24"/>
                <w:lang w:eastAsia="en-US"/>
                <w14:ligatures w14:val="standardContextual"/>
              </w:rPr>
            </w:pPr>
            <w:r w:rsidRPr="00AB521E">
              <w:rPr>
                <w:rFonts w:eastAsia="Calibri"/>
                <w:bCs/>
                <w:kern w:val="2"/>
                <w:sz w:val="24"/>
                <w:szCs w:val="24"/>
                <w:lang w:eastAsia="en-US"/>
                <w14:ligatures w14:val="standardContextual"/>
              </w:rPr>
              <w:t>Вітрук</w:t>
            </w:r>
          </w:p>
        </w:tc>
        <w:tc>
          <w:tcPr>
            <w:tcW w:w="3674" w:type="pct"/>
            <w:shd w:val="clear" w:color="auto" w:fill="auto"/>
          </w:tcPr>
          <w:p w14:paraId="59414EA0" w14:textId="77777777" w:rsidR="00AB521E" w:rsidRPr="00AB521E" w:rsidRDefault="00AB521E" w:rsidP="00AB521E">
            <w:pPr>
              <w:shd w:val="clear" w:color="auto" w:fill="FFFFFF"/>
              <w:jc w:val="both"/>
              <w:rPr>
                <w:bCs/>
                <w:sz w:val="24"/>
                <w:szCs w:val="24"/>
                <w:lang w:eastAsia="uk-UA"/>
              </w:rPr>
            </w:pPr>
            <w:r w:rsidRPr="00AB521E">
              <w:rPr>
                <w:bCs/>
                <w:sz w:val="24"/>
                <w:szCs w:val="24"/>
                <w:lang w:eastAsia="uk-UA"/>
              </w:rPr>
              <w:t>Про затвердження рішення виконавчого комітету</w:t>
            </w:r>
          </w:p>
        </w:tc>
      </w:tr>
      <w:tr w:rsidR="00AB521E" w:rsidRPr="00AB521E" w14:paraId="3A80EFAF" w14:textId="77777777" w:rsidTr="00206875">
        <w:trPr>
          <w:trHeight w:val="70"/>
        </w:trPr>
        <w:tc>
          <w:tcPr>
            <w:tcW w:w="353" w:type="pct"/>
            <w:shd w:val="clear" w:color="auto" w:fill="auto"/>
          </w:tcPr>
          <w:p w14:paraId="6CBACF26"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5A9D74B" w14:textId="77777777" w:rsidR="00AB521E" w:rsidRPr="00AB521E" w:rsidRDefault="00AB521E" w:rsidP="00AB521E">
            <w:pPr>
              <w:jc w:val="center"/>
              <w:rPr>
                <w:rFonts w:eastAsia="Calibri"/>
                <w:bCs/>
                <w:kern w:val="2"/>
                <w:sz w:val="24"/>
                <w:szCs w:val="24"/>
                <w:lang w:eastAsia="en-US"/>
                <w14:ligatures w14:val="standardContextual"/>
              </w:rPr>
            </w:pPr>
            <w:r w:rsidRPr="00AB521E">
              <w:rPr>
                <w:rFonts w:eastAsia="Calibri"/>
                <w:bCs/>
                <w:kern w:val="2"/>
                <w:sz w:val="24"/>
                <w:szCs w:val="24"/>
                <w:lang w:eastAsia="en-US"/>
                <w14:ligatures w14:val="standardContextual"/>
              </w:rPr>
              <w:t xml:space="preserve">Олег </w:t>
            </w:r>
          </w:p>
          <w:p w14:paraId="6FB54710"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kern w:val="2"/>
                <w:sz w:val="24"/>
                <w:szCs w:val="24"/>
                <w:lang w:eastAsia="en-US"/>
                <w14:ligatures w14:val="standardContextual"/>
              </w:rPr>
              <w:t>Вітрук</w:t>
            </w:r>
          </w:p>
        </w:tc>
        <w:tc>
          <w:tcPr>
            <w:tcW w:w="3674" w:type="pct"/>
            <w:shd w:val="clear" w:color="auto" w:fill="auto"/>
          </w:tcPr>
          <w:p w14:paraId="18742375" w14:textId="77777777" w:rsidR="00AB521E" w:rsidRPr="00AB521E" w:rsidRDefault="00AB521E" w:rsidP="00AB521E">
            <w:pPr>
              <w:shd w:val="clear" w:color="auto" w:fill="FFFFFF"/>
              <w:jc w:val="both"/>
              <w:rPr>
                <w:bCs/>
                <w:color w:val="000000"/>
                <w:sz w:val="24"/>
                <w:szCs w:val="24"/>
                <w:lang w:eastAsia="uk-UA"/>
              </w:rPr>
            </w:pPr>
            <w:bookmarkStart w:id="5" w:name="_Hlk210985317"/>
            <w:r w:rsidRPr="00AB521E">
              <w:rPr>
                <w:bCs/>
                <w:sz w:val="24"/>
                <w:szCs w:val="24"/>
                <w:lang w:eastAsia="uk-UA"/>
              </w:rPr>
              <w:t>Про реалізацію проєкту «Міський громадський транспорт України ІІ»</w:t>
            </w:r>
            <w:bookmarkEnd w:id="5"/>
          </w:p>
        </w:tc>
      </w:tr>
      <w:tr w:rsidR="00AB521E" w:rsidRPr="00AB521E" w14:paraId="177A2563" w14:textId="77777777" w:rsidTr="00206875">
        <w:trPr>
          <w:trHeight w:val="70"/>
        </w:trPr>
        <w:tc>
          <w:tcPr>
            <w:tcW w:w="353" w:type="pct"/>
            <w:shd w:val="clear" w:color="auto" w:fill="auto"/>
          </w:tcPr>
          <w:p w14:paraId="7F77DE8B"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34A16FC3"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Ольга </w:t>
            </w:r>
          </w:p>
          <w:p w14:paraId="304949A8"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Похиляк</w:t>
            </w:r>
          </w:p>
        </w:tc>
        <w:tc>
          <w:tcPr>
            <w:tcW w:w="3674" w:type="pct"/>
            <w:shd w:val="clear" w:color="auto" w:fill="auto"/>
          </w:tcPr>
          <w:p w14:paraId="069B8641" w14:textId="77777777" w:rsidR="00AB521E" w:rsidRPr="00AB521E" w:rsidRDefault="00AB521E" w:rsidP="00AB521E">
            <w:pPr>
              <w:shd w:val="clear" w:color="auto" w:fill="FFFFFF"/>
              <w:jc w:val="both"/>
              <w:rPr>
                <w:bCs/>
                <w:color w:val="000000"/>
                <w:sz w:val="24"/>
                <w:szCs w:val="24"/>
                <w:lang w:eastAsia="uk-UA"/>
              </w:rPr>
            </w:pPr>
            <w:bookmarkStart w:id="6" w:name="_Hlk210985326"/>
            <w:r w:rsidRPr="00AB521E">
              <w:rPr>
                <w:color w:val="000000"/>
                <w:sz w:val="24"/>
                <w:szCs w:val="24"/>
                <w:lang w:eastAsia="uk-UA"/>
              </w:rPr>
              <w:t>Про зміну типів і найменувань закладів дошкільної освіти</w:t>
            </w:r>
            <w:bookmarkEnd w:id="6"/>
          </w:p>
        </w:tc>
      </w:tr>
      <w:tr w:rsidR="00AB521E" w:rsidRPr="00AB521E" w14:paraId="026F9585" w14:textId="77777777" w:rsidTr="00206875">
        <w:trPr>
          <w:trHeight w:val="70"/>
        </w:trPr>
        <w:tc>
          <w:tcPr>
            <w:tcW w:w="353" w:type="pct"/>
            <w:shd w:val="clear" w:color="auto" w:fill="auto"/>
          </w:tcPr>
          <w:p w14:paraId="43F8FC2A"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41EEAFC0"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Ольга </w:t>
            </w:r>
          </w:p>
          <w:p w14:paraId="7CD92014"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Похиляк</w:t>
            </w:r>
          </w:p>
        </w:tc>
        <w:tc>
          <w:tcPr>
            <w:tcW w:w="3674" w:type="pct"/>
            <w:shd w:val="clear" w:color="auto" w:fill="auto"/>
          </w:tcPr>
          <w:p w14:paraId="30B09C79" w14:textId="77777777" w:rsidR="00AB521E" w:rsidRPr="00AB521E" w:rsidRDefault="00AB521E" w:rsidP="00AB521E">
            <w:pPr>
              <w:shd w:val="clear" w:color="auto" w:fill="FFFFFF"/>
              <w:jc w:val="both"/>
              <w:rPr>
                <w:bCs/>
                <w:color w:val="000000"/>
                <w:sz w:val="24"/>
                <w:szCs w:val="24"/>
                <w:lang w:eastAsia="uk-UA"/>
              </w:rPr>
            </w:pPr>
            <w:bookmarkStart w:id="7" w:name="_Hlk210985337"/>
            <w:r w:rsidRPr="00AB521E">
              <w:rPr>
                <w:sz w:val="24"/>
                <w:szCs w:val="24"/>
                <w:lang w:eastAsia="uk-UA"/>
              </w:rPr>
              <w:t>Про внесення змін в рішення міської ради від 26.06.2020 №7/51/5 «Про шкільний громадський бюджет»</w:t>
            </w:r>
            <w:bookmarkEnd w:id="7"/>
          </w:p>
        </w:tc>
      </w:tr>
      <w:tr w:rsidR="00AB521E" w:rsidRPr="00AB521E" w14:paraId="33955421" w14:textId="77777777" w:rsidTr="00206875">
        <w:trPr>
          <w:trHeight w:val="70"/>
        </w:trPr>
        <w:tc>
          <w:tcPr>
            <w:tcW w:w="353" w:type="pct"/>
            <w:shd w:val="clear" w:color="auto" w:fill="auto"/>
          </w:tcPr>
          <w:p w14:paraId="0DC7AE57"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4077FABA" w14:textId="77777777" w:rsidR="00AB521E" w:rsidRPr="00AB521E" w:rsidRDefault="00AB521E" w:rsidP="00AB521E">
            <w:pPr>
              <w:jc w:val="center"/>
              <w:rPr>
                <w:rFonts w:eastAsia="Calibri"/>
                <w:bCs/>
                <w:kern w:val="2"/>
                <w:sz w:val="24"/>
                <w:szCs w:val="24"/>
                <w:lang w:eastAsia="en-US"/>
                <w14:ligatures w14:val="standardContextual"/>
              </w:rPr>
            </w:pPr>
            <w:r w:rsidRPr="00AB521E">
              <w:rPr>
                <w:rFonts w:eastAsia="Calibri"/>
                <w:bCs/>
                <w:kern w:val="2"/>
                <w:sz w:val="24"/>
                <w:szCs w:val="24"/>
                <w:lang w:eastAsia="en-US"/>
                <w14:ligatures w14:val="standardContextual"/>
              </w:rPr>
              <w:t xml:space="preserve">Ольга </w:t>
            </w:r>
          </w:p>
          <w:p w14:paraId="55DA881D"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kern w:val="2"/>
                <w:sz w:val="24"/>
                <w:szCs w:val="24"/>
                <w:lang w:eastAsia="en-US"/>
                <w14:ligatures w14:val="standardContextual"/>
              </w:rPr>
              <w:t>Похиляк</w:t>
            </w:r>
          </w:p>
        </w:tc>
        <w:tc>
          <w:tcPr>
            <w:tcW w:w="3674" w:type="pct"/>
            <w:shd w:val="clear" w:color="auto" w:fill="auto"/>
          </w:tcPr>
          <w:p w14:paraId="3BA49282" w14:textId="77777777" w:rsidR="00AB521E" w:rsidRPr="00AB521E" w:rsidRDefault="00AB521E" w:rsidP="00AB521E">
            <w:pPr>
              <w:shd w:val="clear" w:color="auto" w:fill="FFFFFF"/>
              <w:jc w:val="both"/>
              <w:rPr>
                <w:bCs/>
                <w:color w:val="000000"/>
                <w:sz w:val="24"/>
                <w:szCs w:val="24"/>
                <w:lang w:eastAsia="uk-UA"/>
              </w:rPr>
            </w:pPr>
            <w:bookmarkStart w:id="8" w:name="_Hlk210985459"/>
            <w:r w:rsidRPr="00AB521E">
              <w:rPr>
                <w:sz w:val="24"/>
                <w:szCs w:val="24"/>
                <w:lang w:eastAsia="uk-UA"/>
              </w:rPr>
              <w:t xml:space="preserve">Про затвердження Стратегії навчання </w:t>
            </w:r>
            <w:r w:rsidRPr="00AB521E">
              <w:rPr>
                <w:sz w:val="24"/>
                <w:szCs w:val="24"/>
                <w:lang w:val="ru-RU" w:eastAsia="uk-UA"/>
              </w:rPr>
              <w:t xml:space="preserve"> </w:t>
            </w:r>
            <w:r w:rsidRPr="00AB521E">
              <w:rPr>
                <w:sz w:val="24"/>
                <w:szCs w:val="24"/>
                <w:lang w:eastAsia="uk-UA"/>
              </w:rPr>
              <w:t>впродовж життя Тернопільської міської</w:t>
            </w:r>
            <w:r w:rsidRPr="00AB521E">
              <w:rPr>
                <w:sz w:val="24"/>
                <w:szCs w:val="24"/>
                <w:lang w:val="ru-RU" w:eastAsia="uk-UA"/>
              </w:rPr>
              <w:t xml:space="preserve"> </w:t>
            </w:r>
            <w:r w:rsidRPr="00AB521E">
              <w:rPr>
                <w:sz w:val="24"/>
                <w:szCs w:val="24"/>
                <w:lang w:eastAsia="uk-UA"/>
              </w:rPr>
              <w:t>територіальної громади на 2026-2029 роки</w:t>
            </w:r>
            <w:bookmarkEnd w:id="8"/>
          </w:p>
        </w:tc>
      </w:tr>
      <w:tr w:rsidR="00AB521E" w:rsidRPr="00AB521E" w14:paraId="7826A391" w14:textId="77777777" w:rsidTr="00206875">
        <w:trPr>
          <w:trHeight w:val="70"/>
        </w:trPr>
        <w:tc>
          <w:tcPr>
            <w:tcW w:w="353" w:type="pct"/>
            <w:shd w:val="clear" w:color="auto" w:fill="auto"/>
          </w:tcPr>
          <w:p w14:paraId="02C933BC"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7BD25A2E"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Ольга </w:t>
            </w:r>
          </w:p>
          <w:p w14:paraId="4FDAA154"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Похиляк</w:t>
            </w:r>
          </w:p>
        </w:tc>
        <w:tc>
          <w:tcPr>
            <w:tcW w:w="3674" w:type="pct"/>
            <w:shd w:val="clear" w:color="auto" w:fill="auto"/>
          </w:tcPr>
          <w:p w14:paraId="116C05C9" w14:textId="77777777" w:rsidR="00AB521E" w:rsidRPr="00AB521E" w:rsidRDefault="00AB521E" w:rsidP="00AB521E">
            <w:pPr>
              <w:shd w:val="clear" w:color="auto" w:fill="FFFFFF"/>
              <w:jc w:val="both"/>
              <w:rPr>
                <w:bCs/>
                <w:color w:val="000000"/>
                <w:sz w:val="24"/>
                <w:szCs w:val="24"/>
                <w:lang w:eastAsia="uk-UA"/>
              </w:rPr>
            </w:pPr>
            <w:bookmarkStart w:id="9" w:name="_Hlk210985482"/>
            <w:r w:rsidRPr="00AB521E">
              <w:rPr>
                <w:color w:val="000000"/>
                <w:sz w:val="24"/>
                <w:szCs w:val="24"/>
                <w:lang w:eastAsia="uk-UA"/>
              </w:rPr>
              <w:t>Про затвердження додаткових угод до договорів про міжбюджетні трансферти на 2025 рік</w:t>
            </w:r>
            <w:bookmarkEnd w:id="9"/>
          </w:p>
        </w:tc>
      </w:tr>
      <w:tr w:rsidR="00AB521E" w:rsidRPr="00AB521E" w14:paraId="127D9295" w14:textId="77777777" w:rsidTr="00206875">
        <w:trPr>
          <w:trHeight w:val="70"/>
        </w:trPr>
        <w:tc>
          <w:tcPr>
            <w:tcW w:w="353" w:type="pct"/>
            <w:shd w:val="clear" w:color="auto" w:fill="auto"/>
          </w:tcPr>
          <w:p w14:paraId="7D5DF0AD"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7E7188F"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Ольга </w:t>
            </w:r>
          </w:p>
          <w:p w14:paraId="17A5D53B"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Похиляк</w:t>
            </w:r>
          </w:p>
        </w:tc>
        <w:tc>
          <w:tcPr>
            <w:tcW w:w="3674" w:type="pct"/>
            <w:shd w:val="clear" w:color="auto" w:fill="auto"/>
          </w:tcPr>
          <w:p w14:paraId="4FF20383" w14:textId="77777777" w:rsidR="00AB521E" w:rsidRPr="00AB521E" w:rsidRDefault="00AB521E" w:rsidP="00AB521E">
            <w:pPr>
              <w:shd w:val="clear" w:color="auto" w:fill="FFFFFF"/>
              <w:jc w:val="both"/>
              <w:rPr>
                <w:bCs/>
                <w:color w:val="000000"/>
                <w:sz w:val="24"/>
                <w:szCs w:val="24"/>
                <w:lang w:eastAsia="uk-UA"/>
              </w:rPr>
            </w:pPr>
            <w:r w:rsidRPr="00AB521E">
              <w:rPr>
                <w:color w:val="000000"/>
                <w:sz w:val="24"/>
                <w:szCs w:val="24"/>
                <w:lang w:eastAsia="uk-UA"/>
              </w:rPr>
              <w:t>Про затвердження техніко-економічних обґрунтувань доцільності передачі цілісних майнових комплексів закладів професійно-технічної освіти</w:t>
            </w:r>
          </w:p>
        </w:tc>
      </w:tr>
      <w:tr w:rsidR="00AB521E" w:rsidRPr="00AB521E" w14:paraId="26FC3C8C" w14:textId="77777777" w:rsidTr="00206875">
        <w:trPr>
          <w:trHeight w:val="70"/>
        </w:trPr>
        <w:tc>
          <w:tcPr>
            <w:tcW w:w="353" w:type="pct"/>
            <w:shd w:val="clear" w:color="auto" w:fill="auto"/>
          </w:tcPr>
          <w:p w14:paraId="766D175F"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2268F06"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Ольга </w:t>
            </w:r>
          </w:p>
          <w:p w14:paraId="2C49A83B"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Похиляк</w:t>
            </w:r>
          </w:p>
        </w:tc>
        <w:tc>
          <w:tcPr>
            <w:tcW w:w="3674" w:type="pct"/>
            <w:shd w:val="clear" w:color="auto" w:fill="auto"/>
          </w:tcPr>
          <w:p w14:paraId="20C7AB1D" w14:textId="77777777" w:rsidR="00AB521E" w:rsidRPr="00AB521E" w:rsidRDefault="00AB521E" w:rsidP="00AB521E">
            <w:pPr>
              <w:jc w:val="both"/>
              <w:rPr>
                <w:rFonts w:ascii="Calibri" w:eastAsia="Calibri" w:hAnsi="Calibri"/>
                <w:bCs/>
                <w:color w:val="000000"/>
                <w:kern w:val="2"/>
                <w:sz w:val="22"/>
                <w:szCs w:val="22"/>
                <w:lang w:eastAsia="en-US"/>
                <w14:ligatures w14:val="standardContextual"/>
              </w:rPr>
            </w:pPr>
            <w:r w:rsidRPr="00AB521E">
              <w:rPr>
                <w:color w:val="000000"/>
                <w:sz w:val="24"/>
                <w:szCs w:val="24"/>
                <w:lang w:eastAsia="uk-UA"/>
              </w:rPr>
              <w:t>Про внесення змін в рішення міської ради від 13.06.2025 №8/48/20 «Про надання згоди на безоплатну передачу цілісних майнових комплексів закладів професійної (професійно-технічної) освіти»</w:t>
            </w:r>
          </w:p>
        </w:tc>
      </w:tr>
      <w:tr w:rsidR="00AB521E" w:rsidRPr="00AB521E" w14:paraId="22667D7F" w14:textId="77777777" w:rsidTr="00206875">
        <w:trPr>
          <w:trHeight w:val="70"/>
        </w:trPr>
        <w:tc>
          <w:tcPr>
            <w:tcW w:w="353" w:type="pct"/>
            <w:shd w:val="clear" w:color="auto" w:fill="auto"/>
          </w:tcPr>
          <w:p w14:paraId="35AB8580"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02D53A6" w14:textId="77777777" w:rsidR="00AB521E" w:rsidRPr="00AB521E" w:rsidRDefault="00AB521E" w:rsidP="00AB521E">
            <w:pPr>
              <w:jc w:val="center"/>
              <w:rPr>
                <w:rFonts w:eastAsia="Calibri"/>
                <w:bCs/>
                <w:kern w:val="2"/>
                <w:sz w:val="24"/>
                <w:szCs w:val="24"/>
                <w:lang w:eastAsia="en-US"/>
                <w14:ligatures w14:val="standardContextual"/>
              </w:rPr>
            </w:pPr>
            <w:r w:rsidRPr="00AB521E">
              <w:rPr>
                <w:rFonts w:eastAsia="Calibri"/>
                <w:bCs/>
                <w:kern w:val="2"/>
                <w:sz w:val="24"/>
                <w:szCs w:val="24"/>
                <w:lang w:eastAsia="en-US"/>
                <w14:ligatures w14:val="standardContextual"/>
              </w:rPr>
              <w:t>Олег Соколовський</w:t>
            </w:r>
          </w:p>
        </w:tc>
        <w:tc>
          <w:tcPr>
            <w:tcW w:w="3674" w:type="pct"/>
            <w:shd w:val="clear" w:color="auto" w:fill="auto"/>
            <w:vAlign w:val="center"/>
          </w:tcPr>
          <w:p w14:paraId="35EEBA1B"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внесення змін до рішення міської ради від 02.02.2024 №8/36/26 «Про співробітництво територіальних громад щодо надання послуг з водопостачання та водовідведення»</w:t>
            </w:r>
          </w:p>
        </w:tc>
      </w:tr>
      <w:tr w:rsidR="00AB521E" w:rsidRPr="00AB521E" w14:paraId="4CE16601" w14:textId="77777777" w:rsidTr="00206875">
        <w:trPr>
          <w:trHeight w:val="70"/>
        </w:trPr>
        <w:tc>
          <w:tcPr>
            <w:tcW w:w="353" w:type="pct"/>
            <w:shd w:val="clear" w:color="auto" w:fill="auto"/>
          </w:tcPr>
          <w:p w14:paraId="50E922E3"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AEC4FAF"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76B9B1A8"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затвердження технічної документації із землеустрою щодо встановлення (відновлення) меж земельної ділянки в натурі (на місцевості), розташованої за межами населеного пункту с. Глядки Тернопільського району Тернопільської області, яке належить до Тернопільської міської територіальної громади, власнику земельної частки (паю) гр. </w:t>
            </w:r>
            <w:proofErr w:type="spellStart"/>
            <w:r w:rsidRPr="00AB521E">
              <w:rPr>
                <w:sz w:val="24"/>
                <w:szCs w:val="24"/>
                <w:lang w:eastAsia="uk-UA"/>
              </w:rPr>
              <w:t>Лесняк</w:t>
            </w:r>
            <w:proofErr w:type="spellEnd"/>
            <w:r w:rsidRPr="00AB521E">
              <w:rPr>
                <w:sz w:val="24"/>
                <w:szCs w:val="24"/>
                <w:lang w:eastAsia="uk-UA"/>
              </w:rPr>
              <w:t xml:space="preserve"> Н.В.</w:t>
            </w:r>
          </w:p>
        </w:tc>
      </w:tr>
      <w:tr w:rsidR="00AB521E" w:rsidRPr="00AB521E" w14:paraId="27C06842" w14:textId="77777777" w:rsidTr="00206875">
        <w:trPr>
          <w:trHeight w:val="70"/>
        </w:trPr>
        <w:tc>
          <w:tcPr>
            <w:tcW w:w="353" w:type="pct"/>
            <w:shd w:val="clear" w:color="auto" w:fill="auto"/>
          </w:tcPr>
          <w:p w14:paraId="7E130475"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3A9F0360"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015151EB"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затвердження проекту землеустрою щодо відведення земельної ділянки по зміні її цільового призначення за адресою вул. Київська ТОВ «ЕКСКЛЮЗИВБУД ПЛЮС»</w:t>
            </w:r>
          </w:p>
        </w:tc>
      </w:tr>
      <w:tr w:rsidR="00AB521E" w:rsidRPr="00AB521E" w14:paraId="022511E4" w14:textId="77777777" w:rsidTr="00206875">
        <w:trPr>
          <w:trHeight w:val="70"/>
        </w:trPr>
        <w:tc>
          <w:tcPr>
            <w:tcW w:w="353" w:type="pct"/>
            <w:shd w:val="clear" w:color="auto" w:fill="auto"/>
          </w:tcPr>
          <w:p w14:paraId="1B6C752F"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AD85CD0"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96D5364"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затвердження проекту землеустрою щодо відведення земельної ділянки за адресою вул. Петра Дорошенка, 4б ТОВ «ТОР УКРТРАНС»</w:t>
            </w:r>
          </w:p>
        </w:tc>
      </w:tr>
      <w:tr w:rsidR="00AB521E" w:rsidRPr="00AB521E" w14:paraId="6FC83986" w14:textId="77777777" w:rsidTr="00206875">
        <w:trPr>
          <w:trHeight w:val="70"/>
        </w:trPr>
        <w:tc>
          <w:tcPr>
            <w:tcW w:w="353" w:type="pct"/>
            <w:shd w:val="clear" w:color="auto" w:fill="auto"/>
          </w:tcPr>
          <w:p w14:paraId="632BF87F"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8E90179"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0DEA4791"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затвердження технічної документації із землеустрою щодо встановлення (відновлення) меж земельної ділянки в натурі (на місцевості) за адресою вул. Дениса </w:t>
            </w:r>
            <w:proofErr w:type="spellStart"/>
            <w:r w:rsidRPr="00AB521E">
              <w:rPr>
                <w:rFonts w:eastAsia="Calibri"/>
                <w:kern w:val="2"/>
                <w:sz w:val="24"/>
                <w:szCs w:val="24"/>
                <w:lang w:eastAsia="en-US"/>
                <w14:ligatures w14:val="standardContextual"/>
              </w:rPr>
              <w:t>Лукіяновича</w:t>
            </w:r>
            <w:proofErr w:type="spellEnd"/>
            <w:r w:rsidRPr="00AB521E">
              <w:rPr>
                <w:rFonts w:eastAsia="Calibri"/>
                <w:kern w:val="2"/>
                <w:sz w:val="24"/>
                <w:szCs w:val="24"/>
                <w:lang w:eastAsia="en-US"/>
                <w14:ligatures w14:val="standardContextual"/>
              </w:rPr>
              <w:t>, 8, прим. 2-2г ТОВ «КРЕОМІН»</w:t>
            </w:r>
          </w:p>
        </w:tc>
      </w:tr>
      <w:tr w:rsidR="00AB521E" w:rsidRPr="00AB521E" w14:paraId="61972738" w14:textId="77777777" w:rsidTr="00206875">
        <w:trPr>
          <w:trHeight w:val="70"/>
        </w:trPr>
        <w:tc>
          <w:tcPr>
            <w:tcW w:w="353" w:type="pct"/>
            <w:shd w:val="clear" w:color="auto" w:fill="auto"/>
          </w:tcPr>
          <w:p w14:paraId="6F53BE31"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7AB44905"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71624252"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надання земельної ділянки за адресою вул. Андрея Шептицького,30 ТОВ «ВЕСТА МЕТРОПОЛІС»</w:t>
            </w:r>
          </w:p>
        </w:tc>
      </w:tr>
      <w:tr w:rsidR="00AB521E" w:rsidRPr="00AB521E" w14:paraId="09FD0552" w14:textId="77777777" w:rsidTr="00206875">
        <w:trPr>
          <w:trHeight w:val="70"/>
        </w:trPr>
        <w:tc>
          <w:tcPr>
            <w:tcW w:w="353" w:type="pct"/>
            <w:shd w:val="clear" w:color="auto" w:fill="auto"/>
          </w:tcPr>
          <w:p w14:paraId="7EC86AAE"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9B17F28"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59681BBD"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за адресою вул. Дениса </w:t>
            </w:r>
            <w:proofErr w:type="spellStart"/>
            <w:r w:rsidRPr="00AB521E">
              <w:rPr>
                <w:rFonts w:eastAsia="Calibri"/>
                <w:kern w:val="2"/>
                <w:sz w:val="24"/>
                <w:szCs w:val="24"/>
                <w:lang w:eastAsia="en-US"/>
                <w14:ligatures w14:val="standardContextual"/>
              </w:rPr>
              <w:t>Лукіяновича</w:t>
            </w:r>
            <w:proofErr w:type="spellEnd"/>
            <w:r w:rsidRPr="00AB521E">
              <w:rPr>
                <w:rFonts w:eastAsia="Calibri"/>
                <w:kern w:val="2"/>
                <w:sz w:val="24"/>
                <w:szCs w:val="24"/>
                <w:lang w:eastAsia="en-US"/>
                <w14:ligatures w14:val="standardContextual"/>
              </w:rPr>
              <w:t>, 8 ТОВ «ВОДАЛЕНД ІНДАСТРІ»</w:t>
            </w:r>
          </w:p>
        </w:tc>
      </w:tr>
      <w:tr w:rsidR="00AB521E" w:rsidRPr="00AB521E" w14:paraId="255C578A" w14:textId="77777777" w:rsidTr="00206875">
        <w:trPr>
          <w:trHeight w:val="70"/>
        </w:trPr>
        <w:tc>
          <w:tcPr>
            <w:tcW w:w="353" w:type="pct"/>
            <w:shd w:val="clear" w:color="auto" w:fill="auto"/>
          </w:tcPr>
          <w:p w14:paraId="4AC1BE3B"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05ABB40E"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27272FAA"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надання дозволу на складання проекту землеустрою щодо відведення земельної ділянки за адресою пров.Цегельний,1 </w:t>
            </w:r>
            <w:proofErr w:type="spellStart"/>
            <w:r w:rsidRPr="00AB521E">
              <w:rPr>
                <w:sz w:val="24"/>
                <w:szCs w:val="24"/>
                <w:lang w:eastAsia="uk-UA"/>
              </w:rPr>
              <w:t>гр.Прохоренкову</w:t>
            </w:r>
            <w:proofErr w:type="spellEnd"/>
            <w:r w:rsidRPr="00AB521E">
              <w:rPr>
                <w:sz w:val="24"/>
                <w:szCs w:val="24"/>
                <w:lang w:eastAsia="uk-UA"/>
              </w:rPr>
              <w:t xml:space="preserve"> І.В., </w:t>
            </w:r>
            <w:proofErr w:type="spellStart"/>
            <w:r w:rsidRPr="00AB521E">
              <w:rPr>
                <w:sz w:val="24"/>
                <w:szCs w:val="24"/>
                <w:lang w:eastAsia="uk-UA"/>
              </w:rPr>
              <w:t>гр.Прохоренковій</w:t>
            </w:r>
            <w:proofErr w:type="spellEnd"/>
            <w:r w:rsidRPr="00AB521E">
              <w:rPr>
                <w:sz w:val="24"/>
                <w:szCs w:val="24"/>
                <w:lang w:eastAsia="uk-UA"/>
              </w:rPr>
              <w:t xml:space="preserve"> Н.І.</w:t>
            </w:r>
          </w:p>
        </w:tc>
      </w:tr>
      <w:tr w:rsidR="00AB521E" w:rsidRPr="00AB521E" w14:paraId="11628771" w14:textId="77777777" w:rsidTr="00206875">
        <w:trPr>
          <w:trHeight w:val="70"/>
        </w:trPr>
        <w:tc>
          <w:tcPr>
            <w:tcW w:w="353" w:type="pct"/>
            <w:shd w:val="clear" w:color="auto" w:fill="auto"/>
          </w:tcPr>
          <w:p w14:paraId="6297073F"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6FDEBFA"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6652CBD5"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Торговиця,23 </w:t>
            </w:r>
            <w:proofErr w:type="spellStart"/>
            <w:r w:rsidRPr="00AB521E">
              <w:rPr>
                <w:rFonts w:eastAsia="Calibri"/>
                <w:kern w:val="2"/>
                <w:sz w:val="24"/>
                <w:szCs w:val="24"/>
                <w:lang w:eastAsia="en-US"/>
                <w14:ligatures w14:val="standardContextual"/>
              </w:rPr>
              <w:t>гр.Джиган</w:t>
            </w:r>
            <w:proofErr w:type="spellEnd"/>
            <w:r w:rsidRPr="00AB521E">
              <w:rPr>
                <w:rFonts w:eastAsia="Calibri"/>
                <w:kern w:val="2"/>
                <w:sz w:val="24"/>
                <w:szCs w:val="24"/>
                <w:lang w:eastAsia="en-US"/>
                <w14:ligatures w14:val="standardContextual"/>
              </w:rPr>
              <w:t xml:space="preserve"> І.В., </w:t>
            </w:r>
            <w:proofErr w:type="spellStart"/>
            <w:r w:rsidRPr="00AB521E">
              <w:rPr>
                <w:rFonts w:eastAsia="Calibri"/>
                <w:kern w:val="2"/>
                <w:sz w:val="24"/>
                <w:szCs w:val="24"/>
                <w:lang w:eastAsia="en-US"/>
                <w14:ligatures w14:val="standardContextual"/>
              </w:rPr>
              <w:t>Кручко</w:t>
            </w:r>
            <w:proofErr w:type="spellEnd"/>
            <w:r w:rsidRPr="00AB521E">
              <w:rPr>
                <w:rFonts w:eastAsia="Calibri"/>
                <w:kern w:val="2"/>
                <w:sz w:val="24"/>
                <w:szCs w:val="24"/>
                <w:lang w:eastAsia="en-US"/>
                <w14:ligatures w14:val="standardContextual"/>
              </w:rPr>
              <w:t xml:space="preserve"> Є.П.</w:t>
            </w:r>
          </w:p>
        </w:tc>
      </w:tr>
      <w:tr w:rsidR="00AB521E" w:rsidRPr="00AB521E" w14:paraId="74F8F55B" w14:textId="77777777" w:rsidTr="00206875">
        <w:trPr>
          <w:trHeight w:val="70"/>
        </w:trPr>
        <w:tc>
          <w:tcPr>
            <w:tcW w:w="353" w:type="pct"/>
            <w:shd w:val="clear" w:color="auto" w:fill="auto"/>
          </w:tcPr>
          <w:p w14:paraId="0BF2C475"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7B677E23"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C5F096A"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надання дозволу на розроблення проекту землеустрою щодо відведення земельної ділянки за адресою </w:t>
            </w:r>
            <w:proofErr w:type="spellStart"/>
            <w:r w:rsidRPr="00AB521E">
              <w:rPr>
                <w:sz w:val="24"/>
                <w:szCs w:val="24"/>
                <w:lang w:eastAsia="uk-UA"/>
              </w:rPr>
              <w:t>вул.Гайова</w:t>
            </w:r>
            <w:proofErr w:type="spellEnd"/>
            <w:r w:rsidRPr="00AB521E">
              <w:rPr>
                <w:sz w:val="24"/>
                <w:szCs w:val="24"/>
                <w:lang w:eastAsia="uk-UA"/>
              </w:rPr>
              <w:t>, 54, прим. 17 гр. Вітко С.Б.</w:t>
            </w:r>
          </w:p>
        </w:tc>
      </w:tr>
      <w:tr w:rsidR="00AB521E" w:rsidRPr="00AB521E" w14:paraId="36CF701A" w14:textId="77777777" w:rsidTr="00206875">
        <w:trPr>
          <w:trHeight w:val="70"/>
        </w:trPr>
        <w:tc>
          <w:tcPr>
            <w:tcW w:w="353" w:type="pct"/>
            <w:shd w:val="clear" w:color="auto" w:fill="auto"/>
          </w:tcPr>
          <w:p w14:paraId="0DE999B3"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5BA2265"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60C669A3"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Романа Купчинського,7а </w:t>
            </w:r>
            <w:proofErr w:type="spellStart"/>
            <w:r w:rsidRPr="00AB521E">
              <w:rPr>
                <w:sz w:val="24"/>
                <w:szCs w:val="24"/>
                <w:lang w:eastAsia="uk-UA"/>
              </w:rPr>
              <w:t>гр.Жаловському</w:t>
            </w:r>
            <w:proofErr w:type="spellEnd"/>
            <w:r w:rsidRPr="00AB521E">
              <w:rPr>
                <w:sz w:val="24"/>
                <w:szCs w:val="24"/>
                <w:lang w:eastAsia="uk-UA"/>
              </w:rPr>
              <w:t xml:space="preserve"> Ю.Б.</w:t>
            </w:r>
          </w:p>
        </w:tc>
      </w:tr>
      <w:tr w:rsidR="00AB521E" w:rsidRPr="00AB521E" w14:paraId="12D2960E" w14:textId="77777777" w:rsidTr="00206875">
        <w:trPr>
          <w:trHeight w:val="70"/>
        </w:trPr>
        <w:tc>
          <w:tcPr>
            <w:tcW w:w="353" w:type="pct"/>
            <w:shd w:val="clear" w:color="auto" w:fill="auto"/>
          </w:tcPr>
          <w:p w14:paraId="4F0C5FC6"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8C30FF7"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5E4832D2" w14:textId="77777777" w:rsidR="00AB521E" w:rsidRPr="00AB521E" w:rsidRDefault="00AB521E" w:rsidP="00AB521E">
            <w:pPr>
              <w:keepNext/>
              <w:pBdr>
                <w:top w:val="nil"/>
                <w:left w:val="nil"/>
                <w:bottom w:val="nil"/>
                <w:right w:val="nil"/>
                <w:between w:val="nil"/>
              </w:pBdr>
              <w:shd w:val="clear" w:color="auto" w:fill="FFFFFF"/>
              <w:jc w:val="both"/>
              <w:outlineLvl w:val="2"/>
              <w:rPr>
                <w:rFonts w:eastAsia="Calibri"/>
                <w:kern w:val="2"/>
                <w:sz w:val="24"/>
                <w:szCs w:val="24"/>
                <w:lang w:eastAsia="en-US"/>
                <w14:ligatures w14:val="standardContextual"/>
              </w:rPr>
            </w:pPr>
            <w:r w:rsidRPr="00AB521E">
              <w:rPr>
                <w:rFonts w:eastAsia="Calibri Light"/>
                <w:sz w:val="24"/>
                <w:szCs w:val="24"/>
                <w:lang w:eastAsia="uk-UA"/>
              </w:rPr>
              <w:t xml:space="preserve">Про надання дозволу на складання технічної документації із землеустрою щодо встановлення меж земельної ділянки в натурі (на місцевості) за адресою </w:t>
            </w:r>
            <w:proofErr w:type="spellStart"/>
            <w:r w:rsidRPr="00AB521E">
              <w:rPr>
                <w:rFonts w:eastAsia="Calibri Light"/>
                <w:sz w:val="24"/>
                <w:szCs w:val="24"/>
                <w:lang w:eastAsia="uk-UA"/>
              </w:rPr>
              <w:t>вул.Торговиця</w:t>
            </w:r>
            <w:proofErr w:type="spellEnd"/>
            <w:r w:rsidRPr="00AB521E">
              <w:rPr>
                <w:rFonts w:eastAsia="Calibri Light"/>
                <w:sz w:val="24"/>
                <w:szCs w:val="24"/>
                <w:lang w:eastAsia="uk-UA"/>
              </w:rPr>
              <w:t>, 9 ТОВ «ІСТРЕЙТ-ЗАХІД»</w:t>
            </w:r>
          </w:p>
        </w:tc>
      </w:tr>
      <w:tr w:rsidR="00AB521E" w:rsidRPr="00AB521E" w14:paraId="50200250" w14:textId="77777777" w:rsidTr="00206875">
        <w:trPr>
          <w:trHeight w:val="70"/>
        </w:trPr>
        <w:tc>
          <w:tcPr>
            <w:tcW w:w="353" w:type="pct"/>
            <w:shd w:val="clear" w:color="auto" w:fill="auto"/>
          </w:tcPr>
          <w:p w14:paraId="33D362EA"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4F867DF4"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759AD666"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Текстильна, 1а ТОВ «ПЕТРОНІЯ»</w:t>
            </w:r>
          </w:p>
        </w:tc>
      </w:tr>
      <w:tr w:rsidR="00AB521E" w:rsidRPr="00AB521E" w14:paraId="747A936D" w14:textId="77777777" w:rsidTr="00206875">
        <w:trPr>
          <w:trHeight w:val="70"/>
        </w:trPr>
        <w:tc>
          <w:tcPr>
            <w:tcW w:w="353" w:type="pct"/>
            <w:shd w:val="clear" w:color="auto" w:fill="auto"/>
          </w:tcPr>
          <w:p w14:paraId="77058941"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A6F8CC8"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1478AC66" w14:textId="77777777" w:rsidR="00AB521E" w:rsidRPr="00AB521E" w:rsidRDefault="00AB521E" w:rsidP="00AB521E">
            <w:pPr>
              <w:jc w:val="both"/>
              <w:rPr>
                <w:sz w:val="24"/>
                <w:szCs w:val="24"/>
                <w:lang w:eastAsia="uk-UA"/>
              </w:rPr>
            </w:pPr>
            <w:r w:rsidRPr="00AB521E">
              <w:rPr>
                <w:rFonts w:eastAsia="Calibri"/>
                <w:kern w:val="2"/>
                <w:sz w:val="24"/>
                <w:szCs w:val="24"/>
                <w:lang w:eastAsia="en-US"/>
                <w14:ligatures w14:val="standardContextual"/>
              </w:rPr>
              <w:t>Про надання дозволу на розроблення проекту землеустрою щодо відведення земельної ділянки за адресою вул. Текстильна,24 ТОВ «</w:t>
            </w:r>
            <w:proofErr w:type="spellStart"/>
            <w:r w:rsidRPr="00AB521E">
              <w:rPr>
                <w:rFonts w:eastAsia="Calibri"/>
                <w:kern w:val="2"/>
                <w:sz w:val="24"/>
                <w:szCs w:val="24"/>
                <w:lang w:eastAsia="en-US"/>
                <w14:ligatures w14:val="standardContextual"/>
              </w:rPr>
              <w:t>Тернопільрембуд</w:t>
            </w:r>
            <w:proofErr w:type="spellEnd"/>
            <w:r w:rsidRPr="00AB521E">
              <w:rPr>
                <w:rFonts w:eastAsia="Calibri"/>
                <w:kern w:val="2"/>
                <w:sz w:val="24"/>
                <w:szCs w:val="24"/>
                <w:lang w:eastAsia="en-US"/>
                <w14:ligatures w14:val="standardContextual"/>
              </w:rPr>
              <w:t>»</w:t>
            </w:r>
          </w:p>
        </w:tc>
      </w:tr>
      <w:tr w:rsidR="00AB521E" w:rsidRPr="00AB521E" w14:paraId="4DA3DD17" w14:textId="77777777" w:rsidTr="00206875">
        <w:trPr>
          <w:trHeight w:val="70"/>
        </w:trPr>
        <w:tc>
          <w:tcPr>
            <w:tcW w:w="353" w:type="pct"/>
            <w:shd w:val="clear" w:color="auto" w:fill="auto"/>
          </w:tcPr>
          <w:p w14:paraId="1D76BCA7"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F30167A"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22DB2EEC"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надання дозволу на розроблення проекту землеустрою щодо відведення земельної ділянки за адресою вул.Гайова,51а ТОВ «ВЙО»</w:t>
            </w:r>
          </w:p>
        </w:tc>
      </w:tr>
      <w:tr w:rsidR="00AB521E" w:rsidRPr="00AB521E" w14:paraId="09665389" w14:textId="77777777" w:rsidTr="00206875">
        <w:trPr>
          <w:trHeight w:val="70"/>
        </w:trPr>
        <w:tc>
          <w:tcPr>
            <w:tcW w:w="353" w:type="pct"/>
            <w:shd w:val="clear" w:color="auto" w:fill="auto"/>
          </w:tcPr>
          <w:p w14:paraId="22658E87"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D199C59"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A8FCADD"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надання дозволу на розроблення проекту землеустрою щодо відведення земельної ділянки за адресою вул. Поліська,14 ТОВ «Науково-виробнича компанія «</w:t>
            </w:r>
            <w:proofErr w:type="spellStart"/>
            <w:r w:rsidRPr="00AB521E">
              <w:rPr>
                <w:sz w:val="24"/>
                <w:szCs w:val="24"/>
                <w:lang w:eastAsia="uk-UA"/>
              </w:rPr>
              <w:t>Вердон</w:t>
            </w:r>
            <w:proofErr w:type="spellEnd"/>
            <w:r w:rsidRPr="00AB521E">
              <w:rPr>
                <w:sz w:val="24"/>
                <w:szCs w:val="24"/>
                <w:lang w:eastAsia="uk-UA"/>
              </w:rPr>
              <w:t>»</w:t>
            </w:r>
          </w:p>
        </w:tc>
      </w:tr>
      <w:tr w:rsidR="00AB521E" w:rsidRPr="00AB521E" w14:paraId="07DCBA5B" w14:textId="77777777" w:rsidTr="00206875">
        <w:trPr>
          <w:trHeight w:val="70"/>
        </w:trPr>
        <w:tc>
          <w:tcPr>
            <w:tcW w:w="353" w:type="pct"/>
            <w:shd w:val="clear" w:color="auto" w:fill="auto"/>
          </w:tcPr>
          <w:p w14:paraId="359F5AAE"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3D66899F"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21BA6C62" w14:textId="77777777" w:rsidR="00AB521E" w:rsidRPr="00AB521E" w:rsidRDefault="00AB521E" w:rsidP="00AB521E">
            <w:pPr>
              <w:jc w:val="both"/>
              <w:rPr>
                <w:sz w:val="24"/>
                <w:szCs w:val="24"/>
                <w:lang w:eastAsia="uk-UA"/>
              </w:rPr>
            </w:pPr>
            <w:r w:rsidRPr="00AB521E">
              <w:rPr>
                <w:rFonts w:eastAsia="Calibri"/>
                <w:kern w:val="2"/>
                <w:sz w:val="24"/>
                <w:szCs w:val="24"/>
                <w:lang w:eastAsia="en-US"/>
                <w14:ligatures w14:val="standardContextual"/>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Текстильна, 32а ПМП «Альянс»</w:t>
            </w:r>
          </w:p>
        </w:tc>
      </w:tr>
      <w:tr w:rsidR="00AB521E" w:rsidRPr="00AB521E" w14:paraId="08A57458" w14:textId="77777777" w:rsidTr="00206875">
        <w:trPr>
          <w:trHeight w:val="70"/>
        </w:trPr>
        <w:tc>
          <w:tcPr>
            <w:tcW w:w="353" w:type="pct"/>
            <w:shd w:val="clear" w:color="auto" w:fill="auto"/>
          </w:tcPr>
          <w:p w14:paraId="39E5E4DD"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4389C7C7"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17C200CD"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Про надання дозволу на розроблення проекту землеустрою щодо відведення земельної ділянки за адресою вул. Бродівська, 44 ТОВ «АСКОР-УКРАЇНА ПЛЮС»</w:t>
            </w:r>
          </w:p>
        </w:tc>
      </w:tr>
      <w:tr w:rsidR="00AB521E" w:rsidRPr="00AB521E" w14:paraId="640E6E69" w14:textId="77777777" w:rsidTr="00206875">
        <w:trPr>
          <w:trHeight w:val="70"/>
        </w:trPr>
        <w:tc>
          <w:tcPr>
            <w:tcW w:w="353" w:type="pct"/>
            <w:shd w:val="clear" w:color="auto" w:fill="auto"/>
          </w:tcPr>
          <w:p w14:paraId="4E6D0C77"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4884096C"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0C6A460F"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Про надання земельної ділянки для будівництва і обслуговування багатоквартирного житлового будинку за адресою вул. Вояків дивізії «Галичина»,13 ОСББ «</w:t>
            </w:r>
            <w:proofErr w:type="spellStart"/>
            <w:r w:rsidRPr="00AB521E">
              <w:rPr>
                <w:rFonts w:eastAsia="Calibri"/>
                <w:kern w:val="2"/>
                <w:sz w:val="24"/>
                <w:szCs w:val="24"/>
                <w:lang w:eastAsia="en-US"/>
                <w14:ligatures w14:val="standardContextual"/>
              </w:rPr>
              <w:t>Монюшко</w:t>
            </w:r>
            <w:proofErr w:type="spellEnd"/>
            <w:r w:rsidRPr="00AB521E">
              <w:rPr>
                <w:rFonts w:eastAsia="Calibri"/>
                <w:kern w:val="2"/>
                <w:sz w:val="24"/>
                <w:szCs w:val="24"/>
                <w:lang w:eastAsia="en-US"/>
                <w14:ligatures w14:val="standardContextual"/>
              </w:rPr>
              <w:t xml:space="preserve"> 11»</w:t>
            </w:r>
          </w:p>
        </w:tc>
      </w:tr>
      <w:tr w:rsidR="00AB521E" w:rsidRPr="00AB521E" w14:paraId="0E48399C" w14:textId="77777777" w:rsidTr="00206875">
        <w:trPr>
          <w:trHeight w:val="70"/>
        </w:trPr>
        <w:tc>
          <w:tcPr>
            <w:tcW w:w="353" w:type="pct"/>
            <w:shd w:val="clear" w:color="auto" w:fill="auto"/>
          </w:tcPr>
          <w:p w14:paraId="18AE9E7E"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7E031446"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572DACBA"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затвердження проекту землеустрою  щодо відведення земельної ділянки за адресою вул. Максима Кривоноса, 2в  ОСББ «ГІЛЕЯ К»</w:t>
            </w:r>
          </w:p>
        </w:tc>
      </w:tr>
      <w:tr w:rsidR="00AB521E" w:rsidRPr="00AB521E" w14:paraId="03944517" w14:textId="77777777" w:rsidTr="00206875">
        <w:trPr>
          <w:trHeight w:val="70"/>
        </w:trPr>
        <w:tc>
          <w:tcPr>
            <w:tcW w:w="353" w:type="pct"/>
            <w:shd w:val="clear" w:color="auto" w:fill="auto"/>
          </w:tcPr>
          <w:p w14:paraId="03D6C794"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1B32B31"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318CDA02"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затвердження проекту землеустрою щодо відведення земельної ділянки за адресою вул. Володимира Гнатюка, 21 ОСББ «НЕЗЛАМНИЙ ДІМ 21»</w:t>
            </w:r>
          </w:p>
        </w:tc>
      </w:tr>
      <w:tr w:rsidR="00AB521E" w:rsidRPr="00AB521E" w14:paraId="73583823" w14:textId="77777777" w:rsidTr="00206875">
        <w:trPr>
          <w:trHeight w:val="70"/>
        </w:trPr>
        <w:tc>
          <w:tcPr>
            <w:tcW w:w="353" w:type="pct"/>
            <w:shd w:val="clear" w:color="auto" w:fill="auto"/>
          </w:tcPr>
          <w:p w14:paraId="6A2B25F8"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45C9827"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3F45C9B7"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Про затвердження проекту землеустрою щодо відведення земельної ділянки для обслуговування багатоквартирного житлового будинку за адресою вул.Липова,10 ОСББ «Липова,10»</w:t>
            </w:r>
          </w:p>
        </w:tc>
      </w:tr>
      <w:tr w:rsidR="00AB521E" w:rsidRPr="00AB521E" w14:paraId="50AD3FF6" w14:textId="77777777" w:rsidTr="00206875">
        <w:trPr>
          <w:trHeight w:val="70"/>
        </w:trPr>
        <w:tc>
          <w:tcPr>
            <w:tcW w:w="353" w:type="pct"/>
            <w:shd w:val="clear" w:color="auto" w:fill="auto"/>
          </w:tcPr>
          <w:p w14:paraId="1A6E7B92"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B875666"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320A5009"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Про надання земельної ділянки за адресою проспект Степана Бандери, 36 ОСББ «Юнона»</w:t>
            </w:r>
          </w:p>
        </w:tc>
      </w:tr>
      <w:tr w:rsidR="00AB521E" w:rsidRPr="00AB521E" w14:paraId="2EE50710" w14:textId="77777777" w:rsidTr="00206875">
        <w:trPr>
          <w:trHeight w:val="70"/>
        </w:trPr>
        <w:tc>
          <w:tcPr>
            <w:tcW w:w="353" w:type="pct"/>
            <w:shd w:val="clear" w:color="auto" w:fill="auto"/>
          </w:tcPr>
          <w:p w14:paraId="217BA047"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EC08A74"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5B8C42A1"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затвердження технічної документації із землеустрою щодо встановлення меж земельної ділянки в натурі (на місцевості) за адресою провулок </w:t>
            </w:r>
            <w:proofErr w:type="spellStart"/>
            <w:r w:rsidRPr="00AB521E">
              <w:rPr>
                <w:rFonts w:eastAsia="Calibri"/>
                <w:kern w:val="2"/>
                <w:sz w:val="24"/>
                <w:szCs w:val="24"/>
                <w:lang w:eastAsia="en-US"/>
                <w14:ligatures w14:val="standardContextual"/>
              </w:rPr>
              <w:t>Замонастирський</w:t>
            </w:r>
            <w:proofErr w:type="spellEnd"/>
            <w:r w:rsidRPr="00AB521E">
              <w:rPr>
                <w:rFonts w:eastAsia="Calibri"/>
                <w:kern w:val="2"/>
                <w:sz w:val="24"/>
                <w:szCs w:val="24"/>
                <w:lang w:eastAsia="en-US"/>
                <w14:ligatures w14:val="standardContextual"/>
              </w:rPr>
              <w:t xml:space="preserve"> гр. </w:t>
            </w:r>
            <w:proofErr w:type="spellStart"/>
            <w:r w:rsidRPr="00AB521E">
              <w:rPr>
                <w:rFonts w:eastAsia="Calibri"/>
                <w:kern w:val="2"/>
                <w:sz w:val="24"/>
                <w:szCs w:val="24"/>
                <w:lang w:eastAsia="en-US"/>
                <w14:ligatures w14:val="standardContextual"/>
              </w:rPr>
              <w:t>Шихненку</w:t>
            </w:r>
            <w:proofErr w:type="spellEnd"/>
            <w:r w:rsidRPr="00AB521E">
              <w:rPr>
                <w:rFonts w:eastAsia="Calibri"/>
                <w:kern w:val="2"/>
                <w:sz w:val="24"/>
                <w:szCs w:val="24"/>
                <w:lang w:eastAsia="en-US"/>
                <w14:ligatures w14:val="standardContextual"/>
              </w:rPr>
              <w:t xml:space="preserve"> М. М.</w:t>
            </w:r>
          </w:p>
        </w:tc>
      </w:tr>
      <w:tr w:rsidR="00AB521E" w:rsidRPr="00AB521E" w14:paraId="151FE587" w14:textId="77777777" w:rsidTr="00206875">
        <w:trPr>
          <w:trHeight w:val="70"/>
        </w:trPr>
        <w:tc>
          <w:tcPr>
            <w:tcW w:w="353" w:type="pct"/>
            <w:shd w:val="clear" w:color="auto" w:fill="auto"/>
          </w:tcPr>
          <w:p w14:paraId="234CABDC"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4F69CF7E"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2949F3EF"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передачу безоплатно у власність земельної ділянки за адресою вул.Багата,9а гр. </w:t>
            </w:r>
            <w:proofErr w:type="spellStart"/>
            <w:r w:rsidRPr="00AB521E">
              <w:rPr>
                <w:sz w:val="24"/>
                <w:szCs w:val="24"/>
                <w:lang w:eastAsia="uk-UA"/>
              </w:rPr>
              <w:t>Вонс</w:t>
            </w:r>
            <w:proofErr w:type="spellEnd"/>
            <w:r w:rsidRPr="00AB521E">
              <w:rPr>
                <w:sz w:val="24"/>
                <w:szCs w:val="24"/>
                <w:lang w:eastAsia="uk-UA"/>
              </w:rPr>
              <w:t xml:space="preserve"> І. В.</w:t>
            </w:r>
          </w:p>
        </w:tc>
      </w:tr>
      <w:tr w:rsidR="00AB521E" w:rsidRPr="00AB521E" w14:paraId="021BB6B7" w14:textId="77777777" w:rsidTr="00206875">
        <w:trPr>
          <w:trHeight w:val="70"/>
        </w:trPr>
        <w:tc>
          <w:tcPr>
            <w:tcW w:w="353" w:type="pct"/>
            <w:shd w:val="clear" w:color="auto" w:fill="auto"/>
          </w:tcPr>
          <w:p w14:paraId="03B52D62"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89ACB10"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56D0313"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затвердження проекту землеустрою щодо відведення земельної ділянки за адресою вул.Микулинецька,81 </w:t>
            </w:r>
            <w:proofErr w:type="spellStart"/>
            <w:r w:rsidRPr="00AB521E">
              <w:rPr>
                <w:sz w:val="24"/>
                <w:szCs w:val="24"/>
                <w:lang w:eastAsia="uk-UA"/>
              </w:rPr>
              <w:t>гр.Конарській</w:t>
            </w:r>
            <w:proofErr w:type="spellEnd"/>
            <w:r w:rsidRPr="00AB521E">
              <w:rPr>
                <w:sz w:val="24"/>
                <w:szCs w:val="24"/>
                <w:lang w:eastAsia="uk-UA"/>
              </w:rPr>
              <w:t> І.І.</w:t>
            </w:r>
          </w:p>
        </w:tc>
      </w:tr>
      <w:tr w:rsidR="00AB521E" w:rsidRPr="00AB521E" w14:paraId="5DCC3D63" w14:textId="77777777" w:rsidTr="00206875">
        <w:trPr>
          <w:trHeight w:val="70"/>
        </w:trPr>
        <w:tc>
          <w:tcPr>
            <w:tcW w:w="353" w:type="pct"/>
            <w:shd w:val="clear" w:color="auto" w:fill="auto"/>
          </w:tcPr>
          <w:p w14:paraId="7C3D308A"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27C28D4"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00371FD1"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AB521E">
              <w:rPr>
                <w:sz w:val="24"/>
                <w:szCs w:val="24"/>
                <w:lang w:eastAsia="uk-UA"/>
              </w:rPr>
              <w:t>Золотогірська</w:t>
            </w:r>
            <w:proofErr w:type="spellEnd"/>
            <w:r w:rsidRPr="00AB521E">
              <w:rPr>
                <w:sz w:val="24"/>
                <w:szCs w:val="24"/>
                <w:lang w:eastAsia="uk-UA"/>
              </w:rPr>
              <w:t xml:space="preserve">, 28 </w:t>
            </w:r>
            <w:proofErr w:type="spellStart"/>
            <w:r w:rsidRPr="00AB521E">
              <w:rPr>
                <w:sz w:val="24"/>
                <w:szCs w:val="24"/>
                <w:lang w:eastAsia="uk-UA"/>
              </w:rPr>
              <w:t>гр.Хорощаку</w:t>
            </w:r>
            <w:proofErr w:type="spellEnd"/>
            <w:r w:rsidRPr="00AB521E">
              <w:rPr>
                <w:sz w:val="24"/>
                <w:szCs w:val="24"/>
                <w:lang w:eastAsia="uk-UA"/>
              </w:rPr>
              <w:t xml:space="preserve"> В. С.</w:t>
            </w:r>
          </w:p>
        </w:tc>
      </w:tr>
      <w:tr w:rsidR="00AB521E" w:rsidRPr="00AB521E" w14:paraId="34165B4C" w14:textId="77777777" w:rsidTr="00206875">
        <w:trPr>
          <w:trHeight w:val="70"/>
        </w:trPr>
        <w:tc>
          <w:tcPr>
            <w:tcW w:w="353" w:type="pct"/>
            <w:shd w:val="clear" w:color="auto" w:fill="auto"/>
          </w:tcPr>
          <w:p w14:paraId="7F5BDC19"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0217B135"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61F5F71F"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затвердження проекту землеустрою щодо відведення земельної ділянки за адресою вул.Галицька,6 </w:t>
            </w:r>
            <w:proofErr w:type="spellStart"/>
            <w:r w:rsidRPr="00AB521E">
              <w:rPr>
                <w:sz w:val="24"/>
                <w:szCs w:val="24"/>
                <w:lang w:eastAsia="uk-UA"/>
              </w:rPr>
              <w:t>гр.Беднарчук</w:t>
            </w:r>
            <w:proofErr w:type="spellEnd"/>
            <w:r w:rsidRPr="00AB521E">
              <w:rPr>
                <w:sz w:val="24"/>
                <w:szCs w:val="24"/>
                <w:lang w:eastAsia="uk-UA"/>
              </w:rPr>
              <w:t xml:space="preserve"> К.М., </w:t>
            </w:r>
            <w:proofErr w:type="spellStart"/>
            <w:r w:rsidRPr="00AB521E">
              <w:rPr>
                <w:sz w:val="24"/>
                <w:szCs w:val="24"/>
                <w:lang w:eastAsia="uk-UA"/>
              </w:rPr>
              <w:t>Беднарчуку</w:t>
            </w:r>
            <w:proofErr w:type="spellEnd"/>
            <w:r w:rsidRPr="00AB521E">
              <w:rPr>
                <w:sz w:val="24"/>
                <w:szCs w:val="24"/>
                <w:lang w:eastAsia="uk-UA"/>
              </w:rPr>
              <w:t xml:space="preserve"> А.В.</w:t>
            </w:r>
          </w:p>
        </w:tc>
      </w:tr>
      <w:tr w:rsidR="00AB521E" w:rsidRPr="00AB521E" w14:paraId="44F312A4" w14:textId="77777777" w:rsidTr="00206875">
        <w:trPr>
          <w:trHeight w:val="70"/>
        </w:trPr>
        <w:tc>
          <w:tcPr>
            <w:tcW w:w="353" w:type="pct"/>
            <w:shd w:val="clear" w:color="auto" w:fill="auto"/>
          </w:tcPr>
          <w:p w14:paraId="58B946D4"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6DF1326"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6EE745E"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затвердження проекту землеустрою щодо відведення земельної ділянки за адресою вул.Микулинецька,115/187а </w:t>
            </w:r>
            <w:proofErr w:type="spellStart"/>
            <w:r w:rsidRPr="00AB521E">
              <w:rPr>
                <w:sz w:val="24"/>
                <w:szCs w:val="24"/>
                <w:lang w:eastAsia="uk-UA"/>
              </w:rPr>
              <w:t>гр.Усатюку</w:t>
            </w:r>
            <w:proofErr w:type="spellEnd"/>
            <w:r w:rsidRPr="00AB521E">
              <w:rPr>
                <w:sz w:val="24"/>
                <w:szCs w:val="24"/>
                <w:lang w:eastAsia="uk-UA"/>
              </w:rPr>
              <w:t xml:space="preserve"> Л.І.</w:t>
            </w:r>
          </w:p>
        </w:tc>
      </w:tr>
      <w:tr w:rsidR="00AB521E" w:rsidRPr="00AB521E" w14:paraId="76A3469B" w14:textId="77777777" w:rsidTr="00206875">
        <w:trPr>
          <w:trHeight w:val="70"/>
        </w:trPr>
        <w:tc>
          <w:tcPr>
            <w:tcW w:w="353" w:type="pct"/>
            <w:shd w:val="clear" w:color="auto" w:fill="auto"/>
          </w:tcPr>
          <w:p w14:paraId="3C1EE4E9"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0840957D"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30B3A3E5"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затвердження проектів землеустрою щодо відведення земельних ділянок за адресою вул. Лесі Українки, 4 (</w:t>
            </w:r>
            <w:proofErr w:type="spellStart"/>
            <w:r w:rsidRPr="00AB521E">
              <w:rPr>
                <w:sz w:val="24"/>
                <w:szCs w:val="24"/>
                <w:lang w:eastAsia="uk-UA"/>
              </w:rPr>
              <w:t>гр.Ксьонжик</w:t>
            </w:r>
            <w:proofErr w:type="spellEnd"/>
            <w:r w:rsidRPr="00AB521E">
              <w:rPr>
                <w:sz w:val="24"/>
                <w:szCs w:val="24"/>
                <w:lang w:eastAsia="uk-UA"/>
              </w:rPr>
              <w:t> О. В. та інші)</w:t>
            </w:r>
          </w:p>
        </w:tc>
      </w:tr>
      <w:tr w:rsidR="00AB521E" w:rsidRPr="00AB521E" w14:paraId="4337860C" w14:textId="77777777" w:rsidTr="00206875">
        <w:trPr>
          <w:trHeight w:val="70"/>
        </w:trPr>
        <w:tc>
          <w:tcPr>
            <w:tcW w:w="353" w:type="pct"/>
            <w:shd w:val="clear" w:color="auto" w:fill="auto"/>
          </w:tcPr>
          <w:p w14:paraId="70D88DE9"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3EC9092C"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171BB9E" w14:textId="7EA12A63"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затвердження технічної документації із землеустрою щодо встановлення меж земельної ділянки в натурі (на місцевості) за адресою вул. Загороди,15 </w:t>
            </w:r>
            <w:proofErr w:type="spellStart"/>
            <w:r w:rsidRPr="00AB521E">
              <w:rPr>
                <w:rFonts w:eastAsia="Calibri"/>
                <w:kern w:val="2"/>
                <w:sz w:val="24"/>
                <w:szCs w:val="24"/>
                <w:lang w:eastAsia="en-US"/>
                <w14:ligatures w14:val="standardContextual"/>
              </w:rPr>
              <w:t>с.Курівці</w:t>
            </w:r>
            <w:proofErr w:type="spellEnd"/>
            <w:r w:rsidRPr="00AB521E">
              <w:rPr>
                <w:rFonts w:eastAsia="Calibri"/>
                <w:kern w:val="2"/>
                <w:sz w:val="24"/>
                <w:szCs w:val="24"/>
                <w:lang w:eastAsia="en-US"/>
                <w14:ligatures w14:val="standardContextual"/>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AB521E">
              <w:rPr>
                <w:rFonts w:eastAsia="Calibri"/>
                <w:kern w:val="2"/>
                <w:sz w:val="24"/>
                <w:szCs w:val="24"/>
                <w:lang w:eastAsia="en-US"/>
                <w14:ligatures w14:val="standardContextual"/>
              </w:rPr>
              <w:t>гр.Алексевич</w:t>
            </w:r>
            <w:proofErr w:type="spellEnd"/>
            <w:r w:rsidR="002C7E07">
              <w:rPr>
                <w:rFonts w:eastAsia="Calibri"/>
                <w:kern w:val="2"/>
                <w:sz w:val="24"/>
                <w:szCs w:val="24"/>
                <w:lang w:eastAsia="en-US"/>
                <w14:ligatures w14:val="standardContextual"/>
              </w:rPr>
              <w:t> </w:t>
            </w:r>
            <w:r w:rsidRPr="00AB521E">
              <w:rPr>
                <w:rFonts w:eastAsia="Calibri"/>
                <w:kern w:val="2"/>
                <w:sz w:val="24"/>
                <w:szCs w:val="24"/>
                <w:lang w:eastAsia="en-US"/>
                <w14:ligatures w14:val="standardContextual"/>
              </w:rPr>
              <w:t>Л.В.</w:t>
            </w:r>
          </w:p>
        </w:tc>
      </w:tr>
      <w:tr w:rsidR="00AB521E" w:rsidRPr="00AB521E" w14:paraId="65DFE45B" w14:textId="77777777" w:rsidTr="00206875">
        <w:trPr>
          <w:trHeight w:val="70"/>
        </w:trPr>
        <w:tc>
          <w:tcPr>
            <w:tcW w:w="353" w:type="pct"/>
            <w:shd w:val="clear" w:color="auto" w:fill="auto"/>
          </w:tcPr>
          <w:p w14:paraId="441E588B"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B37B2B2"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02CF4D94"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Про затвердження проекту землеустрою щодо відведення земельної ділянки за адресою вул. Лесі Українки, 4 гр. </w:t>
            </w:r>
            <w:proofErr w:type="spellStart"/>
            <w:r w:rsidRPr="00AB521E">
              <w:rPr>
                <w:rFonts w:eastAsia="Calibri"/>
                <w:kern w:val="2"/>
                <w:sz w:val="24"/>
                <w:szCs w:val="24"/>
                <w:lang w:eastAsia="en-US"/>
                <w14:ligatures w14:val="standardContextual"/>
              </w:rPr>
              <w:t>Подусовському</w:t>
            </w:r>
            <w:proofErr w:type="spellEnd"/>
            <w:r w:rsidRPr="00AB521E">
              <w:rPr>
                <w:rFonts w:eastAsia="Calibri"/>
                <w:kern w:val="2"/>
                <w:sz w:val="24"/>
                <w:szCs w:val="24"/>
                <w:lang w:eastAsia="en-US"/>
                <w14:ligatures w14:val="standardContextual"/>
              </w:rPr>
              <w:t xml:space="preserve"> А. І.</w:t>
            </w:r>
          </w:p>
        </w:tc>
      </w:tr>
      <w:tr w:rsidR="00AB521E" w:rsidRPr="00AB521E" w14:paraId="50E6FC90" w14:textId="77777777" w:rsidTr="00206875">
        <w:trPr>
          <w:trHeight w:val="70"/>
        </w:trPr>
        <w:tc>
          <w:tcPr>
            <w:tcW w:w="353" w:type="pct"/>
            <w:shd w:val="clear" w:color="auto" w:fill="auto"/>
          </w:tcPr>
          <w:p w14:paraId="59485CBD"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481A9BCC"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3FD7B27B"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Про затвердження проекту землеустрою щодо відведення земельної ділянки за адресою вул. Князя Василя Костянтина Острозького,18 гр. Костенку В. П.</w:t>
            </w:r>
          </w:p>
        </w:tc>
      </w:tr>
      <w:tr w:rsidR="00AB521E" w:rsidRPr="00AB521E" w14:paraId="3464F38B" w14:textId="77777777" w:rsidTr="00206875">
        <w:trPr>
          <w:trHeight w:val="70"/>
        </w:trPr>
        <w:tc>
          <w:tcPr>
            <w:tcW w:w="353" w:type="pct"/>
            <w:shd w:val="clear" w:color="auto" w:fill="auto"/>
          </w:tcPr>
          <w:p w14:paraId="4873FF06"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50B5370"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3E8CA363"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Про надання дозволу на розроблення проекту землеустрою щодо відведення земельної ділянки за адресою вул.Багата,9А гр. </w:t>
            </w:r>
            <w:proofErr w:type="spellStart"/>
            <w:r w:rsidRPr="00AB521E">
              <w:rPr>
                <w:rFonts w:eastAsia="Calibri"/>
                <w:kern w:val="2"/>
                <w:sz w:val="24"/>
                <w:szCs w:val="24"/>
                <w:lang w:eastAsia="en-US"/>
                <w14:ligatures w14:val="standardContextual"/>
              </w:rPr>
              <w:t>Єгіян</w:t>
            </w:r>
            <w:proofErr w:type="spellEnd"/>
            <w:r w:rsidRPr="00AB521E">
              <w:rPr>
                <w:rFonts w:eastAsia="Calibri"/>
                <w:kern w:val="2"/>
                <w:sz w:val="24"/>
                <w:szCs w:val="24"/>
                <w:lang w:eastAsia="en-US"/>
                <w14:ligatures w14:val="standardContextual"/>
              </w:rPr>
              <w:t> Г. М.</w:t>
            </w:r>
          </w:p>
        </w:tc>
      </w:tr>
      <w:tr w:rsidR="00AB521E" w:rsidRPr="00AB521E" w14:paraId="7720A3C1" w14:textId="77777777" w:rsidTr="00206875">
        <w:trPr>
          <w:trHeight w:val="70"/>
        </w:trPr>
        <w:tc>
          <w:tcPr>
            <w:tcW w:w="353" w:type="pct"/>
            <w:shd w:val="clear" w:color="auto" w:fill="auto"/>
          </w:tcPr>
          <w:p w14:paraId="1FDFE886"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BE82C07"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4EDF018"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вул.Глибочанська,8 </w:t>
            </w:r>
            <w:proofErr w:type="spellStart"/>
            <w:r w:rsidRPr="00AB521E">
              <w:rPr>
                <w:rFonts w:eastAsia="Calibri"/>
                <w:kern w:val="2"/>
                <w:sz w:val="24"/>
                <w:szCs w:val="24"/>
                <w:lang w:eastAsia="en-US"/>
                <w14:ligatures w14:val="standardContextual"/>
              </w:rPr>
              <w:t>гр.Пашко</w:t>
            </w:r>
            <w:proofErr w:type="spellEnd"/>
            <w:r w:rsidRPr="00AB521E">
              <w:rPr>
                <w:rFonts w:eastAsia="Calibri"/>
                <w:kern w:val="2"/>
                <w:sz w:val="24"/>
                <w:szCs w:val="24"/>
                <w:lang w:eastAsia="en-US"/>
                <w14:ligatures w14:val="standardContextual"/>
              </w:rPr>
              <w:t xml:space="preserve"> Г.М.</w:t>
            </w:r>
          </w:p>
        </w:tc>
      </w:tr>
      <w:tr w:rsidR="00AB521E" w:rsidRPr="00AB521E" w14:paraId="4B5AD847" w14:textId="77777777" w:rsidTr="00206875">
        <w:trPr>
          <w:trHeight w:val="70"/>
        </w:trPr>
        <w:tc>
          <w:tcPr>
            <w:tcW w:w="353" w:type="pct"/>
            <w:shd w:val="clear" w:color="auto" w:fill="auto"/>
          </w:tcPr>
          <w:p w14:paraId="3A37178D"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E8F608D"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0D77E362"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вул.Калинова,5 </w:t>
            </w:r>
            <w:proofErr w:type="spellStart"/>
            <w:r w:rsidRPr="00AB521E">
              <w:rPr>
                <w:rFonts w:eastAsia="Calibri"/>
                <w:kern w:val="2"/>
                <w:sz w:val="24"/>
                <w:szCs w:val="24"/>
                <w:lang w:eastAsia="en-US"/>
                <w14:ligatures w14:val="standardContextual"/>
              </w:rPr>
              <w:t>гр.Федорук</w:t>
            </w:r>
            <w:proofErr w:type="spellEnd"/>
            <w:r w:rsidRPr="00AB521E">
              <w:rPr>
                <w:rFonts w:eastAsia="Calibri"/>
                <w:kern w:val="2"/>
                <w:sz w:val="24"/>
                <w:szCs w:val="24"/>
                <w:lang w:eastAsia="en-US"/>
                <w14:ligatures w14:val="standardContextual"/>
              </w:rPr>
              <w:t xml:space="preserve"> О.М.</w:t>
            </w:r>
          </w:p>
        </w:tc>
      </w:tr>
      <w:tr w:rsidR="00AB521E" w:rsidRPr="00AB521E" w14:paraId="40AD140A" w14:textId="77777777" w:rsidTr="00206875">
        <w:trPr>
          <w:trHeight w:val="70"/>
        </w:trPr>
        <w:tc>
          <w:tcPr>
            <w:tcW w:w="353" w:type="pct"/>
            <w:shd w:val="clear" w:color="auto" w:fill="auto"/>
          </w:tcPr>
          <w:p w14:paraId="7728060A"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57C9D33"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28A79933"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w:t>
            </w:r>
            <w:proofErr w:type="spellStart"/>
            <w:r w:rsidRPr="00AB521E">
              <w:rPr>
                <w:rFonts w:eastAsia="Calibri"/>
                <w:kern w:val="2"/>
                <w:sz w:val="24"/>
                <w:szCs w:val="24"/>
                <w:lang w:eastAsia="en-US"/>
                <w14:ligatures w14:val="standardContextual"/>
              </w:rPr>
              <w:t>вул.Тролейбусна</w:t>
            </w:r>
            <w:proofErr w:type="spellEnd"/>
            <w:r w:rsidRPr="00AB521E">
              <w:rPr>
                <w:rFonts w:eastAsia="Calibri"/>
                <w:kern w:val="2"/>
                <w:sz w:val="24"/>
                <w:szCs w:val="24"/>
                <w:lang w:eastAsia="en-US"/>
                <w14:ligatures w14:val="standardContextual"/>
              </w:rPr>
              <w:t>, 5 гр. </w:t>
            </w:r>
            <w:proofErr w:type="spellStart"/>
            <w:r w:rsidRPr="00AB521E">
              <w:rPr>
                <w:rFonts w:eastAsia="Calibri"/>
                <w:kern w:val="2"/>
                <w:sz w:val="24"/>
                <w:szCs w:val="24"/>
                <w:lang w:eastAsia="en-US"/>
                <w14:ligatures w14:val="standardContextual"/>
              </w:rPr>
              <w:t>Боднарчуку</w:t>
            </w:r>
            <w:proofErr w:type="spellEnd"/>
            <w:r w:rsidRPr="00AB521E">
              <w:rPr>
                <w:rFonts w:eastAsia="Calibri"/>
                <w:kern w:val="2"/>
                <w:sz w:val="24"/>
                <w:szCs w:val="24"/>
                <w:lang w:eastAsia="en-US"/>
                <w14:ligatures w14:val="standardContextual"/>
              </w:rPr>
              <w:t xml:space="preserve"> І. В.</w:t>
            </w:r>
          </w:p>
        </w:tc>
      </w:tr>
      <w:tr w:rsidR="00AB521E" w:rsidRPr="00AB521E" w14:paraId="36D382C3" w14:textId="77777777" w:rsidTr="00206875">
        <w:trPr>
          <w:trHeight w:val="70"/>
        </w:trPr>
        <w:tc>
          <w:tcPr>
            <w:tcW w:w="353" w:type="pct"/>
            <w:shd w:val="clear" w:color="auto" w:fill="auto"/>
          </w:tcPr>
          <w:p w14:paraId="4AE6ADA8"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0EA0E0B3"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CD8DE43"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вул.Білецька,37 </w:t>
            </w:r>
            <w:proofErr w:type="spellStart"/>
            <w:r w:rsidRPr="00AB521E">
              <w:rPr>
                <w:rFonts w:eastAsia="Calibri"/>
                <w:kern w:val="2"/>
                <w:sz w:val="24"/>
                <w:szCs w:val="24"/>
                <w:lang w:eastAsia="en-US"/>
                <w14:ligatures w14:val="standardContextual"/>
              </w:rPr>
              <w:t>гр.Антківу</w:t>
            </w:r>
            <w:proofErr w:type="spellEnd"/>
            <w:r w:rsidRPr="00AB521E">
              <w:rPr>
                <w:rFonts w:eastAsia="Calibri"/>
                <w:kern w:val="2"/>
                <w:sz w:val="24"/>
                <w:szCs w:val="24"/>
                <w:lang w:eastAsia="en-US"/>
                <w14:ligatures w14:val="standardContextual"/>
              </w:rPr>
              <w:t xml:space="preserve"> В.С.</w:t>
            </w:r>
          </w:p>
        </w:tc>
      </w:tr>
      <w:tr w:rsidR="00AB521E" w:rsidRPr="00AB521E" w14:paraId="1C331677" w14:textId="77777777" w:rsidTr="00206875">
        <w:trPr>
          <w:trHeight w:val="70"/>
        </w:trPr>
        <w:tc>
          <w:tcPr>
            <w:tcW w:w="353" w:type="pct"/>
            <w:shd w:val="clear" w:color="auto" w:fill="auto"/>
          </w:tcPr>
          <w:p w14:paraId="6B4C452F"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8070DD0"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71A9DA92"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w:t>
            </w:r>
            <w:proofErr w:type="spellStart"/>
            <w:r w:rsidRPr="00AB521E">
              <w:rPr>
                <w:rFonts w:eastAsia="Calibri"/>
                <w:kern w:val="2"/>
                <w:sz w:val="24"/>
                <w:szCs w:val="24"/>
                <w:lang w:eastAsia="en-US"/>
                <w14:ligatures w14:val="standardContextual"/>
              </w:rPr>
              <w:t>вул.Сергія</w:t>
            </w:r>
            <w:proofErr w:type="spellEnd"/>
            <w:r w:rsidRPr="00AB521E">
              <w:rPr>
                <w:rFonts w:eastAsia="Calibri"/>
                <w:kern w:val="2"/>
                <w:sz w:val="24"/>
                <w:szCs w:val="24"/>
                <w:lang w:eastAsia="en-US"/>
                <w14:ligatures w14:val="standardContextual"/>
              </w:rPr>
              <w:t xml:space="preserve"> Короля,15 </w:t>
            </w:r>
            <w:proofErr w:type="spellStart"/>
            <w:r w:rsidRPr="00AB521E">
              <w:rPr>
                <w:rFonts w:eastAsia="Calibri"/>
                <w:kern w:val="2"/>
                <w:sz w:val="24"/>
                <w:szCs w:val="24"/>
                <w:lang w:eastAsia="en-US"/>
                <w14:ligatures w14:val="standardContextual"/>
              </w:rPr>
              <w:t>гр.Костецькій</w:t>
            </w:r>
            <w:proofErr w:type="spellEnd"/>
            <w:r w:rsidRPr="00AB521E">
              <w:rPr>
                <w:rFonts w:eastAsia="Calibri"/>
                <w:kern w:val="2"/>
                <w:sz w:val="24"/>
                <w:szCs w:val="24"/>
                <w:lang w:eastAsia="en-US"/>
                <w14:ligatures w14:val="standardContextual"/>
              </w:rPr>
              <w:t xml:space="preserve"> Л.В., Чопику А.В.</w:t>
            </w:r>
          </w:p>
        </w:tc>
      </w:tr>
      <w:tr w:rsidR="00AB521E" w:rsidRPr="00AB521E" w14:paraId="2D278355" w14:textId="77777777" w:rsidTr="00206875">
        <w:trPr>
          <w:trHeight w:val="70"/>
        </w:trPr>
        <w:tc>
          <w:tcPr>
            <w:tcW w:w="353" w:type="pct"/>
            <w:shd w:val="clear" w:color="auto" w:fill="auto"/>
          </w:tcPr>
          <w:p w14:paraId="6EF19DC8"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463EF798"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78AD5875"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Про надання дозволу на розроблення проекту землеустрою щодо відведення земельної ділянки за адресою вул.Спортивна,5 гр. </w:t>
            </w:r>
            <w:proofErr w:type="spellStart"/>
            <w:r w:rsidRPr="00AB521E">
              <w:rPr>
                <w:rFonts w:eastAsia="Calibri"/>
                <w:kern w:val="2"/>
                <w:sz w:val="24"/>
                <w:szCs w:val="24"/>
                <w:lang w:eastAsia="en-US"/>
                <w14:ligatures w14:val="standardContextual"/>
              </w:rPr>
              <w:t>Фідзяку</w:t>
            </w:r>
            <w:proofErr w:type="spellEnd"/>
            <w:r w:rsidRPr="00AB521E">
              <w:rPr>
                <w:rFonts w:eastAsia="Calibri"/>
                <w:kern w:val="2"/>
                <w:sz w:val="24"/>
                <w:szCs w:val="24"/>
                <w:lang w:eastAsia="en-US"/>
                <w14:ligatures w14:val="standardContextual"/>
              </w:rPr>
              <w:t xml:space="preserve"> О. І.</w:t>
            </w:r>
          </w:p>
        </w:tc>
      </w:tr>
      <w:tr w:rsidR="00AB521E" w:rsidRPr="00AB521E" w14:paraId="3A1347CA" w14:textId="77777777" w:rsidTr="00206875">
        <w:trPr>
          <w:trHeight w:val="70"/>
        </w:trPr>
        <w:tc>
          <w:tcPr>
            <w:tcW w:w="353" w:type="pct"/>
            <w:shd w:val="clear" w:color="auto" w:fill="auto"/>
          </w:tcPr>
          <w:p w14:paraId="5FE60D0C"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78F75E8"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75AAF203"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 </w:t>
            </w:r>
            <w:proofErr w:type="spellStart"/>
            <w:r w:rsidRPr="00AB521E">
              <w:rPr>
                <w:rFonts w:eastAsia="Calibri"/>
                <w:kern w:val="2"/>
                <w:sz w:val="24"/>
                <w:szCs w:val="24"/>
                <w:lang w:eastAsia="en-US"/>
                <w14:ligatures w14:val="standardContextual"/>
              </w:rPr>
              <w:t>Млинська</w:t>
            </w:r>
            <w:proofErr w:type="spellEnd"/>
            <w:r w:rsidRPr="00AB521E">
              <w:rPr>
                <w:rFonts w:eastAsia="Calibri"/>
                <w:kern w:val="2"/>
                <w:sz w:val="24"/>
                <w:szCs w:val="24"/>
                <w:lang w:eastAsia="en-US"/>
                <w14:ligatures w14:val="standardContextual"/>
              </w:rPr>
              <w:t xml:space="preserve">, 26 </w:t>
            </w:r>
            <w:proofErr w:type="spellStart"/>
            <w:r w:rsidRPr="00AB521E">
              <w:rPr>
                <w:rFonts w:eastAsia="Calibri"/>
                <w:kern w:val="2"/>
                <w:sz w:val="24"/>
                <w:szCs w:val="24"/>
                <w:lang w:eastAsia="en-US"/>
                <w14:ligatures w14:val="standardContextual"/>
              </w:rPr>
              <w:t>с.Іванківці</w:t>
            </w:r>
            <w:proofErr w:type="spellEnd"/>
            <w:r w:rsidRPr="00AB521E">
              <w:rPr>
                <w:rFonts w:eastAsia="Calibri"/>
                <w:kern w:val="2"/>
                <w:sz w:val="24"/>
                <w:szCs w:val="24"/>
                <w:lang w:eastAsia="en-US"/>
                <w14:ligatures w14:val="standardContextual"/>
              </w:rPr>
              <w:t xml:space="preserve"> (в межах населеного пункту) Тернопільського району Тернопільської області, яке належить до Тернопільської міської територіальної громади, гр. Ступці С.Г.</w:t>
            </w:r>
          </w:p>
        </w:tc>
      </w:tr>
      <w:tr w:rsidR="00AB521E" w:rsidRPr="00AB521E" w14:paraId="3D3B3307" w14:textId="77777777" w:rsidTr="00206875">
        <w:trPr>
          <w:trHeight w:val="70"/>
        </w:trPr>
        <w:tc>
          <w:tcPr>
            <w:tcW w:w="353" w:type="pct"/>
            <w:shd w:val="clear" w:color="auto" w:fill="auto"/>
          </w:tcPr>
          <w:p w14:paraId="10B5DD0A"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BED7524"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FB3BBDF"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Центральна, 48 с. Носівці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AB521E">
              <w:rPr>
                <w:rFonts w:eastAsia="Calibri"/>
                <w:kern w:val="2"/>
                <w:sz w:val="24"/>
                <w:szCs w:val="24"/>
                <w:lang w:eastAsia="en-US"/>
                <w14:ligatures w14:val="standardContextual"/>
              </w:rPr>
              <w:t>гр.Кузьмі</w:t>
            </w:r>
            <w:proofErr w:type="spellEnd"/>
            <w:r w:rsidRPr="00AB521E">
              <w:rPr>
                <w:rFonts w:eastAsia="Calibri"/>
                <w:kern w:val="2"/>
                <w:sz w:val="24"/>
                <w:szCs w:val="24"/>
                <w:lang w:eastAsia="en-US"/>
                <w14:ligatures w14:val="standardContextual"/>
              </w:rPr>
              <w:t xml:space="preserve"> Н.О.</w:t>
            </w:r>
          </w:p>
        </w:tc>
      </w:tr>
      <w:tr w:rsidR="00AB521E" w:rsidRPr="00AB521E" w14:paraId="7EDD189D" w14:textId="77777777" w:rsidTr="00206875">
        <w:trPr>
          <w:trHeight w:val="70"/>
        </w:trPr>
        <w:tc>
          <w:tcPr>
            <w:tcW w:w="353" w:type="pct"/>
            <w:shd w:val="clear" w:color="auto" w:fill="auto"/>
          </w:tcPr>
          <w:p w14:paraId="2321654B"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337A83D"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193E1CA1"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 </w:t>
            </w:r>
            <w:proofErr w:type="spellStart"/>
            <w:r w:rsidRPr="00AB521E">
              <w:rPr>
                <w:rFonts w:eastAsia="Calibri"/>
                <w:kern w:val="2"/>
                <w:sz w:val="24"/>
                <w:szCs w:val="24"/>
                <w:lang w:eastAsia="en-US"/>
                <w14:ligatures w14:val="standardContextual"/>
              </w:rPr>
              <w:t>Вуглярецька</w:t>
            </w:r>
            <w:proofErr w:type="spellEnd"/>
            <w:r w:rsidRPr="00AB521E">
              <w:rPr>
                <w:rFonts w:eastAsia="Calibri"/>
                <w:kern w:val="2"/>
                <w:sz w:val="24"/>
                <w:szCs w:val="24"/>
                <w:lang w:eastAsia="en-US"/>
                <w14:ligatures w14:val="standardContextual"/>
              </w:rPr>
              <w:t xml:space="preserve">, 21 </w:t>
            </w:r>
            <w:proofErr w:type="spellStart"/>
            <w:r w:rsidRPr="00AB521E">
              <w:rPr>
                <w:rFonts w:eastAsia="Calibri"/>
                <w:kern w:val="2"/>
                <w:sz w:val="24"/>
                <w:szCs w:val="24"/>
                <w:lang w:eastAsia="en-US"/>
                <w14:ligatures w14:val="standardContextual"/>
              </w:rPr>
              <w:t>с.Кобзарівка</w:t>
            </w:r>
            <w:proofErr w:type="spellEnd"/>
            <w:r w:rsidRPr="00AB521E">
              <w:rPr>
                <w:rFonts w:eastAsia="Calibri"/>
                <w:kern w:val="2"/>
                <w:sz w:val="24"/>
                <w:szCs w:val="24"/>
                <w:lang w:eastAsia="en-US"/>
                <w14:ligatures w14:val="standardContextual"/>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AB521E">
              <w:rPr>
                <w:rFonts w:eastAsia="Calibri"/>
                <w:kern w:val="2"/>
                <w:sz w:val="24"/>
                <w:szCs w:val="24"/>
                <w:lang w:eastAsia="en-US"/>
                <w14:ligatures w14:val="standardContextual"/>
              </w:rPr>
              <w:t>гр.Гесюку</w:t>
            </w:r>
            <w:proofErr w:type="spellEnd"/>
            <w:r w:rsidRPr="00AB521E">
              <w:rPr>
                <w:rFonts w:eastAsia="Calibri"/>
                <w:kern w:val="2"/>
                <w:sz w:val="24"/>
                <w:szCs w:val="24"/>
                <w:lang w:eastAsia="en-US"/>
                <w14:ligatures w14:val="standardContextual"/>
              </w:rPr>
              <w:t xml:space="preserve"> А.Б.</w:t>
            </w:r>
          </w:p>
        </w:tc>
      </w:tr>
      <w:tr w:rsidR="00AB521E" w:rsidRPr="00AB521E" w14:paraId="3318F1A5" w14:textId="77777777" w:rsidTr="00206875">
        <w:trPr>
          <w:trHeight w:val="70"/>
        </w:trPr>
        <w:tc>
          <w:tcPr>
            <w:tcW w:w="353" w:type="pct"/>
            <w:shd w:val="clear" w:color="auto" w:fill="auto"/>
          </w:tcPr>
          <w:p w14:paraId="03062DDC" w14:textId="77777777" w:rsidR="00AB521E" w:rsidRPr="00AB521E" w:rsidRDefault="00AB521E" w:rsidP="00AB521E">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F19F6EA" w14:textId="77777777" w:rsidR="00AB521E" w:rsidRPr="00AB521E" w:rsidRDefault="00AB521E" w:rsidP="00AB521E">
            <w:pPr>
              <w:jc w:val="center"/>
              <w:rPr>
                <w:rFonts w:eastAsia="Calibri"/>
                <w:bCs/>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2222602" w14:textId="77777777" w:rsidR="00AB521E" w:rsidRPr="00AB521E" w:rsidRDefault="00AB521E" w:rsidP="00AB521E">
            <w:pPr>
              <w:jc w:val="both"/>
              <w:rPr>
                <w:sz w:val="24"/>
                <w:szCs w:val="24"/>
                <w:lang w:eastAsia="uk-UA"/>
              </w:rPr>
            </w:pPr>
            <w:r w:rsidRPr="00AB521E">
              <w:rPr>
                <w:rFonts w:eastAsia="Calibri"/>
                <w:kern w:val="2"/>
                <w:sz w:val="24"/>
                <w:szCs w:val="24"/>
                <w:lang w:eastAsia="en-US"/>
                <w14:ligatures w14:val="standardContextual"/>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Центральна, 6а с. Кобзарівка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AB521E">
              <w:rPr>
                <w:rFonts w:eastAsia="Calibri"/>
                <w:kern w:val="2"/>
                <w:sz w:val="24"/>
                <w:szCs w:val="24"/>
                <w:lang w:eastAsia="en-US"/>
                <w14:ligatures w14:val="standardContextual"/>
              </w:rPr>
              <w:t>гр.Кучмаю</w:t>
            </w:r>
            <w:proofErr w:type="spellEnd"/>
            <w:r w:rsidRPr="00AB521E">
              <w:rPr>
                <w:rFonts w:eastAsia="Calibri"/>
                <w:kern w:val="2"/>
                <w:sz w:val="24"/>
                <w:szCs w:val="24"/>
                <w:lang w:eastAsia="en-US"/>
                <w14:ligatures w14:val="standardContextual"/>
              </w:rPr>
              <w:t xml:space="preserve"> П.Б.</w:t>
            </w:r>
          </w:p>
        </w:tc>
      </w:tr>
      <w:tr w:rsidR="00AB521E" w:rsidRPr="00AB521E" w14:paraId="523980AF" w14:textId="77777777" w:rsidTr="00206875">
        <w:trPr>
          <w:trHeight w:val="70"/>
        </w:trPr>
        <w:tc>
          <w:tcPr>
            <w:tcW w:w="353" w:type="pct"/>
            <w:shd w:val="clear" w:color="auto" w:fill="auto"/>
          </w:tcPr>
          <w:p w14:paraId="5EFB1564"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1707DFC"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339E1286"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 Миколи Карпенка,26в гр. </w:t>
            </w:r>
            <w:proofErr w:type="spellStart"/>
            <w:r w:rsidRPr="00AB521E">
              <w:rPr>
                <w:rFonts w:eastAsia="Calibri"/>
                <w:kern w:val="2"/>
                <w:sz w:val="24"/>
                <w:szCs w:val="24"/>
                <w:lang w:eastAsia="en-US"/>
                <w14:ligatures w14:val="standardContextual"/>
              </w:rPr>
              <w:t>Пелешок</w:t>
            </w:r>
            <w:proofErr w:type="spellEnd"/>
            <w:r w:rsidRPr="00AB521E">
              <w:rPr>
                <w:rFonts w:eastAsia="Calibri"/>
                <w:kern w:val="2"/>
                <w:sz w:val="24"/>
                <w:szCs w:val="24"/>
                <w:lang w:eastAsia="en-US"/>
                <w14:ligatures w14:val="standardContextual"/>
              </w:rPr>
              <w:t xml:space="preserve"> Г. В.</w:t>
            </w:r>
          </w:p>
        </w:tc>
      </w:tr>
      <w:tr w:rsidR="00AB521E" w:rsidRPr="00AB521E" w14:paraId="7E590080" w14:textId="77777777" w:rsidTr="00206875">
        <w:trPr>
          <w:trHeight w:val="70"/>
        </w:trPr>
        <w:tc>
          <w:tcPr>
            <w:tcW w:w="353" w:type="pct"/>
            <w:shd w:val="clear" w:color="auto" w:fill="auto"/>
          </w:tcPr>
          <w:p w14:paraId="030AA9E5"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4B247462"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5091A44D"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w:t>
            </w:r>
            <w:proofErr w:type="spellStart"/>
            <w:r w:rsidRPr="00AB521E">
              <w:rPr>
                <w:rFonts w:eastAsia="Calibri"/>
                <w:kern w:val="2"/>
                <w:sz w:val="24"/>
                <w:szCs w:val="24"/>
                <w:lang w:eastAsia="en-US"/>
                <w14:ligatures w14:val="standardContextual"/>
              </w:rPr>
              <w:t>вул.Іллі</w:t>
            </w:r>
            <w:proofErr w:type="spellEnd"/>
            <w:r w:rsidRPr="00AB521E">
              <w:rPr>
                <w:rFonts w:eastAsia="Calibri"/>
                <w:kern w:val="2"/>
                <w:sz w:val="24"/>
                <w:szCs w:val="24"/>
                <w:lang w:eastAsia="en-US"/>
                <w14:ligatures w14:val="standardContextual"/>
              </w:rPr>
              <w:t xml:space="preserve"> Рєпіна,10 </w:t>
            </w:r>
            <w:proofErr w:type="spellStart"/>
            <w:r w:rsidRPr="00AB521E">
              <w:rPr>
                <w:rFonts w:eastAsia="Calibri"/>
                <w:kern w:val="2"/>
                <w:sz w:val="24"/>
                <w:szCs w:val="24"/>
                <w:lang w:eastAsia="en-US"/>
                <w14:ligatures w14:val="standardContextual"/>
              </w:rPr>
              <w:t>гр.Гурській</w:t>
            </w:r>
            <w:proofErr w:type="spellEnd"/>
            <w:r w:rsidRPr="00AB521E">
              <w:rPr>
                <w:rFonts w:eastAsia="Calibri"/>
                <w:kern w:val="2"/>
                <w:sz w:val="24"/>
                <w:szCs w:val="24"/>
                <w:lang w:eastAsia="en-US"/>
                <w14:ligatures w14:val="standardContextual"/>
              </w:rPr>
              <w:t xml:space="preserve"> Н.М.</w:t>
            </w:r>
          </w:p>
        </w:tc>
      </w:tr>
      <w:tr w:rsidR="00AB521E" w:rsidRPr="00AB521E" w14:paraId="5219BA18" w14:textId="77777777" w:rsidTr="00206875">
        <w:trPr>
          <w:trHeight w:val="70"/>
        </w:trPr>
        <w:tc>
          <w:tcPr>
            <w:tcW w:w="353" w:type="pct"/>
            <w:shd w:val="clear" w:color="auto" w:fill="auto"/>
          </w:tcPr>
          <w:p w14:paraId="3775293C"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4BBAAA8"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E8EA9ED"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AB521E">
              <w:rPr>
                <w:rFonts w:eastAsia="Calibri"/>
                <w:kern w:val="2"/>
                <w:sz w:val="24"/>
                <w:szCs w:val="24"/>
                <w:lang w:eastAsia="en-US"/>
                <w14:ligatures w14:val="standardContextual"/>
              </w:rPr>
              <w:t>Фінашину</w:t>
            </w:r>
            <w:proofErr w:type="spellEnd"/>
            <w:r w:rsidRPr="00AB521E">
              <w:rPr>
                <w:rFonts w:eastAsia="Calibri"/>
                <w:kern w:val="2"/>
                <w:sz w:val="24"/>
                <w:szCs w:val="24"/>
                <w:lang w:eastAsia="en-US"/>
                <w14:ligatures w14:val="standardContextual"/>
              </w:rPr>
              <w:t xml:space="preserve"> Г. М.</w:t>
            </w:r>
          </w:p>
        </w:tc>
      </w:tr>
      <w:tr w:rsidR="00AB521E" w:rsidRPr="00AB521E" w14:paraId="4CA7BF18" w14:textId="77777777" w:rsidTr="00206875">
        <w:trPr>
          <w:trHeight w:val="70"/>
        </w:trPr>
        <w:tc>
          <w:tcPr>
            <w:tcW w:w="353" w:type="pct"/>
            <w:shd w:val="clear" w:color="auto" w:fill="auto"/>
          </w:tcPr>
          <w:p w14:paraId="4005121F"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D94FC37"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779C925C"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надання дозволу на складання проекту землеустрою щодо відведення земельної ділянки за адресою </w:t>
            </w:r>
            <w:proofErr w:type="spellStart"/>
            <w:r w:rsidRPr="00AB521E">
              <w:rPr>
                <w:rFonts w:eastAsia="Calibri"/>
                <w:kern w:val="2"/>
                <w:sz w:val="24"/>
                <w:szCs w:val="24"/>
                <w:lang w:eastAsia="en-US"/>
                <w14:ligatures w14:val="standardContextual"/>
              </w:rPr>
              <w:t>вул.Глибочанська</w:t>
            </w:r>
            <w:proofErr w:type="spellEnd"/>
            <w:r w:rsidRPr="00AB521E">
              <w:rPr>
                <w:rFonts w:eastAsia="Calibri"/>
                <w:kern w:val="2"/>
                <w:sz w:val="24"/>
                <w:szCs w:val="24"/>
                <w:lang w:eastAsia="en-US"/>
                <w14:ligatures w14:val="standardContextual"/>
              </w:rPr>
              <w:t xml:space="preserve">  гр. </w:t>
            </w:r>
            <w:proofErr w:type="spellStart"/>
            <w:r w:rsidRPr="00AB521E">
              <w:rPr>
                <w:rFonts w:eastAsia="Calibri"/>
                <w:kern w:val="2"/>
                <w:sz w:val="24"/>
                <w:szCs w:val="24"/>
                <w:lang w:eastAsia="en-US"/>
                <w14:ligatures w14:val="standardContextual"/>
              </w:rPr>
              <w:t>Гайді</w:t>
            </w:r>
            <w:proofErr w:type="spellEnd"/>
            <w:r w:rsidRPr="00AB521E">
              <w:rPr>
                <w:rFonts w:eastAsia="Calibri"/>
                <w:kern w:val="2"/>
                <w:sz w:val="24"/>
                <w:szCs w:val="24"/>
                <w:lang w:eastAsia="en-US"/>
                <w14:ligatures w14:val="standardContextual"/>
              </w:rPr>
              <w:t xml:space="preserve"> І.Я.</w:t>
            </w:r>
          </w:p>
        </w:tc>
      </w:tr>
      <w:tr w:rsidR="00AB521E" w:rsidRPr="00AB521E" w14:paraId="6AA3416B" w14:textId="77777777" w:rsidTr="00206875">
        <w:trPr>
          <w:trHeight w:val="70"/>
        </w:trPr>
        <w:tc>
          <w:tcPr>
            <w:tcW w:w="353" w:type="pct"/>
            <w:shd w:val="clear" w:color="auto" w:fill="auto"/>
          </w:tcPr>
          <w:p w14:paraId="5A5AD64E"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9DC5F53"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641F00F"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Про надання дозволу на укладання договору земельного сервітуту за адресою вул. Торговиця ТОВ «АКС ДЕВЕЛОПМЕНТ ІНВЕСТ»</w:t>
            </w:r>
          </w:p>
        </w:tc>
      </w:tr>
      <w:tr w:rsidR="00AB521E" w:rsidRPr="00AB521E" w14:paraId="6867945E" w14:textId="77777777" w:rsidTr="00206875">
        <w:trPr>
          <w:trHeight w:val="70"/>
        </w:trPr>
        <w:tc>
          <w:tcPr>
            <w:tcW w:w="353" w:type="pct"/>
            <w:shd w:val="clear" w:color="auto" w:fill="auto"/>
          </w:tcPr>
          <w:p w14:paraId="14119B23"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02794B76"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025094C2"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Про надання дозволу на складання проекту землеустрою щодо відведення земельної ділянки за адресою вул. Чумацька ТОВ «НАД СТАВОМ»</w:t>
            </w:r>
          </w:p>
        </w:tc>
      </w:tr>
      <w:tr w:rsidR="00AB521E" w:rsidRPr="00AB521E" w14:paraId="2ED44093" w14:textId="77777777" w:rsidTr="00206875">
        <w:trPr>
          <w:trHeight w:val="70"/>
        </w:trPr>
        <w:tc>
          <w:tcPr>
            <w:tcW w:w="353" w:type="pct"/>
            <w:shd w:val="clear" w:color="auto" w:fill="auto"/>
          </w:tcPr>
          <w:p w14:paraId="68B3CC55"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4B2CA8B"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6A112563" w14:textId="77777777" w:rsidR="00AB521E" w:rsidRPr="00AB521E" w:rsidRDefault="00AB521E" w:rsidP="00AB521E">
            <w:pPr>
              <w:jc w:val="both"/>
              <w:rPr>
                <w:rFonts w:eastAsia="Calibri"/>
                <w:kern w:val="2"/>
                <w:sz w:val="24"/>
                <w:szCs w:val="24"/>
                <w:lang w:eastAsia="en-US"/>
                <w14:ligatures w14:val="standardContextual"/>
              </w:rPr>
            </w:pPr>
            <w:r w:rsidRPr="00AB521E">
              <w:rPr>
                <w:sz w:val="24"/>
                <w:szCs w:val="24"/>
                <w:lang w:eastAsia="uk-UA"/>
              </w:rPr>
              <w:t>Про надання дозволу на розроблення проекту землеустрою щодо відведення земельної ділянки за адресою вул. Текстильна ТОВ «ЮСП ПАНЕЛЬ»</w:t>
            </w:r>
          </w:p>
        </w:tc>
      </w:tr>
      <w:tr w:rsidR="00AB521E" w:rsidRPr="00AB521E" w14:paraId="7FDAAD54" w14:textId="77777777" w:rsidTr="00206875">
        <w:trPr>
          <w:trHeight w:val="70"/>
        </w:trPr>
        <w:tc>
          <w:tcPr>
            <w:tcW w:w="353" w:type="pct"/>
            <w:shd w:val="clear" w:color="auto" w:fill="auto"/>
          </w:tcPr>
          <w:p w14:paraId="1FBE19AD"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AEBC642"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2221A599" w14:textId="77777777" w:rsidR="00AB521E" w:rsidRPr="00AB521E" w:rsidRDefault="00AB521E" w:rsidP="00AB521E">
            <w:pPr>
              <w:jc w:val="both"/>
              <w:rPr>
                <w:rFonts w:eastAsia="Calibri"/>
                <w:kern w:val="2"/>
                <w:sz w:val="24"/>
                <w:szCs w:val="24"/>
                <w:lang w:eastAsia="en-US"/>
                <w14:ligatures w14:val="standardContextual"/>
              </w:rPr>
            </w:pPr>
            <w:r w:rsidRPr="00AB521E">
              <w:rPr>
                <w:sz w:val="24"/>
                <w:szCs w:val="24"/>
                <w:lang w:eastAsia="uk-UA"/>
              </w:rPr>
              <w:t>Про внесення змін в рішення міської ради</w:t>
            </w:r>
          </w:p>
        </w:tc>
      </w:tr>
      <w:tr w:rsidR="00AB521E" w:rsidRPr="00AB521E" w14:paraId="6D28BB0A" w14:textId="77777777" w:rsidTr="00206875">
        <w:trPr>
          <w:trHeight w:val="70"/>
        </w:trPr>
        <w:tc>
          <w:tcPr>
            <w:tcW w:w="353" w:type="pct"/>
            <w:shd w:val="clear" w:color="auto" w:fill="auto"/>
          </w:tcPr>
          <w:p w14:paraId="03386C0D"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695DE01"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5E729771"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по зміні цільового призначення за адресою автодорога Н-02 Львів-Тернопіль </w:t>
            </w:r>
            <w:proofErr w:type="spellStart"/>
            <w:r w:rsidRPr="00AB521E">
              <w:rPr>
                <w:rFonts w:eastAsia="Calibri"/>
                <w:kern w:val="2"/>
                <w:sz w:val="24"/>
                <w:szCs w:val="24"/>
                <w:lang w:eastAsia="en-US"/>
                <w14:ligatures w14:val="standardContextual"/>
              </w:rPr>
              <w:t>гр.Ремезюку</w:t>
            </w:r>
            <w:proofErr w:type="spellEnd"/>
            <w:r w:rsidRPr="00AB521E">
              <w:rPr>
                <w:rFonts w:eastAsia="Calibri"/>
                <w:kern w:val="2"/>
                <w:sz w:val="24"/>
                <w:szCs w:val="24"/>
                <w:lang w:eastAsia="en-US"/>
                <w14:ligatures w14:val="standardContextual"/>
              </w:rPr>
              <w:t xml:space="preserve"> Е.В.</w:t>
            </w:r>
          </w:p>
        </w:tc>
      </w:tr>
      <w:tr w:rsidR="00AB521E" w:rsidRPr="00AB521E" w14:paraId="555D36BF" w14:textId="77777777" w:rsidTr="00206875">
        <w:trPr>
          <w:trHeight w:val="70"/>
        </w:trPr>
        <w:tc>
          <w:tcPr>
            <w:tcW w:w="353" w:type="pct"/>
            <w:shd w:val="clear" w:color="auto" w:fill="auto"/>
          </w:tcPr>
          <w:p w14:paraId="4E9C6B8A"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1D65F2D"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780E3D93"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по зміні цільового призначення за адресою </w:t>
            </w:r>
            <w:proofErr w:type="spellStart"/>
            <w:r w:rsidRPr="00AB521E">
              <w:rPr>
                <w:rFonts w:eastAsia="Calibri"/>
                <w:kern w:val="2"/>
                <w:sz w:val="24"/>
                <w:szCs w:val="24"/>
                <w:lang w:eastAsia="en-US"/>
                <w14:ligatures w14:val="standardContextual"/>
              </w:rPr>
              <w:t>вул.Сидора</w:t>
            </w:r>
            <w:proofErr w:type="spellEnd"/>
            <w:r w:rsidRPr="00AB521E">
              <w:rPr>
                <w:rFonts w:eastAsia="Calibri"/>
                <w:kern w:val="2"/>
                <w:sz w:val="24"/>
                <w:szCs w:val="24"/>
                <w:lang w:eastAsia="en-US"/>
                <w14:ligatures w14:val="standardContextual"/>
              </w:rPr>
              <w:t xml:space="preserve"> Голубовича гр. Пастушенко Н.М.</w:t>
            </w:r>
          </w:p>
        </w:tc>
      </w:tr>
      <w:tr w:rsidR="00AB521E" w:rsidRPr="00AB521E" w14:paraId="5BA8A6B3" w14:textId="77777777" w:rsidTr="00206875">
        <w:trPr>
          <w:trHeight w:val="70"/>
        </w:trPr>
        <w:tc>
          <w:tcPr>
            <w:tcW w:w="353" w:type="pct"/>
            <w:shd w:val="clear" w:color="auto" w:fill="auto"/>
          </w:tcPr>
          <w:p w14:paraId="740A3173"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4617F07A"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1F716126"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по зміні цільового призначення за адресою вул.Козацька,15 гр. </w:t>
            </w:r>
            <w:proofErr w:type="spellStart"/>
            <w:r w:rsidRPr="00AB521E">
              <w:rPr>
                <w:rFonts w:eastAsia="Calibri"/>
                <w:kern w:val="2"/>
                <w:sz w:val="24"/>
                <w:szCs w:val="24"/>
                <w:lang w:eastAsia="en-US"/>
                <w14:ligatures w14:val="standardContextual"/>
              </w:rPr>
              <w:t>Дуніковському</w:t>
            </w:r>
            <w:proofErr w:type="spellEnd"/>
            <w:r w:rsidRPr="00AB521E">
              <w:rPr>
                <w:rFonts w:eastAsia="Calibri"/>
                <w:kern w:val="2"/>
                <w:sz w:val="24"/>
                <w:szCs w:val="24"/>
                <w:lang w:eastAsia="en-US"/>
                <w14:ligatures w14:val="standardContextual"/>
              </w:rPr>
              <w:t xml:space="preserve"> В.М.</w:t>
            </w:r>
          </w:p>
        </w:tc>
      </w:tr>
      <w:tr w:rsidR="00AB521E" w:rsidRPr="00AB521E" w14:paraId="025D6641" w14:textId="77777777" w:rsidTr="00206875">
        <w:trPr>
          <w:trHeight w:val="70"/>
        </w:trPr>
        <w:tc>
          <w:tcPr>
            <w:tcW w:w="353" w:type="pct"/>
            <w:shd w:val="clear" w:color="auto" w:fill="auto"/>
          </w:tcPr>
          <w:p w14:paraId="70100E32"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32FD86F5"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432F22F8" w14:textId="77777777" w:rsidR="00AB521E" w:rsidRPr="00AB521E" w:rsidRDefault="00AB521E" w:rsidP="00AB521E">
            <w:pPr>
              <w:jc w:val="both"/>
              <w:rPr>
                <w:rFonts w:eastAsia="Calibri"/>
                <w:kern w:val="2"/>
                <w:sz w:val="24"/>
                <w:szCs w:val="24"/>
                <w:lang w:eastAsia="en-US"/>
                <w14:ligatures w14:val="standardContextual"/>
              </w:rPr>
            </w:pPr>
            <w:r w:rsidRPr="00AB521E">
              <w:rPr>
                <w:rFonts w:eastAsia="Calibri"/>
                <w:kern w:val="2"/>
                <w:sz w:val="24"/>
                <w:szCs w:val="24"/>
                <w:lang w:eastAsia="en-US"/>
                <w14:ligatures w14:val="standardContextual"/>
              </w:rPr>
              <w:t xml:space="preserve">Про поновлення договору оренди землі за адресою вул. Торговиця, 11а гр. </w:t>
            </w:r>
            <w:proofErr w:type="spellStart"/>
            <w:r w:rsidRPr="00AB521E">
              <w:rPr>
                <w:rFonts w:eastAsia="Calibri"/>
                <w:kern w:val="2"/>
                <w:sz w:val="24"/>
                <w:szCs w:val="24"/>
                <w:lang w:eastAsia="en-US"/>
                <w14:ligatures w14:val="standardContextual"/>
              </w:rPr>
              <w:t>Хомишину</w:t>
            </w:r>
            <w:proofErr w:type="spellEnd"/>
            <w:r w:rsidRPr="00AB521E">
              <w:rPr>
                <w:rFonts w:eastAsia="Calibri"/>
                <w:kern w:val="2"/>
                <w:sz w:val="24"/>
                <w:szCs w:val="24"/>
                <w:lang w:eastAsia="en-US"/>
                <w14:ligatures w14:val="standardContextual"/>
              </w:rPr>
              <w:t xml:space="preserve"> В.М.</w:t>
            </w:r>
          </w:p>
        </w:tc>
      </w:tr>
      <w:tr w:rsidR="00AB521E" w:rsidRPr="00AB521E" w14:paraId="1FE90214" w14:textId="77777777" w:rsidTr="00206875">
        <w:trPr>
          <w:trHeight w:val="70"/>
        </w:trPr>
        <w:tc>
          <w:tcPr>
            <w:tcW w:w="353" w:type="pct"/>
            <w:shd w:val="clear" w:color="auto" w:fill="auto"/>
          </w:tcPr>
          <w:p w14:paraId="54287D24"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3055AA65"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6176A6C7"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поновлення договору оренди землі за адресою вул. Петра Батьківського, 14 ТОВ «Тернопільська виробнича лабораторія»</w:t>
            </w:r>
          </w:p>
        </w:tc>
      </w:tr>
      <w:tr w:rsidR="00AB521E" w:rsidRPr="00AB521E" w14:paraId="2E055F92" w14:textId="77777777" w:rsidTr="00206875">
        <w:trPr>
          <w:trHeight w:val="70"/>
        </w:trPr>
        <w:tc>
          <w:tcPr>
            <w:tcW w:w="353" w:type="pct"/>
            <w:shd w:val="clear" w:color="auto" w:fill="auto"/>
          </w:tcPr>
          <w:p w14:paraId="49016E51"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6F1E3FA"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18C3E3C3"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розірвання договору про встановлення земельного сервітуту </w:t>
            </w:r>
            <w:proofErr w:type="spellStart"/>
            <w:r w:rsidRPr="00AB521E">
              <w:rPr>
                <w:sz w:val="24"/>
                <w:szCs w:val="24"/>
                <w:lang w:eastAsia="uk-UA"/>
              </w:rPr>
              <w:t>Жаловській</w:t>
            </w:r>
            <w:proofErr w:type="spellEnd"/>
            <w:r w:rsidRPr="00AB521E">
              <w:rPr>
                <w:sz w:val="24"/>
                <w:szCs w:val="24"/>
                <w:lang w:eastAsia="uk-UA"/>
              </w:rPr>
              <w:t xml:space="preserve"> Г.М.</w:t>
            </w:r>
          </w:p>
        </w:tc>
      </w:tr>
      <w:tr w:rsidR="00AB521E" w:rsidRPr="00AB521E" w14:paraId="3CE5EA61" w14:textId="77777777" w:rsidTr="00206875">
        <w:trPr>
          <w:trHeight w:val="70"/>
        </w:trPr>
        <w:tc>
          <w:tcPr>
            <w:tcW w:w="353" w:type="pct"/>
            <w:shd w:val="clear" w:color="auto" w:fill="auto"/>
          </w:tcPr>
          <w:p w14:paraId="1F303291"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710A5F1"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74BACA0A"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розірвання договору про встановлення земельного сервітуту за адресою вул. Промислова, 26 ТОВ «САММ+»</w:t>
            </w:r>
          </w:p>
        </w:tc>
      </w:tr>
      <w:tr w:rsidR="00AB521E" w:rsidRPr="00AB521E" w14:paraId="028B00AE" w14:textId="77777777" w:rsidTr="00206875">
        <w:trPr>
          <w:trHeight w:val="70"/>
        </w:trPr>
        <w:tc>
          <w:tcPr>
            <w:tcW w:w="353" w:type="pct"/>
            <w:shd w:val="clear" w:color="auto" w:fill="auto"/>
          </w:tcPr>
          <w:p w14:paraId="5B5D51BF"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615E34E"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30BDF5CA"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затвердження технічної документації з нормативної грошової оцінки земельної ділянки за адресою с. Чернихів (за межами населеного пункту) Тернопільського району Тернопільської області, яке належить до Тернопільської міської територіальної громади, ТОВ «Юкрейн </w:t>
            </w:r>
            <w:proofErr w:type="spellStart"/>
            <w:r w:rsidRPr="00AB521E">
              <w:rPr>
                <w:sz w:val="24"/>
                <w:szCs w:val="24"/>
                <w:lang w:eastAsia="uk-UA"/>
              </w:rPr>
              <w:t>Тауер</w:t>
            </w:r>
            <w:proofErr w:type="spellEnd"/>
            <w:r w:rsidRPr="00AB521E">
              <w:rPr>
                <w:sz w:val="24"/>
                <w:szCs w:val="24"/>
                <w:lang w:eastAsia="uk-UA"/>
              </w:rPr>
              <w:t xml:space="preserve"> </w:t>
            </w:r>
            <w:proofErr w:type="spellStart"/>
            <w:r w:rsidRPr="00AB521E">
              <w:rPr>
                <w:sz w:val="24"/>
                <w:szCs w:val="24"/>
                <w:lang w:eastAsia="uk-UA"/>
              </w:rPr>
              <w:t>Компані</w:t>
            </w:r>
            <w:proofErr w:type="spellEnd"/>
            <w:r w:rsidRPr="00AB521E">
              <w:rPr>
                <w:sz w:val="24"/>
                <w:szCs w:val="24"/>
                <w:lang w:eastAsia="uk-UA"/>
              </w:rPr>
              <w:t>»</w:t>
            </w:r>
          </w:p>
        </w:tc>
      </w:tr>
      <w:tr w:rsidR="00AB521E" w:rsidRPr="00AB521E" w14:paraId="4670D62F" w14:textId="77777777" w:rsidTr="00206875">
        <w:trPr>
          <w:trHeight w:val="70"/>
        </w:trPr>
        <w:tc>
          <w:tcPr>
            <w:tcW w:w="353" w:type="pct"/>
            <w:shd w:val="clear" w:color="auto" w:fill="auto"/>
          </w:tcPr>
          <w:p w14:paraId="29A5D2D4"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5995CAA9"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628C965A"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продаж земельної ділянки для обслуговування частини будівлі за адресою вул.Тролейбусна,11в ТОВ «Захід-Авто»</w:t>
            </w:r>
          </w:p>
        </w:tc>
      </w:tr>
      <w:tr w:rsidR="00AB521E" w:rsidRPr="00AB521E" w14:paraId="476A5389" w14:textId="77777777" w:rsidTr="00206875">
        <w:trPr>
          <w:trHeight w:val="70"/>
        </w:trPr>
        <w:tc>
          <w:tcPr>
            <w:tcW w:w="353" w:type="pct"/>
            <w:shd w:val="clear" w:color="auto" w:fill="auto"/>
          </w:tcPr>
          <w:p w14:paraId="71D59A98"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A98AB09"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3DE64ED0"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вул.Микулинецька,116Р ОСББ «Микулинецька,116Р»</w:t>
            </w:r>
          </w:p>
        </w:tc>
      </w:tr>
      <w:tr w:rsidR="00AB521E" w:rsidRPr="00AB521E" w14:paraId="4957090B" w14:textId="77777777" w:rsidTr="00206875">
        <w:trPr>
          <w:trHeight w:val="70"/>
        </w:trPr>
        <w:tc>
          <w:tcPr>
            <w:tcW w:w="353" w:type="pct"/>
            <w:shd w:val="clear" w:color="auto" w:fill="auto"/>
          </w:tcPr>
          <w:p w14:paraId="55137DAB"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7C8ED39"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22419753"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затвердження технічної документації із землеустрою щодо поділу земельної ділянки за адресою вул. Текстильна,21 ПрАТ «</w:t>
            </w:r>
            <w:proofErr w:type="spellStart"/>
            <w:r w:rsidRPr="00AB521E">
              <w:rPr>
                <w:sz w:val="24"/>
                <w:szCs w:val="24"/>
                <w:lang w:eastAsia="uk-UA"/>
              </w:rPr>
              <w:t>Алтек</w:t>
            </w:r>
            <w:proofErr w:type="spellEnd"/>
            <w:r w:rsidRPr="00AB521E">
              <w:rPr>
                <w:sz w:val="24"/>
                <w:szCs w:val="24"/>
                <w:lang w:eastAsia="uk-UA"/>
              </w:rPr>
              <w:t>»</w:t>
            </w:r>
          </w:p>
        </w:tc>
      </w:tr>
      <w:tr w:rsidR="00AB521E" w:rsidRPr="00AB521E" w14:paraId="56C1E76E" w14:textId="77777777" w:rsidTr="00206875">
        <w:trPr>
          <w:trHeight w:val="70"/>
        </w:trPr>
        <w:tc>
          <w:tcPr>
            <w:tcW w:w="353" w:type="pct"/>
            <w:shd w:val="clear" w:color="auto" w:fill="auto"/>
          </w:tcPr>
          <w:p w14:paraId="2B02C62F"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2479D517"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70F088ED" w14:textId="77777777" w:rsidR="00AB521E" w:rsidRPr="00AB521E" w:rsidRDefault="00AB521E" w:rsidP="00AB521E">
            <w:pPr>
              <w:shd w:val="clear" w:color="auto" w:fill="FFFFFF"/>
              <w:jc w:val="both"/>
              <w:rPr>
                <w:sz w:val="24"/>
                <w:szCs w:val="24"/>
                <w:lang w:eastAsia="uk-UA"/>
              </w:rPr>
            </w:pPr>
            <w:r w:rsidRPr="00AB521E">
              <w:rPr>
                <w:sz w:val="24"/>
                <w:szCs w:val="24"/>
                <w:lang w:eastAsia="uk-UA"/>
              </w:rPr>
              <w:t>Про затвердження технічної документації із землеустрою щодо поділу земельної ділянки за адресою вул. Текстильна, 28 ТОВ «</w:t>
            </w:r>
            <w:proofErr w:type="spellStart"/>
            <w:r w:rsidRPr="00AB521E">
              <w:rPr>
                <w:sz w:val="24"/>
                <w:szCs w:val="24"/>
                <w:lang w:eastAsia="uk-UA"/>
              </w:rPr>
              <w:t>Дивосад</w:t>
            </w:r>
            <w:proofErr w:type="spellEnd"/>
            <w:r w:rsidRPr="00AB521E">
              <w:rPr>
                <w:sz w:val="24"/>
                <w:szCs w:val="24"/>
                <w:lang w:eastAsia="uk-UA"/>
              </w:rPr>
              <w:t>»</w:t>
            </w:r>
          </w:p>
        </w:tc>
      </w:tr>
      <w:tr w:rsidR="00AB521E" w:rsidRPr="00AB521E" w14:paraId="3A9B260F" w14:textId="77777777" w:rsidTr="00206875">
        <w:trPr>
          <w:trHeight w:val="70"/>
        </w:trPr>
        <w:tc>
          <w:tcPr>
            <w:tcW w:w="353" w:type="pct"/>
            <w:shd w:val="clear" w:color="auto" w:fill="auto"/>
          </w:tcPr>
          <w:p w14:paraId="67D84033"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6E23CB2D" w14:textId="77777777" w:rsidR="00AB521E" w:rsidRPr="00AB521E" w:rsidRDefault="00AB521E" w:rsidP="00AB521E">
            <w:pPr>
              <w:jc w:val="center"/>
              <w:rPr>
                <w:rFonts w:eastAsia="Calibri"/>
                <w:bCs/>
                <w:color w:val="000000"/>
                <w:kern w:val="2"/>
                <w:sz w:val="24"/>
                <w:szCs w:val="24"/>
                <w:lang w:eastAsia="en-US"/>
                <w14:ligatures w14:val="standardContextual"/>
              </w:rPr>
            </w:pPr>
            <w:r w:rsidRPr="00AB521E">
              <w:rPr>
                <w:rFonts w:eastAsia="Calibri"/>
                <w:bCs/>
                <w:color w:val="000000"/>
                <w:kern w:val="2"/>
                <w:sz w:val="24"/>
                <w:szCs w:val="24"/>
                <w:lang w:eastAsia="en-US"/>
                <w14:ligatures w14:val="standardContextual"/>
              </w:rPr>
              <w:t xml:space="preserve">Віктор </w:t>
            </w:r>
            <w:proofErr w:type="spellStart"/>
            <w:r w:rsidRPr="00AB521E">
              <w:rPr>
                <w:rFonts w:eastAsia="Calibri"/>
                <w:bCs/>
                <w:color w:val="000000"/>
                <w:kern w:val="2"/>
                <w:sz w:val="24"/>
                <w:szCs w:val="24"/>
                <w:lang w:eastAsia="en-US"/>
                <w14:ligatures w14:val="standardContextual"/>
              </w:rPr>
              <w:t>Кібляр</w:t>
            </w:r>
            <w:proofErr w:type="spellEnd"/>
          </w:p>
        </w:tc>
        <w:tc>
          <w:tcPr>
            <w:tcW w:w="3674" w:type="pct"/>
            <w:shd w:val="clear" w:color="auto" w:fill="auto"/>
            <w:vAlign w:val="center"/>
          </w:tcPr>
          <w:p w14:paraId="6E3677B4" w14:textId="77777777" w:rsidR="00AB521E" w:rsidRPr="00AB521E" w:rsidRDefault="00AB521E" w:rsidP="00AB521E">
            <w:pPr>
              <w:shd w:val="clear" w:color="auto" w:fill="FFFFFF"/>
              <w:jc w:val="both"/>
              <w:rPr>
                <w:sz w:val="24"/>
                <w:szCs w:val="24"/>
                <w:lang w:eastAsia="uk-UA"/>
              </w:rPr>
            </w:pPr>
            <w:r w:rsidRPr="00AB521E">
              <w:rPr>
                <w:sz w:val="24"/>
                <w:szCs w:val="24"/>
                <w:lang w:eastAsia="uk-UA"/>
              </w:rPr>
              <w:t xml:space="preserve">Про надання дозволу на складання проекту землеустрою щодо відведення земельної ділянки за адресою вул. Київська </w:t>
            </w:r>
            <w:proofErr w:type="spellStart"/>
            <w:r w:rsidRPr="00AB521E">
              <w:rPr>
                <w:sz w:val="24"/>
                <w:szCs w:val="24"/>
                <w:lang w:eastAsia="uk-UA"/>
              </w:rPr>
              <w:t>гр.Лукову</w:t>
            </w:r>
            <w:proofErr w:type="spellEnd"/>
            <w:r w:rsidRPr="00AB521E">
              <w:rPr>
                <w:sz w:val="24"/>
                <w:szCs w:val="24"/>
                <w:lang w:eastAsia="uk-UA"/>
              </w:rPr>
              <w:t> В.В.</w:t>
            </w:r>
          </w:p>
        </w:tc>
      </w:tr>
      <w:tr w:rsidR="00AB521E" w:rsidRPr="00AB521E" w14:paraId="079C816A" w14:textId="77777777" w:rsidTr="00206875">
        <w:trPr>
          <w:trHeight w:val="70"/>
        </w:trPr>
        <w:tc>
          <w:tcPr>
            <w:tcW w:w="353" w:type="pct"/>
            <w:shd w:val="clear" w:color="auto" w:fill="auto"/>
          </w:tcPr>
          <w:p w14:paraId="6D0FD60D" w14:textId="77777777" w:rsidR="00AB521E" w:rsidRPr="00AB521E" w:rsidRDefault="00AB521E" w:rsidP="00AB521E">
            <w:pPr>
              <w:numPr>
                <w:ilvl w:val="0"/>
                <w:numId w:val="32"/>
              </w:numPr>
              <w:spacing w:after="160" w:line="259" w:lineRule="auto"/>
              <w:ind w:left="0" w:firstLine="0"/>
              <w:contextualSpacing/>
              <w:jc w:val="both"/>
              <w:rPr>
                <w:bCs/>
                <w:color w:val="000000"/>
                <w:sz w:val="24"/>
                <w:szCs w:val="24"/>
                <w:lang w:eastAsia="uk-UA"/>
              </w:rPr>
            </w:pPr>
          </w:p>
        </w:tc>
        <w:tc>
          <w:tcPr>
            <w:tcW w:w="973" w:type="pct"/>
            <w:shd w:val="clear" w:color="auto" w:fill="auto"/>
          </w:tcPr>
          <w:p w14:paraId="1393B14D" w14:textId="77777777" w:rsidR="00AB521E" w:rsidRPr="00AB521E" w:rsidRDefault="00AB521E" w:rsidP="00AB521E">
            <w:pPr>
              <w:jc w:val="center"/>
              <w:rPr>
                <w:rFonts w:eastAsia="Calibri"/>
                <w:bCs/>
                <w:color w:val="000000"/>
                <w:kern w:val="2"/>
                <w:sz w:val="24"/>
                <w:szCs w:val="24"/>
                <w:lang w:eastAsia="en-US"/>
                <w14:ligatures w14:val="standardContextual"/>
              </w:rPr>
            </w:pPr>
          </w:p>
        </w:tc>
        <w:tc>
          <w:tcPr>
            <w:tcW w:w="3674" w:type="pct"/>
            <w:shd w:val="clear" w:color="auto" w:fill="auto"/>
            <w:vAlign w:val="center"/>
          </w:tcPr>
          <w:p w14:paraId="2405A520" w14:textId="77777777" w:rsidR="00AB521E" w:rsidRPr="00AB521E" w:rsidRDefault="00AB521E" w:rsidP="00AB521E">
            <w:pPr>
              <w:shd w:val="clear" w:color="auto" w:fill="FFFFFF"/>
              <w:jc w:val="both"/>
              <w:rPr>
                <w:bCs/>
                <w:sz w:val="24"/>
                <w:szCs w:val="24"/>
                <w:lang w:eastAsia="uk-UA"/>
              </w:rPr>
            </w:pPr>
            <w:r w:rsidRPr="00AB521E">
              <w:rPr>
                <w:bCs/>
                <w:sz w:val="24"/>
                <w:szCs w:val="24"/>
                <w:lang w:eastAsia="uk-UA"/>
              </w:rPr>
              <w:t>Різне</w:t>
            </w:r>
          </w:p>
        </w:tc>
      </w:tr>
      <w:bookmarkEnd w:id="4"/>
    </w:tbl>
    <w:p w14:paraId="318A996E" w14:textId="77777777" w:rsidR="00AB521E" w:rsidRPr="009720E7" w:rsidRDefault="00AB521E" w:rsidP="00AB521E">
      <w:pPr>
        <w:spacing w:after="160" w:line="259" w:lineRule="auto"/>
        <w:rPr>
          <w:i/>
          <w:iCs/>
          <w:sz w:val="24"/>
          <w:szCs w:val="24"/>
          <w:lang w:val="ru-RU"/>
        </w:rPr>
      </w:pPr>
    </w:p>
    <w:p w14:paraId="2D2CDF6A" w14:textId="0FD39755" w:rsidR="00AB521E" w:rsidRPr="009720E7" w:rsidRDefault="00AB521E" w:rsidP="00AB521E">
      <w:pPr>
        <w:pStyle w:val="a6"/>
        <w:ind w:left="0"/>
        <w:jc w:val="both"/>
        <w:rPr>
          <w:color w:val="000000" w:themeColor="text1"/>
          <w:sz w:val="24"/>
          <w:szCs w:val="24"/>
        </w:rPr>
      </w:pPr>
      <w:r w:rsidRPr="009720E7">
        <w:rPr>
          <w:color w:val="000000" w:themeColor="text1"/>
          <w:sz w:val="24"/>
          <w:szCs w:val="24"/>
        </w:rPr>
        <w:t>Міський голова Сергій Надал запропонував перейти до розгляду додатков</w:t>
      </w:r>
      <w:r>
        <w:rPr>
          <w:color w:val="000000" w:themeColor="text1"/>
          <w:sz w:val="24"/>
          <w:szCs w:val="24"/>
        </w:rPr>
        <w:t>ого</w:t>
      </w:r>
      <w:r w:rsidRPr="009720E7">
        <w:rPr>
          <w:color w:val="000000" w:themeColor="text1"/>
          <w:sz w:val="24"/>
          <w:szCs w:val="24"/>
        </w:rPr>
        <w:t xml:space="preserve"> питан</w:t>
      </w:r>
      <w:r>
        <w:rPr>
          <w:color w:val="000000" w:themeColor="text1"/>
          <w:sz w:val="24"/>
          <w:szCs w:val="24"/>
        </w:rPr>
        <w:t xml:space="preserve">ня </w:t>
      </w:r>
      <w:r w:rsidRPr="009720E7">
        <w:rPr>
          <w:color w:val="000000" w:themeColor="text1"/>
          <w:sz w:val="24"/>
          <w:szCs w:val="24"/>
        </w:rPr>
        <w:t xml:space="preserve">порядку денного пленарного засідання </w:t>
      </w:r>
      <w:r>
        <w:rPr>
          <w:color w:val="000000" w:themeColor="text1"/>
          <w:sz w:val="24"/>
          <w:szCs w:val="24"/>
        </w:rPr>
        <w:t>52</w:t>
      </w:r>
      <w:r w:rsidRPr="009720E7">
        <w:rPr>
          <w:color w:val="000000" w:themeColor="text1"/>
          <w:sz w:val="24"/>
          <w:szCs w:val="24"/>
        </w:rPr>
        <w:t xml:space="preserve"> сесії Тернопільської міської ради VІIІ скликання.</w:t>
      </w:r>
    </w:p>
    <w:p w14:paraId="2D839FCE" w14:textId="77777777" w:rsidR="00AB521E" w:rsidRPr="009720E7" w:rsidRDefault="00AB521E" w:rsidP="00AB521E">
      <w:pPr>
        <w:pStyle w:val="a6"/>
        <w:ind w:left="0"/>
        <w:jc w:val="both"/>
        <w:rPr>
          <w:color w:val="000000" w:themeColor="text1"/>
          <w:sz w:val="24"/>
          <w:szCs w:val="24"/>
        </w:rPr>
      </w:pPr>
    </w:p>
    <w:p w14:paraId="2D966174" w14:textId="1F8C9733" w:rsidR="00AB521E" w:rsidRPr="009720E7" w:rsidRDefault="00AB521E" w:rsidP="00AB521E">
      <w:pPr>
        <w:pStyle w:val="1"/>
        <w:spacing w:after="0" w:line="240" w:lineRule="auto"/>
        <w:ind w:left="0"/>
        <w:jc w:val="both"/>
        <w:rPr>
          <w:rFonts w:ascii="Times New Roman" w:hAnsi="Times New Roman" w:cs="Times New Roman"/>
          <w:color w:val="000000" w:themeColor="text1"/>
          <w:sz w:val="24"/>
          <w:szCs w:val="24"/>
          <w:lang w:val="uk-UA"/>
        </w:rPr>
      </w:pPr>
      <w:r w:rsidRPr="009720E7">
        <w:rPr>
          <w:rFonts w:ascii="Times New Roman" w:hAnsi="Times New Roman" w:cs="Times New Roman"/>
          <w:color w:val="000000" w:themeColor="text1"/>
          <w:sz w:val="24"/>
          <w:szCs w:val="24"/>
          <w:lang w:val="uk-UA"/>
        </w:rPr>
        <w:t xml:space="preserve">СЛУХАЛИ: Додаткове питання, запропоноване на розгляд пленарного засідання </w:t>
      </w:r>
      <w:r>
        <w:rPr>
          <w:rFonts w:ascii="Times New Roman" w:hAnsi="Times New Roman" w:cs="Times New Roman"/>
          <w:color w:val="000000" w:themeColor="text1"/>
          <w:sz w:val="24"/>
          <w:szCs w:val="24"/>
          <w:lang w:val="uk-UA"/>
        </w:rPr>
        <w:t>52</w:t>
      </w:r>
      <w:r w:rsidRPr="009720E7">
        <w:rPr>
          <w:rFonts w:ascii="Times New Roman" w:hAnsi="Times New Roman" w:cs="Times New Roman"/>
          <w:color w:val="000000" w:themeColor="text1"/>
          <w:sz w:val="24"/>
          <w:szCs w:val="24"/>
          <w:lang w:val="uk-UA"/>
        </w:rPr>
        <w:t xml:space="preserve"> сесії Тернопільської міської ради VІIІ скликання:</w:t>
      </w:r>
    </w:p>
    <w:p w14:paraId="7D255AC8" w14:textId="77777777" w:rsidR="00AB521E" w:rsidRPr="009720E7" w:rsidRDefault="00AB521E" w:rsidP="00AB521E">
      <w:pPr>
        <w:pStyle w:val="1"/>
        <w:spacing w:after="0" w:line="240" w:lineRule="auto"/>
        <w:ind w:left="0"/>
        <w:jc w:val="both"/>
        <w:rPr>
          <w:rFonts w:ascii="Times New Roman" w:hAnsi="Times New Roman" w:cs="Times New Roman"/>
          <w:color w:val="000000" w:themeColor="text1"/>
          <w:sz w:val="24"/>
          <w:szCs w:val="24"/>
          <w:lang w:val="uk-UA"/>
        </w:rPr>
      </w:pPr>
    </w:p>
    <w:p w14:paraId="6B33CB35" w14:textId="77777777" w:rsidR="005E723C" w:rsidRPr="00574003" w:rsidRDefault="005E723C" w:rsidP="008606BF">
      <w:pPr>
        <w:pStyle w:val="1"/>
        <w:spacing w:after="0" w:line="240" w:lineRule="auto"/>
        <w:ind w:left="0"/>
        <w:jc w:val="both"/>
        <w:rPr>
          <w:rFonts w:ascii="Times New Roman" w:hAnsi="Times New Roman" w:cs="Times New Roman"/>
          <w:color w:val="000000" w:themeColor="text1"/>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063"/>
        <w:gridCol w:w="6322"/>
      </w:tblGrid>
      <w:tr w:rsidR="00574003" w:rsidRPr="00574003" w14:paraId="46A46E89" w14:textId="77777777" w:rsidTr="008F7E8B">
        <w:trPr>
          <w:trHeight w:val="590"/>
        </w:trPr>
        <w:tc>
          <w:tcPr>
            <w:tcW w:w="513" w:type="pct"/>
            <w:tcBorders>
              <w:top w:val="single" w:sz="4" w:space="0" w:color="auto"/>
              <w:left w:val="single" w:sz="4" w:space="0" w:color="auto"/>
              <w:bottom w:val="single" w:sz="4" w:space="0" w:color="auto"/>
              <w:right w:val="single" w:sz="4" w:space="0" w:color="auto"/>
            </w:tcBorders>
            <w:hideMark/>
          </w:tcPr>
          <w:p w14:paraId="1396B0F5" w14:textId="77777777" w:rsidR="008F7E8B" w:rsidRPr="00574003" w:rsidRDefault="008F7E8B" w:rsidP="009F3E35">
            <w:pPr>
              <w:widowControl w:val="0"/>
              <w:autoSpaceDE w:val="0"/>
              <w:autoSpaceDN w:val="0"/>
              <w:adjustRightInd w:val="0"/>
              <w:ind w:left="117" w:right="-105"/>
              <w:jc w:val="center"/>
              <w:rPr>
                <w:b/>
                <w:color w:val="000000" w:themeColor="text1"/>
                <w:sz w:val="24"/>
                <w:szCs w:val="24"/>
              </w:rPr>
            </w:pPr>
            <w:r w:rsidRPr="00574003">
              <w:rPr>
                <w:b/>
                <w:color w:val="000000" w:themeColor="text1"/>
                <w:sz w:val="24"/>
                <w:szCs w:val="24"/>
                <w:lang w:eastAsia="ru-RU"/>
              </w:rPr>
              <w:lastRenderedPageBreak/>
              <w:t>№</w:t>
            </w:r>
          </w:p>
        </w:tc>
        <w:tc>
          <w:tcPr>
            <w:tcW w:w="1104" w:type="pct"/>
            <w:tcBorders>
              <w:top w:val="single" w:sz="4" w:space="0" w:color="auto"/>
              <w:left w:val="single" w:sz="4" w:space="0" w:color="auto"/>
              <w:bottom w:val="single" w:sz="4" w:space="0" w:color="auto"/>
              <w:right w:val="single" w:sz="4" w:space="0" w:color="auto"/>
            </w:tcBorders>
            <w:hideMark/>
          </w:tcPr>
          <w:p w14:paraId="170F6C3E" w14:textId="77777777" w:rsidR="008F7E8B" w:rsidRPr="00574003" w:rsidRDefault="008F7E8B" w:rsidP="009F3E35">
            <w:pPr>
              <w:widowControl w:val="0"/>
              <w:autoSpaceDE w:val="0"/>
              <w:autoSpaceDN w:val="0"/>
              <w:adjustRightInd w:val="0"/>
              <w:ind w:left="117" w:right="-105"/>
              <w:jc w:val="center"/>
              <w:rPr>
                <w:b/>
                <w:color w:val="000000" w:themeColor="text1"/>
                <w:sz w:val="24"/>
                <w:szCs w:val="24"/>
              </w:rPr>
            </w:pPr>
            <w:r w:rsidRPr="00574003">
              <w:rPr>
                <w:b/>
                <w:color w:val="000000" w:themeColor="text1"/>
                <w:sz w:val="24"/>
                <w:szCs w:val="24"/>
              </w:rPr>
              <w:t>Доповідач</w:t>
            </w:r>
          </w:p>
        </w:tc>
        <w:tc>
          <w:tcPr>
            <w:tcW w:w="3383" w:type="pct"/>
            <w:tcBorders>
              <w:top w:val="single" w:sz="4" w:space="0" w:color="auto"/>
              <w:left w:val="single" w:sz="4" w:space="0" w:color="auto"/>
              <w:bottom w:val="single" w:sz="4" w:space="0" w:color="auto"/>
              <w:right w:val="single" w:sz="4" w:space="0" w:color="auto"/>
            </w:tcBorders>
            <w:hideMark/>
          </w:tcPr>
          <w:p w14:paraId="45B833B5" w14:textId="77777777" w:rsidR="008F7E8B" w:rsidRPr="00574003" w:rsidRDefault="008F7E8B" w:rsidP="009F3E35">
            <w:pPr>
              <w:jc w:val="center"/>
              <w:rPr>
                <w:b/>
                <w:color w:val="000000" w:themeColor="text1"/>
                <w:sz w:val="24"/>
                <w:szCs w:val="24"/>
              </w:rPr>
            </w:pPr>
            <w:r w:rsidRPr="00574003">
              <w:rPr>
                <w:b/>
                <w:color w:val="000000" w:themeColor="text1"/>
                <w:sz w:val="24"/>
                <w:szCs w:val="24"/>
              </w:rPr>
              <w:t>Назва проєкту</w:t>
            </w:r>
          </w:p>
        </w:tc>
      </w:tr>
      <w:tr w:rsidR="00C3226B" w:rsidRPr="00574003" w14:paraId="6921A545" w14:textId="77777777" w:rsidTr="00AB521E">
        <w:trPr>
          <w:trHeight w:val="682"/>
        </w:trPr>
        <w:tc>
          <w:tcPr>
            <w:tcW w:w="513" w:type="pct"/>
            <w:tcBorders>
              <w:top w:val="single" w:sz="4" w:space="0" w:color="auto"/>
              <w:left w:val="single" w:sz="4" w:space="0" w:color="auto"/>
              <w:bottom w:val="single" w:sz="4" w:space="0" w:color="auto"/>
              <w:right w:val="single" w:sz="4" w:space="0" w:color="auto"/>
            </w:tcBorders>
            <w:hideMark/>
          </w:tcPr>
          <w:p w14:paraId="2D31580F" w14:textId="07A7FA2F" w:rsidR="00C3226B" w:rsidRPr="00574003" w:rsidRDefault="00C3226B" w:rsidP="00C3226B">
            <w:pPr>
              <w:widowControl w:val="0"/>
              <w:autoSpaceDE w:val="0"/>
              <w:autoSpaceDN w:val="0"/>
              <w:adjustRightInd w:val="0"/>
              <w:ind w:left="117" w:right="-105"/>
              <w:jc w:val="center"/>
              <w:rPr>
                <w:bCs/>
                <w:color w:val="000000" w:themeColor="text1"/>
                <w:sz w:val="24"/>
                <w:szCs w:val="24"/>
              </w:rPr>
            </w:pPr>
            <w:r>
              <w:rPr>
                <w:bCs/>
                <w:color w:val="000000" w:themeColor="text1"/>
                <w:sz w:val="24"/>
                <w:szCs w:val="24"/>
              </w:rPr>
              <w:t>89</w:t>
            </w:r>
          </w:p>
        </w:tc>
        <w:tc>
          <w:tcPr>
            <w:tcW w:w="1104" w:type="pct"/>
            <w:tcBorders>
              <w:top w:val="single" w:sz="4" w:space="0" w:color="auto"/>
              <w:left w:val="single" w:sz="4" w:space="0" w:color="auto"/>
              <w:bottom w:val="single" w:sz="4" w:space="0" w:color="auto"/>
              <w:right w:val="single" w:sz="4" w:space="0" w:color="auto"/>
            </w:tcBorders>
          </w:tcPr>
          <w:p w14:paraId="76F392E5" w14:textId="77777777" w:rsidR="00C3226B" w:rsidRPr="00C3226B" w:rsidRDefault="00C3226B" w:rsidP="00C3226B">
            <w:pPr>
              <w:jc w:val="center"/>
              <w:rPr>
                <w:rFonts w:eastAsia="Calibri"/>
                <w:bCs/>
                <w:color w:val="000000"/>
                <w:kern w:val="2"/>
                <w:sz w:val="24"/>
                <w:szCs w:val="24"/>
                <w:lang w:eastAsia="en-US"/>
                <w14:ligatures w14:val="standardContextual"/>
              </w:rPr>
            </w:pPr>
            <w:r w:rsidRPr="00C3226B">
              <w:rPr>
                <w:rFonts w:eastAsia="Calibri"/>
                <w:bCs/>
                <w:color w:val="000000"/>
                <w:kern w:val="2"/>
                <w:sz w:val="24"/>
                <w:szCs w:val="24"/>
                <w:lang w:eastAsia="en-US"/>
                <w14:ligatures w14:val="standardContextual"/>
              </w:rPr>
              <w:t xml:space="preserve">Василь </w:t>
            </w:r>
          </w:p>
          <w:p w14:paraId="3E4AFDB4" w14:textId="79575DB7" w:rsidR="00C3226B" w:rsidRPr="00C3226B" w:rsidRDefault="00C3226B" w:rsidP="00C3226B">
            <w:pPr>
              <w:jc w:val="center"/>
              <w:rPr>
                <w:rFonts w:eastAsia="Calibri"/>
                <w:bCs/>
                <w:color w:val="000000"/>
                <w:kern w:val="2"/>
                <w:sz w:val="24"/>
                <w:szCs w:val="24"/>
                <w:lang w:eastAsia="en-US"/>
                <w14:ligatures w14:val="standardContextual"/>
              </w:rPr>
            </w:pPr>
            <w:r w:rsidRPr="00C3226B">
              <w:rPr>
                <w:rFonts w:eastAsia="Calibri"/>
                <w:bCs/>
                <w:color w:val="000000"/>
                <w:kern w:val="2"/>
                <w:sz w:val="24"/>
                <w:szCs w:val="24"/>
                <w:lang w:eastAsia="en-US"/>
                <w14:ligatures w14:val="standardContextual"/>
              </w:rPr>
              <w:t>Бесага</w:t>
            </w:r>
          </w:p>
        </w:tc>
        <w:tc>
          <w:tcPr>
            <w:tcW w:w="3383" w:type="pct"/>
            <w:tcBorders>
              <w:top w:val="single" w:sz="4" w:space="0" w:color="auto"/>
              <w:left w:val="single" w:sz="4" w:space="0" w:color="auto"/>
              <w:bottom w:val="single" w:sz="4" w:space="0" w:color="auto"/>
              <w:right w:val="single" w:sz="4" w:space="0" w:color="auto"/>
            </w:tcBorders>
          </w:tcPr>
          <w:p w14:paraId="5DF3B2DD" w14:textId="27B31F81" w:rsidR="00C3226B" w:rsidRPr="00C3226B" w:rsidRDefault="00C3226B" w:rsidP="00C3226B">
            <w:pPr>
              <w:jc w:val="both"/>
              <w:rPr>
                <w:rFonts w:eastAsia="Calibri"/>
                <w:bCs/>
                <w:color w:val="000000"/>
                <w:kern w:val="2"/>
                <w:sz w:val="24"/>
                <w:szCs w:val="24"/>
                <w:lang w:eastAsia="en-US"/>
                <w14:ligatures w14:val="standardContextual"/>
              </w:rPr>
            </w:pPr>
            <w:r w:rsidRPr="00C3226B">
              <w:rPr>
                <w:rFonts w:eastAsia="Calibri"/>
                <w:bCs/>
                <w:color w:val="000000"/>
                <w:kern w:val="2"/>
                <w:sz w:val="24"/>
                <w:szCs w:val="24"/>
                <w:lang w:eastAsia="en-US"/>
                <w14:ligatures w14:val="standardContextual"/>
              </w:rPr>
              <w:t>Про намір щодо передачі об’єкта</w:t>
            </w:r>
          </w:p>
        </w:tc>
      </w:tr>
    </w:tbl>
    <w:p w14:paraId="0D0DFF6F" w14:textId="77777777" w:rsidR="00EF2BAF" w:rsidRPr="00574003" w:rsidRDefault="00EF2BAF" w:rsidP="00EF2BAF">
      <w:pPr>
        <w:pStyle w:val="1"/>
        <w:spacing w:after="0" w:line="240" w:lineRule="auto"/>
        <w:ind w:left="0"/>
        <w:jc w:val="both"/>
        <w:rPr>
          <w:rFonts w:ascii="Times New Roman" w:hAnsi="Times New Roman" w:cs="Times New Roman"/>
          <w:color w:val="000000" w:themeColor="text1"/>
          <w:sz w:val="24"/>
          <w:szCs w:val="24"/>
          <w:lang w:val="uk-UA"/>
        </w:rPr>
      </w:pPr>
    </w:p>
    <w:p w14:paraId="5DD81279" w14:textId="77777777" w:rsidR="00AB521E" w:rsidRPr="009720E7" w:rsidRDefault="00AB521E" w:rsidP="00AB521E">
      <w:pPr>
        <w:jc w:val="both"/>
        <w:rPr>
          <w:color w:val="000000" w:themeColor="text1"/>
          <w:sz w:val="24"/>
          <w:szCs w:val="24"/>
        </w:rPr>
      </w:pPr>
      <w:r w:rsidRPr="009720E7">
        <w:rPr>
          <w:color w:val="000000" w:themeColor="text1"/>
          <w:sz w:val="24"/>
          <w:szCs w:val="24"/>
        </w:rPr>
        <w:t>Міський голова зазначив, що проєкт рішення, який пропонується включити в порядок денний як додатковий, розглянуто профільними постійними комісіями міської ради.</w:t>
      </w:r>
    </w:p>
    <w:p w14:paraId="45499BAD" w14:textId="77777777" w:rsidR="00AB521E" w:rsidRPr="009720E7" w:rsidRDefault="00AB521E" w:rsidP="00AB521E">
      <w:pPr>
        <w:jc w:val="both"/>
        <w:rPr>
          <w:color w:val="000000" w:themeColor="text1"/>
          <w:sz w:val="24"/>
          <w:szCs w:val="24"/>
        </w:rPr>
      </w:pPr>
    </w:p>
    <w:p w14:paraId="33E60F05" w14:textId="359D3E54" w:rsidR="00AB521E" w:rsidRPr="009720E7" w:rsidRDefault="00AB521E" w:rsidP="00AB521E">
      <w:pPr>
        <w:overflowPunct w:val="0"/>
        <w:autoSpaceDE w:val="0"/>
        <w:autoSpaceDN w:val="0"/>
        <w:adjustRightInd w:val="0"/>
        <w:jc w:val="both"/>
        <w:textAlignment w:val="baseline"/>
        <w:rPr>
          <w:color w:val="000000" w:themeColor="text1"/>
          <w:sz w:val="24"/>
          <w:szCs w:val="24"/>
        </w:rPr>
      </w:pPr>
      <w:r w:rsidRPr="009720E7">
        <w:rPr>
          <w:color w:val="000000" w:themeColor="text1"/>
          <w:sz w:val="24"/>
          <w:szCs w:val="24"/>
        </w:rPr>
        <w:t xml:space="preserve">Міський голова запропонував депутатам подати свої пропозиції та зауваження до питання, яким пропонується доповнити порядок денний пленарного засідання </w:t>
      </w:r>
      <w:r>
        <w:rPr>
          <w:color w:val="000000" w:themeColor="text1"/>
          <w:sz w:val="24"/>
          <w:szCs w:val="24"/>
        </w:rPr>
        <w:t>52</w:t>
      </w:r>
      <w:r w:rsidRPr="009720E7">
        <w:rPr>
          <w:color w:val="000000" w:themeColor="text1"/>
          <w:sz w:val="24"/>
          <w:szCs w:val="24"/>
        </w:rPr>
        <w:t xml:space="preserve"> сесії Тернопільської міської ради VІIІ скликання.</w:t>
      </w:r>
    </w:p>
    <w:p w14:paraId="1BDAFE1F" w14:textId="77777777" w:rsidR="00AB521E" w:rsidRPr="009720E7" w:rsidRDefault="00AB521E" w:rsidP="00AB521E">
      <w:pPr>
        <w:overflowPunct w:val="0"/>
        <w:autoSpaceDE w:val="0"/>
        <w:autoSpaceDN w:val="0"/>
        <w:adjustRightInd w:val="0"/>
        <w:jc w:val="both"/>
        <w:textAlignment w:val="baseline"/>
        <w:rPr>
          <w:color w:val="000000" w:themeColor="text1"/>
          <w:sz w:val="24"/>
          <w:szCs w:val="24"/>
        </w:rPr>
      </w:pPr>
    </w:p>
    <w:p w14:paraId="3B53B3CB" w14:textId="77777777" w:rsidR="00AB521E" w:rsidRPr="009720E7" w:rsidRDefault="00AB521E" w:rsidP="00AB521E">
      <w:pPr>
        <w:overflowPunct w:val="0"/>
        <w:autoSpaceDE w:val="0"/>
        <w:autoSpaceDN w:val="0"/>
        <w:adjustRightInd w:val="0"/>
        <w:jc w:val="both"/>
        <w:textAlignment w:val="baseline"/>
        <w:rPr>
          <w:sz w:val="24"/>
          <w:szCs w:val="24"/>
        </w:rPr>
      </w:pPr>
      <w:r w:rsidRPr="009720E7">
        <w:rPr>
          <w:sz w:val="24"/>
          <w:szCs w:val="24"/>
        </w:rPr>
        <w:t xml:space="preserve">Зауваження у депутатів відсутні. </w:t>
      </w:r>
    </w:p>
    <w:p w14:paraId="4D4B21A1" w14:textId="77777777" w:rsidR="00EF2BAF" w:rsidRPr="00574003" w:rsidRDefault="00EF2BAF" w:rsidP="00DD71BE">
      <w:pPr>
        <w:pStyle w:val="a6"/>
        <w:ind w:left="0"/>
        <w:jc w:val="both"/>
        <w:rPr>
          <w:color w:val="000000" w:themeColor="text1"/>
          <w:sz w:val="24"/>
          <w:szCs w:val="24"/>
        </w:rPr>
      </w:pPr>
    </w:p>
    <w:p w14:paraId="3E17434E" w14:textId="34648A28" w:rsidR="00713F9F" w:rsidRPr="008077E6" w:rsidRDefault="00C97781" w:rsidP="004A618F">
      <w:pPr>
        <w:tabs>
          <w:tab w:val="num" w:pos="0"/>
        </w:tabs>
        <w:jc w:val="both"/>
        <w:rPr>
          <w:sz w:val="24"/>
          <w:szCs w:val="24"/>
        </w:rPr>
      </w:pPr>
      <w:r w:rsidRPr="008077E6">
        <w:rPr>
          <w:sz w:val="24"/>
          <w:szCs w:val="24"/>
        </w:rPr>
        <w:t>ВИСТУПИВ:</w:t>
      </w:r>
      <w:r w:rsidR="00C3226B" w:rsidRPr="00C3226B">
        <w:rPr>
          <w:color w:val="000000" w:themeColor="text1"/>
          <w:sz w:val="24"/>
          <w:szCs w:val="24"/>
        </w:rPr>
        <w:t xml:space="preserve"> </w:t>
      </w:r>
      <w:r w:rsidR="002C7E07">
        <w:rPr>
          <w:color w:val="000000" w:themeColor="text1"/>
          <w:sz w:val="24"/>
          <w:szCs w:val="24"/>
        </w:rPr>
        <w:t xml:space="preserve">Віктор </w:t>
      </w:r>
      <w:proofErr w:type="spellStart"/>
      <w:r w:rsidR="002C7E07">
        <w:rPr>
          <w:color w:val="000000" w:themeColor="text1"/>
          <w:sz w:val="24"/>
          <w:szCs w:val="24"/>
        </w:rPr>
        <w:t>Гевко</w:t>
      </w:r>
      <w:proofErr w:type="spellEnd"/>
      <w:r w:rsidR="004028C1" w:rsidRPr="008077E6">
        <w:rPr>
          <w:sz w:val="24"/>
          <w:szCs w:val="24"/>
        </w:rPr>
        <w:t>,</w:t>
      </w:r>
      <w:r w:rsidRPr="008077E6">
        <w:rPr>
          <w:sz w:val="24"/>
          <w:szCs w:val="24"/>
        </w:rPr>
        <w:t xml:space="preserve"> який запропонував відповідно до ст.12 Регламенту Тернопільської міської ради VIII скликання об’єднати наступні питання, які належать до однієї сфери правовідносин (</w:t>
      </w:r>
      <w:proofErr w:type="spellStart"/>
      <w:r w:rsidRPr="008077E6">
        <w:rPr>
          <w:sz w:val="24"/>
          <w:szCs w:val="24"/>
        </w:rPr>
        <w:t>однопредметних</w:t>
      </w:r>
      <w:proofErr w:type="spellEnd"/>
      <w:r w:rsidRPr="008077E6">
        <w:rPr>
          <w:sz w:val="24"/>
          <w:szCs w:val="24"/>
        </w:rPr>
        <w:t xml:space="preserve"> рішень або пов’язаних між собою) для проведення одного голосування на плен</w:t>
      </w:r>
      <w:r w:rsidR="00F11F89" w:rsidRPr="008077E6">
        <w:rPr>
          <w:sz w:val="24"/>
          <w:szCs w:val="24"/>
        </w:rPr>
        <w:t xml:space="preserve">арному засіданні </w:t>
      </w:r>
      <w:r w:rsidR="00CA4F44" w:rsidRPr="008077E6">
        <w:rPr>
          <w:sz w:val="24"/>
          <w:szCs w:val="24"/>
        </w:rPr>
        <w:t>5</w:t>
      </w:r>
      <w:r w:rsidR="00C3226B">
        <w:rPr>
          <w:sz w:val="24"/>
          <w:szCs w:val="24"/>
        </w:rPr>
        <w:t>2</w:t>
      </w:r>
      <w:r w:rsidR="000A2C61" w:rsidRPr="008077E6">
        <w:rPr>
          <w:sz w:val="24"/>
          <w:szCs w:val="24"/>
        </w:rPr>
        <w:t>-ї</w:t>
      </w:r>
      <w:r w:rsidRPr="008077E6">
        <w:rPr>
          <w:sz w:val="24"/>
          <w:szCs w:val="24"/>
        </w:rPr>
        <w:t xml:space="preserve"> сесії міської ради:</w:t>
      </w:r>
    </w:p>
    <w:p w14:paraId="7DEAB9BA" w14:textId="77777777" w:rsidR="00941B9A" w:rsidRDefault="00941B9A" w:rsidP="00941B9A">
      <w:pPr>
        <w:rPr>
          <w:sz w:val="28"/>
          <w:szCs w:val="28"/>
        </w:rPr>
      </w:pPr>
    </w:p>
    <w:p w14:paraId="34F105E4" w14:textId="3A9BAF0E" w:rsidR="00941B9A" w:rsidRPr="00941B9A" w:rsidRDefault="00941B9A" w:rsidP="00941B9A">
      <w:pPr>
        <w:rPr>
          <w:sz w:val="24"/>
          <w:szCs w:val="24"/>
          <w:lang w:eastAsia="ru-RU"/>
        </w:rPr>
      </w:pPr>
      <w:r w:rsidRPr="00941B9A">
        <w:rPr>
          <w:sz w:val="24"/>
          <w:szCs w:val="24"/>
        </w:rPr>
        <w:t xml:space="preserve">1 БЛОК – </w:t>
      </w:r>
      <w:r w:rsidRPr="00941B9A">
        <w:rPr>
          <w:bCs/>
          <w:sz w:val="24"/>
          <w:szCs w:val="24"/>
        </w:rPr>
        <w:t>з 2 по 4 про</w:t>
      </w:r>
      <w:r>
        <w:rPr>
          <w:bCs/>
          <w:sz w:val="24"/>
          <w:szCs w:val="24"/>
        </w:rPr>
        <w:t>є</w:t>
      </w:r>
      <w:r w:rsidRPr="00941B9A">
        <w:rPr>
          <w:bCs/>
          <w:sz w:val="24"/>
          <w:szCs w:val="24"/>
        </w:rPr>
        <w:t>кт включно;</w:t>
      </w:r>
    </w:p>
    <w:p w14:paraId="1D7BC1E3" w14:textId="2B41DA8F" w:rsidR="00941B9A" w:rsidRPr="00941B9A" w:rsidRDefault="00941B9A" w:rsidP="00941B9A">
      <w:pPr>
        <w:rPr>
          <w:sz w:val="24"/>
          <w:szCs w:val="24"/>
        </w:rPr>
      </w:pPr>
      <w:r w:rsidRPr="00941B9A">
        <w:rPr>
          <w:sz w:val="24"/>
          <w:szCs w:val="24"/>
        </w:rPr>
        <w:t>2 БЛОК –</w:t>
      </w:r>
      <w:r w:rsidRPr="00941B9A">
        <w:rPr>
          <w:bCs/>
          <w:sz w:val="24"/>
          <w:szCs w:val="24"/>
        </w:rPr>
        <w:t xml:space="preserve">  </w:t>
      </w:r>
      <w:r w:rsidRPr="00941B9A">
        <w:rPr>
          <w:sz w:val="24"/>
          <w:szCs w:val="24"/>
        </w:rPr>
        <w:t>про</w:t>
      </w:r>
      <w:r>
        <w:rPr>
          <w:sz w:val="24"/>
          <w:szCs w:val="24"/>
        </w:rPr>
        <w:t>є</w:t>
      </w:r>
      <w:r w:rsidRPr="00941B9A">
        <w:rPr>
          <w:sz w:val="24"/>
          <w:szCs w:val="24"/>
        </w:rPr>
        <w:t>кти  13, 14</w:t>
      </w:r>
      <w:r w:rsidRPr="00941B9A">
        <w:rPr>
          <w:bCs/>
          <w:sz w:val="24"/>
          <w:szCs w:val="24"/>
        </w:rPr>
        <w:t>;</w:t>
      </w:r>
    </w:p>
    <w:p w14:paraId="2FC9F4F0" w14:textId="447F1DB5" w:rsidR="00941B9A" w:rsidRPr="00941B9A" w:rsidRDefault="00941B9A" w:rsidP="00941B9A">
      <w:pPr>
        <w:rPr>
          <w:sz w:val="24"/>
          <w:szCs w:val="24"/>
        </w:rPr>
      </w:pPr>
      <w:r w:rsidRPr="00941B9A">
        <w:rPr>
          <w:sz w:val="24"/>
          <w:szCs w:val="24"/>
        </w:rPr>
        <w:t>3 БЛОК –  про</w:t>
      </w:r>
      <w:r>
        <w:rPr>
          <w:sz w:val="24"/>
          <w:szCs w:val="24"/>
        </w:rPr>
        <w:t>є</w:t>
      </w:r>
      <w:r w:rsidRPr="00941B9A">
        <w:rPr>
          <w:sz w:val="24"/>
          <w:szCs w:val="24"/>
        </w:rPr>
        <w:t>кти  15, 16;</w:t>
      </w:r>
    </w:p>
    <w:p w14:paraId="71C65BFF" w14:textId="0F21E1D0" w:rsidR="00941B9A" w:rsidRPr="00941B9A" w:rsidRDefault="00941B9A" w:rsidP="00941B9A">
      <w:pPr>
        <w:rPr>
          <w:sz w:val="24"/>
          <w:szCs w:val="24"/>
        </w:rPr>
      </w:pPr>
      <w:r w:rsidRPr="00941B9A">
        <w:rPr>
          <w:sz w:val="24"/>
          <w:szCs w:val="24"/>
        </w:rPr>
        <w:t xml:space="preserve">4 БЛОК – з  </w:t>
      </w:r>
      <w:r w:rsidRPr="00941B9A">
        <w:rPr>
          <w:bCs/>
          <w:sz w:val="24"/>
          <w:szCs w:val="24"/>
        </w:rPr>
        <w:t>26 по 28 про</w:t>
      </w:r>
      <w:r>
        <w:rPr>
          <w:bCs/>
          <w:sz w:val="24"/>
          <w:szCs w:val="24"/>
        </w:rPr>
        <w:t>є</w:t>
      </w:r>
      <w:r w:rsidRPr="00941B9A">
        <w:rPr>
          <w:bCs/>
          <w:sz w:val="24"/>
          <w:szCs w:val="24"/>
        </w:rPr>
        <w:t>кт включно та про</w:t>
      </w:r>
      <w:r>
        <w:rPr>
          <w:bCs/>
          <w:sz w:val="24"/>
          <w:szCs w:val="24"/>
        </w:rPr>
        <w:t>є</w:t>
      </w:r>
      <w:r w:rsidRPr="00941B9A">
        <w:rPr>
          <w:bCs/>
          <w:sz w:val="24"/>
          <w:szCs w:val="24"/>
        </w:rPr>
        <w:t>кт 30</w:t>
      </w:r>
      <w:r w:rsidRPr="00941B9A">
        <w:rPr>
          <w:sz w:val="24"/>
          <w:szCs w:val="24"/>
        </w:rPr>
        <w:t>;</w:t>
      </w:r>
    </w:p>
    <w:p w14:paraId="61C44A68" w14:textId="19D06DF4" w:rsidR="00941B9A" w:rsidRPr="00941B9A" w:rsidRDefault="00941B9A" w:rsidP="00941B9A">
      <w:pPr>
        <w:rPr>
          <w:sz w:val="24"/>
          <w:szCs w:val="24"/>
        </w:rPr>
      </w:pPr>
      <w:r w:rsidRPr="00941B9A">
        <w:rPr>
          <w:sz w:val="24"/>
          <w:szCs w:val="24"/>
        </w:rPr>
        <w:t>5 БЛОК – про</w:t>
      </w:r>
      <w:r>
        <w:rPr>
          <w:sz w:val="24"/>
          <w:szCs w:val="24"/>
        </w:rPr>
        <w:t>є</w:t>
      </w:r>
      <w:r w:rsidRPr="00941B9A">
        <w:rPr>
          <w:sz w:val="24"/>
          <w:szCs w:val="24"/>
        </w:rPr>
        <w:t>кти  31, 32, 34, 38, 40</w:t>
      </w:r>
      <w:r w:rsidR="00FD6804" w:rsidRPr="00941B9A">
        <w:rPr>
          <w:sz w:val="24"/>
          <w:szCs w:val="24"/>
        </w:rPr>
        <w:t>, 41</w:t>
      </w:r>
      <w:r w:rsidRPr="00941B9A">
        <w:rPr>
          <w:sz w:val="24"/>
          <w:szCs w:val="24"/>
        </w:rPr>
        <w:t>;</w:t>
      </w:r>
    </w:p>
    <w:p w14:paraId="426772E3" w14:textId="347C2627" w:rsidR="00941B9A" w:rsidRPr="00941B9A" w:rsidRDefault="00941B9A" w:rsidP="00941B9A">
      <w:pPr>
        <w:rPr>
          <w:sz w:val="24"/>
          <w:szCs w:val="24"/>
        </w:rPr>
      </w:pPr>
      <w:r w:rsidRPr="00941B9A">
        <w:rPr>
          <w:sz w:val="24"/>
          <w:szCs w:val="24"/>
        </w:rPr>
        <w:t>6 БЛОК – про</w:t>
      </w:r>
      <w:r>
        <w:rPr>
          <w:sz w:val="24"/>
          <w:szCs w:val="24"/>
        </w:rPr>
        <w:t>є</w:t>
      </w:r>
      <w:r w:rsidRPr="00941B9A">
        <w:rPr>
          <w:sz w:val="24"/>
          <w:szCs w:val="24"/>
        </w:rPr>
        <w:t>кт 33, з 35 по 37 включно</w:t>
      </w:r>
      <w:r w:rsidR="00FD6804">
        <w:rPr>
          <w:sz w:val="24"/>
          <w:szCs w:val="24"/>
        </w:rPr>
        <w:t xml:space="preserve"> та</w:t>
      </w:r>
      <w:r w:rsidRPr="00941B9A">
        <w:rPr>
          <w:sz w:val="24"/>
          <w:szCs w:val="24"/>
        </w:rPr>
        <w:t xml:space="preserve"> про</w:t>
      </w:r>
      <w:r>
        <w:rPr>
          <w:sz w:val="24"/>
          <w:szCs w:val="24"/>
        </w:rPr>
        <w:t>є</w:t>
      </w:r>
      <w:r w:rsidRPr="00941B9A">
        <w:rPr>
          <w:sz w:val="24"/>
          <w:szCs w:val="24"/>
        </w:rPr>
        <w:t>кт 39;</w:t>
      </w:r>
    </w:p>
    <w:p w14:paraId="15AF5904" w14:textId="316708E3" w:rsidR="00941B9A" w:rsidRPr="00941B9A" w:rsidRDefault="00941B9A" w:rsidP="00941B9A">
      <w:pPr>
        <w:rPr>
          <w:sz w:val="24"/>
          <w:szCs w:val="24"/>
        </w:rPr>
      </w:pPr>
      <w:r w:rsidRPr="00941B9A">
        <w:rPr>
          <w:sz w:val="24"/>
          <w:szCs w:val="24"/>
        </w:rPr>
        <w:t xml:space="preserve">7 БЛОК – </w:t>
      </w:r>
      <w:r w:rsidRPr="00941B9A">
        <w:rPr>
          <w:bCs/>
          <w:sz w:val="24"/>
          <w:szCs w:val="24"/>
        </w:rPr>
        <w:t>з 42 по 46 про</w:t>
      </w:r>
      <w:r>
        <w:rPr>
          <w:bCs/>
          <w:sz w:val="24"/>
          <w:szCs w:val="24"/>
        </w:rPr>
        <w:t>є</w:t>
      </w:r>
      <w:r w:rsidRPr="00941B9A">
        <w:rPr>
          <w:bCs/>
          <w:sz w:val="24"/>
          <w:szCs w:val="24"/>
        </w:rPr>
        <w:t>кт включно</w:t>
      </w:r>
      <w:r w:rsidRPr="00941B9A">
        <w:rPr>
          <w:sz w:val="24"/>
          <w:szCs w:val="24"/>
        </w:rPr>
        <w:t>;</w:t>
      </w:r>
    </w:p>
    <w:p w14:paraId="02F6AD2C" w14:textId="10A44B09" w:rsidR="00941B9A" w:rsidRPr="00941B9A" w:rsidRDefault="00941B9A" w:rsidP="00941B9A">
      <w:pPr>
        <w:rPr>
          <w:bCs/>
          <w:sz w:val="24"/>
          <w:szCs w:val="24"/>
        </w:rPr>
      </w:pPr>
      <w:r w:rsidRPr="00941B9A">
        <w:rPr>
          <w:sz w:val="24"/>
          <w:szCs w:val="24"/>
        </w:rPr>
        <w:t>8 БЛОК – про</w:t>
      </w:r>
      <w:r>
        <w:rPr>
          <w:sz w:val="24"/>
          <w:szCs w:val="24"/>
        </w:rPr>
        <w:t>є</w:t>
      </w:r>
      <w:r w:rsidRPr="00941B9A">
        <w:rPr>
          <w:sz w:val="24"/>
          <w:szCs w:val="24"/>
        </w:rPr>
        <w:t xml:space="preserve">кт 47, з  </w:t>
      </w:r>
      <w:r w:rsidRPr="00941B9A">
        <w:rPr>
          <w:bCs/>
          <w:sz w:val="24"/>
          <w:szCs w:val="24"/>
        </w:rPr>
        <w:t>49 по 55 про</w:t>
      </w:r>
      <w:r>
        <w:rPr>
          <w:bCs/>
          <w:sz w:val="24"/>
          <w:szCs w:val="24"/>
        </w:rPr>
        <w:t>є</w:t>
      </w:r>
      <w:r w:rsidRPr="00941B9A">
        <w:rPr>
          <w:bCs/>
          <w:sz w:val="24"/>
          <w:szCs w:val="24"/>
        </w:rPr>
        <w:t>кт включно;</w:t>
      </w:r>
    </w:p>
    <w:p w14:paraId="4C5E25BC" w14:textId="55CB972C" w:rsidR="00941B9A" w:rsidRPr="00941B9A" w:rsidRDefault="00941B9A" w:rsidP="00941B9A">
      <w:pPr>
        <w:rPr>
          <w:sz w:val="24"/>
          <w:szCs w:val="24"/>
        </w:rPr>
      </w:pPr>
      <w:r w:rsidRPr="00941B9A">
        <w:rPr>
          <w:sz w:val="24"/>
          <w:szCs w:val="24"/>
        </w:rPr>
        <w:t xml:space="preserve">9 БЛОК – </w:t>
      </w:r>
      <w:r w:rsidRPr="00941B9A">
        <w:rPr>
          <w:bCs/>
          <w:sz w:val="24"/>
          <w:szCs w:val="24"/>
        </w:rPr>
        <w:t>про</w:t>
      </w:r>
      <w:r>
        <w:rPr>
          <w:bCs/>
          <w:sz w:val="24"/>
          <w:szCs w:val="24"/>
        </w:rPr>
        <w:t>є</w:t>
      </w:r>
      <w:r w:rsidRPr="00941B9A">
        <w:rPr>
          <w:bCs/>
          <w:sz w:val="24"/>
          <w:szCs w:val="24"/>
        </w:rPr>
        <w:t>кти 48, 56</w:t>
      </w:r>
      <w:r w:rsidRPr="00941B9A">
        <w:rPr>
          <w:sz w:val="24"/>
          <w:szCs w:val="24"/>
        </w:rPr>
        <w:t>;</w:t>
      </w:r>
    </w:p>
    <w:p w14:paraId="52DA7258" w14:textId="27BEB32E" w:rsidR="00941B9A" w:rsidRPr="00941B9A" w:rsidRDefault="00941B9A" w:rsidP="00941B9A">
      <w:pPr>
        <w:jc w:val="both"/>
        <w:rPr>
          <w:sz w:val="24"/>
          <w:szCs w:val="24"/>
        </w:rPr>
      </w:pPr>
      <w:r w:rsidRPr="00941B9A">
        <w:rPr>
          <w:sz w:val="24"/>
          <w:szCs w:val="24"/>
        </w:rPr>
        <w:t xml:space="preserve">10 БЛОК – </w:t>
      </w:r>
      <w:r w:rsidRPr="00941B9A">
        <w:rPr>
          <w:bCs/>
          <w:sz w:val="24"/>
          <w:szCs w:val="24"/>
        </w:rPr>
        <w:t>про</w:t>
      </w:r>
      <w:r>
        <w:rPr>
          <w:bCs/>
          <w:sz w:val="24"/>
          <w:szCs w:val="24"/>
        </w:rPr>
        <w:t>є</w:t>
      </w:r>
      <w:r w:rsidRPr="00941B9A">
        <w:rPr>
          <w:bCs/>
          <w:sz w:val="24"/>
          <w:szCs w:val="24"/>
        </w:rPr>
        <w:t>кти 57, 61, 70</w:t>
      </w:r>
      <w:r w:rsidRPr="00941B9A">
        <w:rPr>
          <w:sz w:val="24"/>
          <w:szCs w:val="24"/>
        </w:rPr>
        <w:t>;</w:t>
      </w:r>
    </w:p>
    <w:p w14:paraId="21616AAB" w14:textId="6B0F7E81" w:rsidR="00941B9A" w:rsidRPr="00941B9A" w:rsidRDefault="00941B9A" w:rsidP="00941B9A">
      <w:pPr>
        <w:jc w:val="both"/>
        <w:rPr>
          <w:sz w:val="24"/>
          <w:szCs w:val="24"/>
        </w:rPr>
      </w:pPr>
      <w:r w:rsidRPr="00941B9A">
        <w:rPr>
          <w:sz w:val="24"/>
          <w:szCs w:val="24"/>
        </w:rPr>
        <w:t xml:space="preserve">11 БЛОК – з  </w:t>
      </w:r>
      <w:r w:rsidRPr="00941B9A">
        <w:rPr>
          <w:bCs/>
          <w:sz w:val="24"/>
          <w:szCs w:val="24"/>
        </w:rPr>
        <w:t>58 по 60 про</w:t>
      </w:r>
      <w:r>
        <w:rPr>
          <w:bCs/>
          <w:sz w:val="24"/>
          <w:szCs w:val="24"/>
        </w:rPr>
        <w:t>є</w:t>
      </w:r>
      <w:r w:rsidRPr="00941B9A">
        <w:rPr>
          <w:bCs/>
          <w:sz w:val="24"/>
          <w:szCs w:val="24"/>
        </w:rPr>
        <w:t xml:space="preserve">кт включно, </w:t>
      </w:r>
      <w:r w:rsidRPr="00941B9A">
        <w:rPr>
          <w:sz w:val="24"/>
          <w:szCs w:val="24"/>
        </w:rPr>
        <w:t xml:space="preserve">з  </w:t>
      </w:r>
      <w:r w:rsidRPr="00941B9A">
        <w:rPr>
          <w:bCs/>
          <w:sz w:val="24"/>
          <w:szCs w:val="24"/>
        </w:rPr>
        <w:t>62 по 69 про</w:t>
      </w:r>
      <w:r>
        <w:rPr>
          <w:bCs/>
          <w:sz w:val="24"/>
          <w:szCs w:val="24"/>
        </w:rPr>
        <w:t>є</w:t>
      </w:r>
      <w:r w:rsidRPr="00941B9A">
        <w:rPr>
          <w:bCs/>
          <w:sz w:val="24"/>
          <w:szCs w:val="24"/>
        </w:rPr>
        <w:t>кт включно</w:t>
      </w:r>
      <w:r w:rsidRPr="00941B9A">
        <w:rPr>
          <w:sz w:val="24"/>
          <w:szCs w:val="24"/>
        </w:rPr>
        <w:t>;</w:t>
      </w:r>
    </w:p>
    <w:p w14:paraId="3145EDA6" w14:textId="40C20DC6" w:rsidR="00941B9A" w:rsidRPr="00941B9A" w:rsidRDefault="00941B9A" w:rsidP="00941B9A">
      <w:pPr>
        <w:jc w:val="both"/>
        <w:rPr>
          <w:sz w:val="24"/>
          <w:szCs w:val="24"/>
        </w:rPr>
      </w:pPr>
      <w:r w:rsidRPr="00941B9A">
        <w:rPr>
          <w:sz w:val="24"/>
          <w:szCs w:val="24"/>
        </w:rPr>
        <w:t>12 БЛОК –</w:t>
      </w:r>
      <w:r w:rsidRPr="00941B9A">
        <w:rPr>
          <w:bCs/>
          <w:sz w:val="24"/>
          <w:szCs w:val="24"/>
        </w:rPr>
        <w:t xml:space="preserve"> про</w:t>
      </w:r>
      <w:r>
        <w:rPr>
          <w:bCs/>
          <w:sz w:val="24"/>
          <w:szCs w:val="24"/>
        </w:rPr>
        <w:t>є</w:t>
      </w:r>
      <w:r w:rsidRPr="00941B9A">
        <w:rPr>
          <w:bCs/>
          <w:sz w:val="24"/>
          <w:szCs w:val="24"/>
        </w:rPr>
        <w:t>кти 71, 74</w:t>
      </w:r>
      <w:r w:rsidRPr="00941B9A">
        <w:rPr>
          <w:sz w:val="24"/>
          <w:szCs w:val="24"/>
        </w:rPr>
        <w:t>;</w:t>
      </w:r>
    </w:p>
    <w:p w14:paraId="62BAD6BD" w14:textId="152DE153" w:rsidR="00941B9A" w:rsidRPr="00941B9A" w:rsidRDefault="00941B9A" w:rsidP="00941B9A">
      <w:pPr>
        <w:jc w:val="both"/>
        <w:rPr>
          <w:sz w:val="24"/>
          <w:szCs w:val="24"/>
        </w:rPr>
      </w:pPr>
      <w:r w:rsidRPr="00941B9A">
        <w:rPr>
          <w:sz w:val="24"/>
          <w:szCs w:val="24"/>
        </w:rPr>
        <w:t xml:space="preserve">13 БЛОК – </w:t>
      </w:r>
      <w:r w:rsidRPr="00941B9A">
        <w:rPr>
          <w:bCs/>
          <w:sz w:val="24"/>
          <w:szCs w:val="24"/>
        </w:rPr>
        <w:t>про</w:t>
      </w:r>
      <w:r>
        <w:rPr>
          <w:bCs/>
          <w:sz w:val="24"/>
          <w:szCs w:val="24"/>
        </w:rPr>
        <w:t>є</w:t>
      </w:r>
      <w:r w:rsidRPr="00941B9A">
        <w:rPr>
          <w:bCs/>
          <w:sz w:val="24"/>
          <w:szCs w:val="24"/>
        </w:rPr>
        <w:t>кти 72, 73, 88</w:t>
      </w:r>
      <w:r w:rsidRPr="00941B9A">
        <w:rPr>
          <w:sz w:val="24"/>
          <w:szCs w:val="24"/>
        </w:rPr>
        <w:t>;</w:t>
      </w:r>
    </w:p>
    <w:p w14:paraId="34CCFDE8" w14:textId="0D61D4C0" w:rsidR="00941B9A" w:rsidRPr="00941B9A" w:rsidRDefault="00941B9A" w:rsidP="00941B9A">
      <w:pPr>
        <w:jc w:val="both"/>
        <w:rPr>
          <w:bCs/>
          <w:sz w:val="24"/>
          <w:szCs w:val="24"/>
        </w:rPr>
      </w:pPr>
      <w:r w:rsidRPr="00941B9A">
        <w:rPr>
          <w:sz w:val="24"/>
          <w:szCs w:val="24"/>
        </w:rPr>
        <w:t xml:space="preserve">14 БЛОК – з  </w:t>
      </w:r>
      <w:r w:rsidRPr="00941B9A">
        <w:rPr>
          <w:bCs/>
          <w:sz w:val="24"/>
          <w:szCs w:val="24"/>
        </w:rPr>
        <w:t>76 по 78 про</w:t>
      </w:r>
      <w:r>
        <w:rPr>
          <w:bCs/>
          <w:sz w:val="24"/>
          <w:szCs w:val="24"/>
        </w:rPr>
        <w:t>є</w:t>
      </w:r>
      <w:r w:rsidRPr="00941B9A">
        <w:rPr>
          <w:bCs/>
          <w:sz w:val="24"/>
          <w:szCs w:val="24"/>
        </w:rPr>
        <w:t>кт включно;</w:t>
      </w:r>
    </w:p>
    <w:p w14:paraId="373580AD" w14:textId="093922B1" w:rsidR="00941B9A" w:rsidRPr="00941B9A" w:rsidRDefault="00941B9A" w:rsidP="00941B9A">
      <w:pPr>
        <w:jc w:val="both"/>
        <w:rPr>
          <w:bCs/>
          <w:sz w:val="24"/>
          <w:szCs w:val="24"/>
        </w:rPr>
      </w:pPr>
      <w:r w:rsidRPr="00941B9A">
        <w:rPr>
          <w:bCs/>
          <w:sz w:val="24"/>
          <w:szCs w:val="24"/>
        </w:rPr>
        <w:t>15 БЛОК – про</w:t>
      </w:r>
      <w:r>
        <w:rPr>
          <w:bCs/>
          <w:sz w:val="24"/>
          <w:szCs w:val="24"/>
        </w:rPr>
        <w:t>є</w:t>
      </w:r>
      <w:r w:rsidRPr="00941B9A">
        <w:rPr>
          <w:bCs/>
          <w:sz w:val="24"/>
          <w:szCs w:val="24"/>
        </w:rPr>
        <w:t xml:space="preserve">кти </w:t>
      </w:r>
      <w:r w:rsidRPr="00941B9A">
        <w:rPr>
          <w:sz w:val="24"/>
          <w:szCs w:val="24"/>
        </w:rPr>
        <w:t xml:space="preserve">81, </w:t>
      </w:r>
      <w:r w:rsidRPr="00941B9A">
        <w:rPr>
          <w:bCs/>
          <w:sz w:val="24"/>
          <w:szCs w:val="24"/>
        </w:rPr>
        <w:t>82;</w:t>
      </w:r>
    </w:p>
    <w:p w14:paraId="1A964D0F" w14:textId="1787EBEE" w:rsidR="00941B9A" w:rsidRPr="00941B9A" w:rsidRDefault="00941B9A" w:rsidP="00941B9A">
      <w:pPr>
        <w:jc w:val="both"/>
        <w:rPr>
          <w:sz w:val="24"/>
          <w:szCs w:val="24"/>
        </w:rPr>
      </w:pPr>
      <w:r w:rsidRPr="00941B9A">
        <w:rPr>
          <w:sz w:val="24"/>
          <w:szCs w:val="24"/>
        </w:rPr>
        <w:t>16 БЛОК – про</w:t>
      </w:r>
      <w:r>
        <w:rPr>
          <w:sz w:val="24"/>
          <w:szCs w:val="24"/>
        </w:rPr>
        <w:t>є</w:t>
      </w:r>
      <w:r w:rsidRPr="00941B9A">
        <w:rPr>
          <w:sz w:val="24"/>
          <w:szCs w:val="24"/>
        </w:rPr>
        <w:t>кти 86, 87.</w:t>
      </w:r>
    </w:p>
    <w:p w14:paraId="58C5EE98" w14:textId="77777777" w:rsidR="00F479DA" w:rsidRPr="00F479DA" w:rsidRDefault="00F479DA" w:rsidP="00F479DA">
      <w:pPr>
        <w:jc w:val="both"/>
        <w:rPr>
          <w:b/>
          <w:sz w:val="24"/>
          <w:szCs w:val="24"/>
        </w:rPr>
      </w:pPr>
    </w:p>
    <w:p w14:paraId="013DED2F" w14:textId="77777777" w:rsidR="0016689C" w:rsidRPr="0016689C" w:rsidRDefault="0016689C" w:rsidP="0016689C">
      <w:pPr>
        <w:jc w:val="both"/>
        <w:rPr>
          <w:bCs/>
          <w:sz w:val="24"/>
          <w:szCs w:val="24"/>
        </w:rPr>
      </w:pPr>
    </w:p>
    <w:p w14:paraId="52ABCFF0" w14:textId="7A742053" w:rsidR="00836640" w:rsidRPr="006429FE" w:rsidRDefault="00C97781" w:rsidP="00C97781">
      <w:pPr>
        <w:tabs>
          <w:tab w:val="left" w:pos="888"/>
        </w:tabs>
        <w:jc w:val="both"/>
        <w:rPr>
          <w:sz w:val="24"/>
          <w:szCs w:val="24"/>
        </w:rPr>
      </w:pPr>
      <w:r w:rsidRPr="006429FE">
        <w:rPr>
          <w:sz w:val="24"/>
          <w:szCs w:val="24"/>
        </w:rPr>
        <w:t xml:space="preserve">ВИСТУПИЛИ: Сергій Надал, </w:t>
      </w:r>
      <w:r w:rsidR="001A1DEE" w:rsidRPr="006429FE">
        <w:rPr>
          <w:sz w:val="24"/>
          <w:szCs w:val="24"/>
        </w:rPr>
        <w:t xml:space="preserve">Ігор Гірчак, </w:t>
      </w:r>
      <w:r w:rsidR="00C3226B" w:rsidRPr="008077E6">
        <w:rPr>
          <w:sz w:val="24"/>
          <w:szCs w:val="24"/>
        </w:rPr>
        <w:t xml:space="preserve">Рустам </w:t>
      </w:r>
      <w:proofErr w:type="spellStart"/>
      <w:r w:rsidR="00C3226B" w:rsidRPr="008077E6">
        <w:rPr>
          <w:sz w:val="24"/>
          <w:szCs w:val="24"/>
        </w:rPr>
        <w:t>Ергешов</w:t>
      </w:r>
      <w:proofErr w:type="spellEnd"/>
      <w:r w:rsidR="00C3226B" w:rsidRPr="00461F39">
        <w:rPr>
          <w:color w:val="000000" w:themeColor="text1"/>
          <w:sz w:val="24"/>
          <w:szCs w:val="24"/>
        </w:rPr>
        <w:t xml:space="preserve"> </w:t>
      </w:r>
      <w:r w:rsidR="004028C1" w:rsidRPr="00461F39">
        <w:rPr>
          <w:color w:val="000000" w:themeColor="text1"/>
          <w:sz w:val="24"/>
          <w:szCs w:val="24"/>
        </w:rPr>
        <w:t xml:space="preserve">Віктор </w:t>
      </w:r>
      <w:proofErr w:type="spellStart"/>
      <w:r w:rsidR="004028C1">
        <w:rPr>
          <w:sz w:val="24"/>
          <w:szCs w:val="24"/>
        </w:rPr>
        <w:t>Овчарук</w:t>
      </w:r>
      <w:proofErr w:type="spellEnd"/>
      <w:r w:rsidR="006839F0" w:rsidRPr="006429FE">
        <w:rPr>
          <w:sz w:val="24"/>
          <w:szCs w:val="24"/>
        </w:rPr>
        <w:t xml:space="preserve">, </w:t>
      </w:r>
      <w:r w:rsidR="002C7E07">
        <w:rPr>
          <w:sz w:val="24"/>
          <w:szCs w:val="24"/>
        </w:rPr>
        <w:t>Антон Горохівський</w:t>
      </w:r>
      <w:r w:rsidR="00007C4C">
        <w:rPr>
          <w:sz w:val="24"/>
          <w:szCs w:val="24"/>
        </w:rPr>
        <w:t xml:space="preserve">, </w:t>
      </w:r>
      <w:r w:rsidR="005026FD">
        <w:rPr>
          <w:sz w:val="24"/>
          <w:szCs w:val="24"/>
        </w:rPr>
        <w:t xml:space="preserve">Андрій </w:t>
      </w:r>
      <w:proofErr w:type="spellStart"/>
      <w:r w:rsidR="005026FD">
        <w:rPr>
          <w:sz w:val="24"/>
          <w:szCs w:val="24"/>
        </w:rPr>
        <w:t>Грицишин</w:t>
      </w:r>
      <w:proofErr w:type="spellEnd"/>
      <w:r w:rsidR="00A131BC">
        <w:rPr>
          <w:sz w:val="24"/>
          <w:szCs w:val="24"/>
        </w:rPr>
        <w:t>,</w:t>
      </w:r>
      <w:r w:rsidR="00DE66FA" w:rsidRPr="00444798">
        <w:rPr>
          <w:sz w:val="24"/>
          <w:szCs w:val="24"/>
        </w:rPr>
        <w:t xml:space="preserve"> </w:t>
      </w:r>
      <w:r w:rsidRPr="006429FE">
        <w:rPr>
          <w:sz w:val="24"/>
          <w:szCs w:val="24"/>
        </w:rPr>
        <w:t>які підтримали пропозицію</w:t>
      </w:r>
      <w:r w:rsidR="00490F94" w:rsidRPr="006429FE">
        <w:rPr>
          <w:sz w:val="24"/>
          <w:szCs w:val="24"/>
        </w:rPr>
        <w:t xml:space="preserve"> </w:t>
      </w:r>
      <w:r w:rsidR="002C7E07">
        <w:rPr>
          <w:color w:val="000000" w:themeColor="text1"/>
          <w:sz w:val="24"/>
          <w:szCs w:val="24"/>
        </w:rPr>
        <w:t xml:space="preserve">Віктора </w:t>
      </w:r>
      <w:proofErr w:type="spellStart"/>
      <w:r w:rsidR="002C7E07">
        <w:rPr>
          <w:color w:val="000000" w:themeColor="text1"/>
          <w:sz w:val="24"/>
          <w:szCs w:val="24"/>
        </w:rPr>
        <w:t>Гевка</w:t>
      </w:r>
      <w:proofErr w:type="spellEnd"/>
      <w:r w:rsidR="00C3226B" w:rsidRPr="00461F39">
        <w:rPr>
          <w:color w:val="000000" w:themeColor="text1"/>
          <w:sz w:val="24"/>
          <w:szCs w:val="24"/>
        </w:rPr>
        <w:t xml:space="preserve"> </w:t>
      </w:r>
      <w:r w:rsidRPr="006429FE">
        <w:rPr>
          <w:sz w:val="24"/>
          <w:szCs w:val="24"/>
        </w:rPr>
        <w:t>щодо об’єднання зазначених вище питань, які належать до однієї сфери правовідносин (</w:t>
      </w:r>
      <w:proofErr w:type="spellStart"/>
      <w:r w:rsidRPr="006429FE">
        <w:rPr>
          <w:sz w:val="24"/>
          <w:szCs w:val="24"/>
        </w:rPr>
        <w:t>однопредметних</w:t>
      </w:r>
      <w:proofErr w:type="spellEnd"/>
      <w:r w:rsidRPr="006429FE">
        <w:rPr>
          <w:sz w:val="24"/>
          <w:szCs w:val="24"/>
        </w:rPr>
        <w:t xml:space="preserve"> рішень або пов’язаних між собою) для проведення одного голосування на пленарному засіданні </w:t>
      </w:r>
      <w:r w:rsidR="00CA4F44">
        <w:rPr>
          <w:sz w:val="24"/>
          <w:szCs w:val="24"/>
        </w:rPr>
        <w:t>5</w:t>
      </w:r>
      <w:r w:rsidR="00C3226B">
        <w:rPr>
          <w:sz w:val="24"/>
          <w:szCs w:val="24"/>
        </w:rPr>
        <w:t>2</w:t>
      </w:r>
      <w:r w:rsidR="000A2C61">
        <w:rPr>
          <w:sz w:val="24"/>
          <w:szCs w:val="24"/>
        </w:rPr>
        <w:t>-ї</w:t>
      </w:r>
      <w:r w:rsidRPr="006429FE">
        <w:rPr>
          <w:sz w:val="24"/>
          <w:szCs w:val="24"/>
        </w:rPr>
        <w:t xml:space="preserve"> сесії міської ради.</w:t>
      </w:r>
    </w:p>
    <w:p w14:paraId="71564C31" w14:textId="77777777" w:rsidR="00CC1E5D" w:rsidRPr="006429FE" w:rsidRDefault="00CC1E5D" w:rsidP="00C97781">
      <w:pPr>
        <w:tabs>
          <w:tab w:val="left" w:pos="888"/>
        </w:tabs>
        <w:jc w:val="both"/>
        <w:rPr>
          <w:sz w:val="24"/>
          <w:szCs w:val="24"/>
        </w:rPr>
      </w:pPr>
    </w:p>
    <w:p w14:paraId="2455000F" w14:textId="0F4B292A" w:rsidR="00C97781" w:rsidRPr="006429FE" w:rsidRDefault="00C97781" w:rsidP="00C97781">
      <w:pPr>
        <w:pStyle w:val="a6"/>
        <w:ind w:left="0"/>
        <w:jc w:val="both"/>
        <w:rPr>
          <w:sz w:val="24"/>
          <w:szCs w:val="24"/>
        </w:rPr>
      </w:pPr>
      <w:r w:rsidRPr="006429FE">
        <w:rPr>
          <w:sz w:val="24"/>
          <w:szCs w:val="24"/>
        </w:rPr>
        <w:t xml:space="preserve">ВИРІШИЛИ: Члени погоджувальної ради ознайомилися, взяли до відома порядок денний засідання </w:t>
      </w:r>
      <w:r w:rsidR="00CA4F44">
        <w:rPr>
          <w:sz w:val="24"/>
          <w:szCs w:val="24"/>
        </w:rPr>
        <w:t>5</w:t>
      </w:r>
      <w:r w:rsidR="00C3226B">
        <w:rPr>
          <w:sz w:val="24"/>
          <w:szCs w:val="24"/>
        </w:rPr>
        <w:t>2</w:t>
      </w:r>
      <w:r w:rsidR="000A2C61">
        <w:rPr>
          <w:sz w:val="24"/>
          <w:szCs w:val="24"/>
        </w:rPr>
        <w:t>-ї</w:t>
      </w:r>
      <w:r w:rsidR="00CB197F">
        <w:rPr>
          <w:sz w:val="24"/>
          <w:szCs w:val="24"/>
        </w:rPr>
        <w:t xml:space="preserve"> </w:t>
      </w:r>
      <w:r w:rsidRPr="006429FE">
        <w:rPr>
          <w:sz w:val="24"/>
          <w:szCs w:val="24"/>
        </w:rPr>
        <w:t>сесії Тернопільської міської ради VІIІ скликання</w:t>
      </w:r>
      <w:r w:rsidR="005F32F0" w:rsidRPr="006429FE">
        <w:rPr>
          <w:sz w:val="24"/>
          <w:szCs w:val="24"/>
        </w:rPr>
        <w:t xml:space="preserve"> </w:t>
      </w:r>
      <w:r w:rsidRPr="006429FE">
        <w:rPr>
          <w:sz w:val="24"/>
          <w:szCs w:val="24"/>
        </w:rPr>
        <w:t>та погодили об’єднання питань, які належать до однієї сфери правовідносин (</w:t>
      </w:r>
      <w:proofErr w:type="spellStart"/>
      <w:r w:rsidRPr="006429FE">
        <w:rPr>
          <w:sz w:val="24"/>
          <w:szCs w:val="24"/>
        </w:rPr>
        <w:t>однопредметних</w:t>
      </w:r>
      <w:proofErr w:type="spellEnd"/>
      <w:r w:rsidRPr="006429FE">
        <w:rPr>
          <w:sz w:val="24"/>
          <w:szCs w:val="24"/>
        </w:rPr>
        <w:t xml:space="preserve"> рішень або </w:t>
      </w:r>
      <w:r w:rsidRPr="006429FE">
        <w:rPr>
          <w:sz w:val="24"/>
          <w:szCs w:val="24"/>
        </w:rPr>
        <w:lastRenderedPageBreak/>
        <w:t>пов’язаних між собою) для проведення одного голосування на пленарному засіданні</w:t>
      </w:r>
      <w:r w:rsidR="0086523C">
        <w:rPr>
          <w:sz w:val="24"/>
          <w:szCs w:val="24"/>
        </w:rPr>
        <w:t xml:space="preserve"> </w:t>
      </w:r>
      <w:r w:rsidR="00CA4F44">
        <w:rPr>
          <w:sz w:val="24"/>
          <w:szCs w:val="24"/>
        </w:rPr>
        <w:t>5</w:t>
      </w:r>
      <w:r w:rsidR="00C3226B">
        <w:rPr>
          <w:sz w:val="24"/>
          <w:szCs w:val="24"/>
        </w:rPr>
        <w:t>2</w:t>
      </w:r>
      <w:r w:rsidR="000A2C61">
        <w:rPr>
          <w:sz w:val="24"/>
          <w:szCs w:val="24"/>
        </w:rPr>
        <w:t>-ї</w:t>
      </w:r>
      <w:r w:rsidR="00646886" w:rsidRPr="006429FE">
        <w:rPr>
          <w:sz w:val="24"/>
          <w:szCs w:val="24"/>
        </w:rPr>
        <w:t xml:space="preserve"> </w:t>
      </w:r>
      <w:r w:rsidRPr="006429FE">
        <w:rPr>
          <w:sz w:val="24"/>
          <w:szCs w:val="24"/>
        </w:rPr>
        <w:t>сесії міської ради. Зауважень не висловили.</w:t>
      </w:r>
    </w:p>
    <w:p w14:paraId="6BEFF911" w14:textId="77777777" w:rsidR="00C97781" w:rsidRDefault="00C97781" w:rsidP="00C97781">
      <w:pPr>
        <w:pStyle w:val="a6"/>
        <w:ind w:left="0"/>
        <w:jc w:val="both"/>
        <w:rPr>
          <w:sz w:val="24"/>
          <w:szCs w:val="24"/>
        </w:rPr>
      </w:pPr>
    </w:p>
    <w:p w14:paraId="13675E59" w14:textId="7A4137CD" w:rsidR="00BB76DA" w:rsidRPr="00A51976" w:rsidRDefault="00BB76DA" w:rsidP="00BB76DA">
      <w:pPr>
        <w:jc w:val="both"/>
        <w:rPr>
          <w:sz w:val="24"/>
          <w:szCs w:val="24"/>
        </w:rPr>
      </w:pPr>
      <w:r w:rsidRPr="00A51976">
        <w:rPr>
          <w:sz w:val="24"/>
          <w:szCs w:val="24"/>
        </w:rPr>
        <w:t>ВИСТУПИВ:</w:t>
      </w:r>
      <w:r>
        <w:rPr>
          <w:sz w:val="24"/>
          <w:szCs w:val="24"/>
        </w:rPr>
        <w:t xml:space="preserve"> </w:t>
      </w:r>
      <w:r w:rsidR="00C3226B">
        <w:rPr>
          <w:color w:val="000000" w:themeColor="text1"/>
          <w:sz w:val="24"/>
          <w:szCs w:val="24"/>
        </w:rPr>
        <w:t xml:space="preserve">Рустам </w:t>
      </w:r>
      <w:proofErr w:type="spellStart"/>
      <w:r w:rsidR="00C3226B">
        <w:rPr>
          <w:color w:val="000000" w:themeColor="text1"/>
          <w:sz w:val="24"/>
          <w:szCs w:val="24"/>
        </w:rPr>
        <w:t>Ергешов</w:t>
      </w:r>
      <w:proofErr w:type="spellEnd"/>
      <w:r w:rsidRPr="00461F39">
        <w:rPr>
          <w:color w:val="000000" w:themeColor="text1"/>
          <w:sz w:val="24"/>
          <w:szCs w:val="24"/>
        </w:rPr>
        <w:t xml:space="preserve">, </w:t>
      </w:r>
      <w:r w:rsidRPr="00A51976">
        <w:rPr>
          <w:sz w:val="24"/>
          <w:szCs w:val="24"/>
        </w:rPr>
        <w:t>який звернув увагу на право депутатів міської ради та міського голови доповнювати порядок денний чи ініціювати на розгляд ради певн</w:t>
      </w:r>
      <w:r>
        <w:rPr>
          <w:sz w:val="24"/>
          <w:szCs w:val="24"/>
        </w:rPr>
        <w:t>і</w:t>
      </w:r>
      <w:r w:rsidRPr="00A51976">
        <w:rPr>
          <w:sz w:val="24"/>
          <w:szCs w:val="24"/>
        </w:rPr>
        <w:t xml:space="preserve"> питання, та за результатом зазначеної ініціативи запропонував вносити такі питання до відповідного блоку </w:t>
      </w:r>
      <w:proofErr w:type="spellStart"/>
      <w:r w:rsidRPr="00A51976">
        <w:rPr>
          <w:sz w:val="24"/>
          <w:szCs w:val="24"/>
        </w:rPr>
        <w:t>однопредметних</w:t>
      </w:r>
      <w:proofErr w:type="spellEnd"/>
      <w:r w:rsidRPr="00A51976">
        <w:rPr>
          <w:sz w:val="24"/>
          <w:szCs w:val="24"/>
        </w:rPr>
        <w:t xml:space="preserve"> питань, які належать до однієї сфери правовідносин.</w:t>
      </w:r>
    </w:p>
    <w:p w14:paraId="7F9B4B14" w14:textId="77777777" w:rsidR="00BB76DA" w:rsidRPr="00A51976" w:rsidRDefault="00BB76DA" w:rsidP="00BB76DA">
      <w:pPr>
        <w:jc w:val="both"/>
        <w:rPr>
          <w:sz w:val="24"/>
          <w:szCs w:val="24"/>
        </w:rPr>
      </w:pPr>
    </w:p>
    <w:p w14:paraId="039C3ACD" w14:textId="0A24624B" w:rsidR="00BB76DA" w:rsidRPr="00A51976" w:rsidRDefault="00BB76DA" w:rsidP="00BB76DA">
      <w:pPr>
        <w:tabs>
          <w:tab w:val="left" w:pos="888"/>
        </w:tabs>
        <w:jc w:val="both"/>
        <w:rPr>
          <w:sz w:val="24"/>
          <w:szCs w:val="24"/>
        </w:rPr>
      </w:pPr>
      <w:r w:rsidRPr="00A51976">
        <w:rPr>
          <w:sz w:val="24"/>
          <w:szCs w:val="24"/>
        </w:rPr>
        <w:t xml:space="preserve">ВИСТУПИЛИ: Сергій Надал, Ігор Гірчак, </w:t>
      </w:r>
      <w:r w:rsidR="00A131BC">
        <w:rPr>
          <w:sz w:val="24"/>
          <w:szCs w:val="24"/>
        </w:rPr>
        <w:t xml:space="preserve">Віктор </w:t>
      </w:r>
      <w:proofErr w:type="spellStart"/>
      <w:r w:rsidR="00A131BC">
        <w:rPr>
          <w:sz w:val="24"/>
          <w:szCs w:val="24"/>
        </w:rPr>
        <w:t>Овчарук</w:t>
      </w:r>
      <w:proofErr w:type="spellEnd"/>
      <w:r w:rsidRPr="00A51976">
        <w:rPr>
          <w:sz w:val="24"/>
          <w:szCs w:val="24"/>
        </w:rPr>
        <w:t xml:space="preserve">, </w:t>
      </w:r>
      <w:r w:rsidR="002C7E07">
        <w:rPr>
          <w:sz w:val="24"/>
          <w:szCs w:val="24"/>
        </w:rPr>
        <w:t xml:space="preserve">Віктор </w:t>
      </w:r>
      <w:proofErr w:type="spellStart"/>
      <w:r w:rsidR="002C7E07">
        <w:rPr>
          <w:sz w:val="24"/>
          <w:szCs w:val="24"/>
        </w:rPr>
        <w:t>Гевко</w:t>
      </w:r>
      <w:proofErr w:type="spellEnd"/>
      <w:r w:rsidR="0065573C">
        <w:rPr>
          <w:sz w:val="24"/>
          <w:szCs w:val="24"/>
        </w:rPr>
        <w:t xml:space="preserve">, </w:t>
      </w:r>
      <w:r w:rsidR="00C3226B">
        <w:rPr>
          <w:color w:val="000000" w:themeColor="text1"/>
          <w:sz w:val="24"/>
          <w:szCs w:val="24"/>
        </w:rPr>
        <w:t xml:space="preserve">Андрій </w:t>
      </w:r>
      <w:proofErr w:type="spellStart"/>
      <w:r w:rsidR="00C3226B">
        <w:rPr>
          <w:color w:val="000000" w:themeColor="text1"/>
          <w:sz w:val="24"/>
          <w:szCs w:val="24"/>
        </w:rPr>
        <w:t>Грицишин</w:t>
      </w:r>
      <w:proofErr w:type="spellEnd"/>
      <w:r w:rsidR="00BF0E3B">
        <w:rPr>
          <w:sz w:val="24"/>
          <w:szCs w:val="24"/>
        </w:rPr>
        <w:t>,</w:t>
      </w:r>
      <w:r w:rsidRPr="00A51976">
        <w:rPr>
          <w:sz w:val="24"/>
          <w:szCs w:val="24"/>
        </w:rPr>
        <w:t xml:space="preserve"> </w:t>
      </w:r>
      <w:r w:rsidR="004A618F">
        <w:rPr>
          <w:sz w:val="24"/>
          <w:szCs w:val="24"/>
        </w:rPr>
        <w:t>Антон Горохівський</w:t>
      </w:r>
      <w:r w:rsidRPr="00A51976">
        <w:rPr>
          <w:sz w:val="24"/>
          <w:szCs w:val="24"/>
        </w:rPr>
        <w:t xml:space="preserve">. </w:t>
      </w:r>
    </w:p>
    <w:p w14:paraId="1B8879C1" w14:textId="77777777" w:rsidR="00BB76DA" w:rsidRPr="00A51976" w:rsidRDefault="00BB76DA" w:rsidP="00BB76DA">
      <w:pPr>
        <w:tabs>
          <w:tab w:val="left" w:pos="888"/>
        </w:tabs>
        <w:jc w:val="both"/>
        <w:rPr>
          <w:sz w:val="24"/>
          <w:szCs w:val="24"/>
        </w:rPr>
      </w:pPr>
    </w:p>
    <w:p w14:paraId="5DB3AC31" w14:textId="177F525F" w:rsidR="00BB76DA" w:rsidRPr="00A51976" w:rsidRDefault="00BB76DA" w:rsidP="00BB76DA">
      <w:pPr>
        <w:jc w:val="both"/>
        <w:rPr>
          <w:sz w:val="24"/>
          <w:szCs w:val="24"/>
        </w:rPr>
      </w:pPr>
      <w:r w:rsidRPr="00A51976">
        <w:rPr>
          <w:sz w:val="24"/>
          <w:szCs w:val="24"/>
        </w:rPr>
        <w:t xml:space="preserve">ВИРІШИЛИ: Члени погоджувальної ради підтримали пропозицію </w:t>
      </w:r>
      <w:proofErr w:type="spellStart"/>
      <w:r w:rsidR="00C3226B">
        <w:rPr>
          <w:color w:val="000000" w:themeColor="text1"/>
          <w:sz w:val="24"/>
          <w:szCs w:val="24"/>
        </w:rPr>
        <w:t>Рустама</w:t>
      </w:r>
      <w:proofErr w:type="spellEnd"/>
      <w:r w:rsidR="00C3226B">
        <w:rPr>
          <w:color w:val="000000" w:themeColor="text1"/>
          <w:sz w:val="24"/>
          <w:szCs w:val="24"/>
        </w:rPr>
        <w:t xml:space="preserve"> </w:t>
      </w:r>
      <w:proofErr w:type="spellStart"/>
      <w:r w:rsidR="00C3226B">
        <w:rPr>
          <w:color w:val="000000" w:themeColor="text1"/>
          <w:sz w:val="24"/>
          <w:szCs w:val="24"/>
        </w:rPr>
        <w:t>Ергешова</w:t>
      </w:r>
      <w:proofErr w:type="spellEnd"/>
      <w:r w:rsidR="00007C4C" w:rsidRPr="00461F39">
        <w:rPr>
          <w:color w:val="000000" w:themeColor="text1"/>
          <w:sz w:val="24"/>
          <w:szCs w:val="24"/>
        </w:rPr>
        <w:t xml:space="preserve"> </w:t>
      </w:r>
      <w:r w:rsidRPr="00A51976">
        <w:rPr>
          <w:sz w:val="24"/>
          <w:szCs w:val="24"/>
        </w:rPr>
        <w:t>щодо внесення питан</w:t>
      </w:r>
      <w:r>
        <w:rPr>
          <w:sz w:val="24"/>
          <w:szCs w:val="24"/>
        </w:rPr>
        <w:t>ь</w:t>
      </w:r>
      <w:r w:rsidRPr="00A51976">
        <w:rPr>
          <w:sz w:val="24"/>
          <w:szCs w:val="24"/>
        </w:rPr>
        <w:t>, яким</w:t>
      </w:r>
      <w:r>
        <w:rPr>
          <w:sz w:val="24"/>
          <w:szCs w:val="24"/>
        </w:rPr>
        <w:t>и</w:t>
      </w:r>
      <w:r w:rsidRPr="00A51976">
        <w:rPr>
          <w:sz w:val="24"/>
          <w:szCs w:val="24"/>
        </w:rPr>
        <w:t xml:space="preserve"> за ініціативи депутатів міської ради чи міського голови доповнюватиметься порядок денний, до відповідного блоку </w:t>
      </w:r>
      <w:proofErr w:type="spellStart"/>
      <w:r w:rsidRPr="00A51976">
        <w:rPr>
          <w:sz w:val="24"/>
          <w:szCs w:val="24"/>
        </w:rPr>
        <w:t>однопредметних</w:t>
      </w:r>
      <w:proofErr w:type="spellEnd"/>
      <w:r w:rsidRPr="00A51976">
        <w:rPr>
          <w:sz w:val="24"/>
          <w:szCs w:val="24"/>
        </w:rPr>
        <w:t xml:space="preserve"> питань, які належать до однієї сфери правовідносин.</w:t>
      </w:r>
    </w:p>
    <w:p w14:paraId="70B96512" w14:textId="77777777" w:rsidR="00BB76DA" w:rsidRPr="006429FE" w:rsidRDefault="00BB76DA" w:rsidP="00C97781">
      <w:pPr>
        <w:pStyle w:val="a6"/>
        <w:ind w:left="0"/>
        <w:jc w:val="both"/>
        <w:rPr>
          <w:sz w:val="24"/>
          <w:szCs w:val="24"/>
        </w:rPr>
      </w:pPr>
    </w:p>
    <w:p w14:paraId="410E88DB" w14:textId="77777777" w:rsidR="006F396C" w:rsidRDefault="006F396C" w:rsidP="00511207">
      <w:pPr>
        <w:tabs>
          <w:tab w:val="left" w:pos="640"/>
          <w:tab w:val="left" w:pos="3107"/>
        </w:tabs>
        <w:overflowPunct w:val="0"/>
        <w:autoSpaceDE w:val="0"/>
        <w:autoSpaceDN w:val="0"/>
        <w:adjustRightInd w:val="0"/>
        <w:jc w:val="both"/>
        <w:textAlignment w:val="baseline"/>
        <w:rPr>
          <w:sz w:val="24"/>
          <w:szCs w:val="24"/>
        </w:rPr>
      </w:pPr>
      <w:r w:rsidRPr="006429FE">
        <w:rPr>
          <w:sz w:val="24"/>
          <w:szCs w:val="24"/>
        </w:rPr>
        <w:t>Міський голова Сергій Надал подякував усім за роботу.</w:t>
      </w:r>
    </w:p>
    <w:p w14:paraId="0960D465" w14:textId="77777777" w:rsidR="00BB76DA" w:rsidRPr="006429FE" w:rsidRDefault="00BB76DA" w:rsidP="00511207">
      <w:pPr>
        <w:tabs>
          <w:tab w:val="left" w:pos="640"/>
          <w:tab w:val="left" w:pos="3107"/>
        </w:tabs>
        <w:overflowPunct w:val="0"/>
        <w:autoSpaceDE w:val="0"/>
        <w:autoSpaceDN w:val="0"/>
        <w:adjustRightInd w:val="0"/>
        <w:jc w:val="both"/>
        <w:textAlignment w:val="baseline"/>
        <w:rPr>
          <w:sz w:val="24"/>
          <w:szCs w:val="24"/>
        </w:rPr>
      </w:pPr>
    </w:p>
    <w:p w14:paraId="746D184B" w14:textId="19AA2A21" w:rsidR="00DF33BD" w:rsidRPr="006429FE" w:rsidRDefault="006F396C" w:rsidP="00511207">
      <w:pPr>
        <w:overflowPunct w:val="0"/>
        <w:autoSpaceDE w:val="0"/>
        <w:autoSpaceDN w:val="0"/>
        <w:adjustRightInd w:val="0"/>
        <w:jc w:val="both"/>
        <w:textAlignment w:val="baseline"/>
        <w:rPr>
          <w:sz w:val="24"/>
          <w:szCs w:val="24"/>
        </w:rPr>
      </w:pPr>
      <w:r w:rsidRPr="006429FE">
        <w:rPr>
          <w:sz w:val="24"/>
          <w:szCs w:val="24"/>
        </w:rPr>
        <w:t>Завершення засідання Погоджувальної ради</w:t>
      </w:r>
      <w:r w:rsidR="008C2797" w:rsidRPr="006429FE">
        <w:rPr>
          <w:sz w:val="24"/>
          <w:szCs w:val="24"/>
        </w:rPr>
        <w:t>.</w:t>
      </w:r>
    </w:p>
    <w:p w14:paraId="3473E6A3" w14:textId="77777777" w:rsidR="001625BF" w:rsidRDefault="001625BF" w:rsidP="00892C0F">
      <w:pPr>
        <w:overflowPunct w:val="0"/>
        <w:autoSpaceDE w:val="0"/>
        <w:autoSpaceDN w:val="0"/>
        <w:adjustRightInd w:val="0"/>
        <w:jc w:val="both"/>
        <w:textAlignment w:val="baseline"/>
        <w:rPr>
          <w:sz w:val="24"/>
          <w:szCs w:val="24"/>
        </w:rPr>
      </w:pPr>
    </w:p>
    <w:p w14:paraId="6F42A707" w14:textId="77777777" w:rsidR="00096FC5" w:rsidRPr="006429FE" w:rsidRDefault="00096FC5" w:rsidP="00475CD5">
      <w:pPr>
        <w:overflowPunct w:val="0"/>
        <w:autoSpaceDE w:val="0"/>
        <w:autoSpaceDN w:val="0"/>
        <w:adjustRightInd w:val="0"/>
        <w:ind w:firstLine="708"/>
        <w:jc w:val="both"/>
        <w:textAlignment w:val="baseline"/>
        <w:rPr>
          <w:sz w:val="24"/>
          <w:szCs w:val="24"/>
        </w:rPr>
      </w:pPr>
    </w:p>
    <w:p w14:paraId="16D92F45" w14:textId="4D7F0C27" w:rsidR="00B02F24" w:rsidRDefault="00475CD5" w:rsidP="0063083A">
      <w:pPr>
        <w:overflowPunct w:val="0"/>
        <w:autoSpaceDE w:val="0"/>
        <w:autoSpaceDN w:val="0"/>
        <w:adjustRightInd w:val="0"/>
        <w:ind w:firstLine="708"/>
        <w:jc w:val="both"/>
        <w:textAlignment w:val="baseline"/>
        <w:rPr>
          <w:sz w:val="24"/>
          <w:szCs w:val="24"/>
        </w:rPr>
      </w:pPr>
      <w:r w:rsidRPr="006429FE">
        <w:rPr>
          <w:sz w:val="24"/>
          <w:szCs w:val="24"/>
        </w:rPr>
        <w:t>Міський голова</w:t>
      </w:r>
      <w:r w:rsidRPr="006429FE">
        <w:rPr>
          <w:sz w:val="24"/>
          <w:szCs w:val="24"/>
        </w:rPr>
        <w:tab/>
      </w:r>
      <w:r w:rsidRPr="006429FE">
        <w:rPr>
          <w:sz w:val="24"/>
          <w:szCs w:val="24"/>
        </w:rPr>
        <w:tab/>
      </w:r>
      <w:r w:rsidRPr="006429FE">
        <w:rPr>
          <w:sz w:val="24"/>
          <w:szCs w:val="24"/>
        </w:rPr>
        <w:tab/>
      </w:r>
      <w:r w:rsidRPr="006429FE">
        <w:rPr>
          <w:sz w:val="24"/>
          <w:szCs w:val="24"/>
        </w:rPr>
        <w:tab/>
      </w:r>
      <w:r w:rsidRPr="006429FE">
        <w:rPr>
          <w:sz w:val="24"/>
          <w:szCs w:val="24"/>
        </w:rPr>
        <w:tab/>
      </w:r>
      <w:r w:rsidRPr="006429FE">
        <w:rPr>
          <w:sz w:val="24"/>
          <w:szCs w:val="24"/>
        </w:rPr>
        <w:tab/>
      </w:r>
      <w:r w:rsidRPr="006429FE">
        <w:rPr>
          <w:sz w:val="24"/>
          <w:szCs w:val="24"/>
        </w:rPr>
        <w:tab/>
        <w:t xml:space="preserve"> Сергій НАДАЛ</w:t>
      </w:r>
    </w:p>
    <w:p w14:paraId="52F3D0F6" w14:textId="77777777" w:rsidR="0063083A" w:rsidRDefault="0063083A" w:rsidP="0063083A">
      <w:pPr>
        <w:overflowPunct w:val="0"/>
        <w:autoSpaceDE w:val="0"/>
        <w:autoSpaceDN w:val="0"/>
        <w:adjustRightInd w:val="0"/>
        <w:ind w:firstLine="708"/>
        <w:jc w:val="both"/>
        <w:textAlignment w:val="baseline"/>
        <w:rPr>
          <w:sz w:val="24"/>
          <w:szCs w:val="24"/>
        </w:rPr>
      </w:pPr>
    </w:p>
    <w:p w14:paraId="36943669" w14:textId="77777777" w:rsidR="00B02F24" w:rsidRDefault="00B02F24" w:rsidP="003B35A6">
      <w:pPr>
        <w:overflowPunct w:val="0"/>
        <w:autoSpaceDE w:val="0"/>
        <w:autoSpaceDN w:val="0"/>
        <w:adjustRightInd w:val="0"/>
        <w:jc w:val="both"/>
        <w:textAlignment w:val="baseline"/>
        <w:rPr>
          <w:sz w:val="24"/>
          <w:szCs w:val="24"/>
        </w:rPr>
      </w:pPr>
    </w:p>
    <w:p w14:paraId="1E8D5AFA" w14:textId="77777777" w:rsidR="00096FC5" w:rsidRDefault="00096FC5" w:rsidP="003B35A6">
      <w:pPr>
        <w:overflowPunct w:val="0"/>
        <w:autoSpaceDE w:val="0"/>
        <w:autoSpaceDN w:val="0"/>
        <w:adjustRightInd w:val="0"/>
        <w:jc w:val="both"/>
        <w:textAlignment w:val="baseline"/>
        <w:rPr>
          <w:sz w:val="24"/>
          <w:szCs w:val="24"/>
        </w:rPr>
      </w:pPr>
    </w:p>
    <w:p w14:paraId="3F219728" w14:textId="77777777" w:rsidR="004A1203" w:rsidRDefault="004A1203" w:rsidP="003B35A6">
      <w:pPr>
        <w:overflowPunct w:val="0"/>
        <w:autoSpaceDE w:val="0"/>
        <w:autoSpaceDN w:val="0"/>
        <w:adjustRightInd w:val="0"/>
        <w:jc w:val="both"/>
        <w:textAlignment w:val="baseline"/>
        <w:rPr>
          <w:sz w:val="24"/>
          <w:szCs w:val="24"/>
        </w:rPr>
      </w:pPr>
    </w:p>
    <w:p w14:paraId="497703FF" w14:textId="0DEEF438" w:rsidR="006F396C" w:rsidRPr="00B7577C" w:rsidRDefault="00E72436" w:rsidP="003B35A6">
      <w:pPr>
        <w:overflowPunct w:val="0"/>
        <w:autoSpaceDE w:val="0"/>
        <w:autoSpaceDN w:val="0"/>
        <w:adjustRightInd w:val="0"/>
        <w:jc w:val="both"/>
        <w:textAlignment w:val="baseline"/>
        <w:rPr>
          <w:b/>
          <w:color w:val="000000" w:themeColor="text1"/>
          <w:sz w:val="24"/>
          <w:szCs w:val="24"/>
        </w:rPr>
      </w:pPr>
      <w:r w:rsidRPr="00B5496D">
        <w:rPr>
          <w:color w:val="000000" w:themeColor="text1"/>
        </w:rPr>
        <w:t xml:space="preserve">Юлія </w:t>
      </w:r>
      <w:r w:rsidR="00292B11" w:rsidRPr="00B5496D">
        <w:rPr>
          <w:color w:val="000000" w:themeColor="text1"/>
        </w:rPr>
        <w:t>ЧОРНА</w:t>
      </w:r>
      <w:r w:rsidR="00292B11" w:rsidRPr="00B7577C">
        <w:rPr>
          <w:color w:val="000000" w:themeColor="text1"/>
          <w:sz w:val="24"/>
          <w:szCs w:val="24"/>
        </w:rPr>
        <w:t xml:space="preserve">  </w:t>
      </w:r>
      <w:r w:rsidR="00475CD5" w:rsidRPr="00B7577C">
        <w:rPr>
          <w:color w:val="000000" w:themeColor="text1"/>
          <w:sz w:val="24"/>
          <w:szCs w:val="24"/>
        </w:rPr>
        <w:t>(067) 4472560</w:t>
      </w:r>
    </w:p>
    <w:sectPr w:rsidR="006F396C" w:rsidRPr="00B7577C" w:rsidSect="0016689C">
      <w:headerReference w:type="default" r:id="rId8"/>
      <w:footerReference w:type="default" r:id="rId9"/>
      <w:pgSz w:w="11906" w:h="16838"/>
      <w:pgMar w:top="1418" w:right="851" w:bottom="567" w:left="1701" w:header="0"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2F181" w14:textId="77777777" w:rsidR="00853A54" w:rsidRDefault="00853A54" w:rsidP="00B20B68">
      <w:r>
        <w:separator/>
      </w:r>
    </w:p>
  </w:endnote>
  <w:endnote w:type="continuationSeparator" w:id="0">
    <w:p w14:paraId="793EB5DD" w14:textId="77777777" w:rsidR="00853A54" w:rsidRDefault="00853A54" w:rsidP="00B2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79">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A362" w14:textId="77777777" w:rsidR="00FF7301" w:rsidRDefault="00FF7301">
    <w:pPr>
      <w:pStyle w:val="ab"/>
      <w:rPr>
        <w:lang w:val="uk-UA"/>
      </w:rPr>
    </w:pPr>
  </w:p>
  <w:p w14:paraId="34353902" w14:textId="77777777" w:rsidR="002076D9" w:rsidRDefault="002076D9">
    <w:pPr>
      <w:pStyle w:val="ab"/>
      <w:rPr>
        <w:lang w:val="uk-UA"/>
      </w:rPr>
    </w:pPr>
  </w:p>
  <w:p w14:paraId="30EDCC8D" w14:textId="77777777" w:rsidR="002076D9" w:rsidRDefault="002076D9">
    <w:pPr>
      <w:pStyle w:val="ab"/>
      <w:rPr>
        <w:lang w:val="uk-UA"/>
      </w:rPr>
    </w:pPr>
  </w:p>
  <w:p w14:paraId="2B80E30F" w14:textId="77777777" w:rsidR="00957838" w:rsidRDefault="00957838">
    <w:pPr>
      <w:pStyle w:val="ab"/>
      <w:rPr>
        <w:lang w:val="uk-UA"/>
      </w:rPr>
    </w:pPr>
  </w:p>
  <w:p w14:paraId="0A9384FA" w14:textId="77777777" w:rsidR="00957838" w:rsidRDefault="00957838">
    <w:pPr>
      <w:pStyle w:val="ab"/>
      <w:rPr>
        <w:lang w:val="uk-UA"/>
      </w:rPr>
    </w:pPr>
  </w:p>
  <w:p w14:paraId="58612C15" w14:textId="7DBCF50B" w:rsidR="00FF7301" w:rsidRDefault="00D460D6" w:rsidP="00D460D6">
    <w:pPr>
      <w:pStyle w:val="ab"/>
      <w:tabs>
        <w:tab w:val="clear" w:pos="4677"/>
        <w:tab w:val="clear" w:pos="9355"/>
        <w:tab w:val="left" w:pos="2205"/>
      </w:tabs>
      <w:rPr>
        <w:lang w:val="uk-UA"/>
      </w:rPr>
    </w:pPr>
    <w:r>
      <w:rPr>
        <w:lang w:val="uk-UA"/>
      </w:rPr>
      <w:tab/>
    </w:r>
  </w:p>
  <w:p w14:paraId="22E5037D" w14:textId="77777777" w:rsidR="00FF7301" w:rsidRPr="00FF7301" w:rsidRDefault="00FF7301">
    <w:pPr>
      <w:pStyle w:val="ab"/>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134BC" w14:textId="77777777" w:rsidR="00853A54" w:rsidRDefault="00853A54" w:rsidP="00B20B68">
      <w:r>
        <w:separator/>
      </w:r>
    </w:p>
  </w:footnote>
  <w:footnote w:type="continuationSeparator" w:id="0">
    <w:p w14:paraId="3276D463" w14:textId="77777777" w:rsidR="00853A54" w:rsidRDefault="00853A54" w:rsidP="00B2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2AAB" w14:textId="77777777" w:rsidR="00853A54" w:rsidRDefault="00853A54">
    <w:pPr>
      <w:pStyle w:val="a9"/>
      <w:rPr>
        <w:lang w:val="uk-UA"/>
      </w:rPr>
    </w:pPr>
  </w:p>
  <w:p w14:paraId="7A4AD821" w14:textId="77777777" w:rsidR="00853A54" w:rsidRDefault="00853A54">
    <w:pPr>
      <w:pStyle w:val="a9"/>
      <w:rPr>
        <w:lang w:val="uk-UA"/>
      </w:rPr>
    </w:pPr>
  </w:p>
  <w:p w14:paraId="24526D6A" w14:textId="77777777" w:rsidR="00853A54" w:rsidRPr="00B20B68" w:rsidRDefault="00853A54">
    <w:pPr>
      <w:pStyle w:val="a9"/>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BD5"/>
    <w:multiLevelType w:val="hybridMultilevel"/>
    <w:tmpl w:val="9000C3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DC2CFC"/>
    <w:multiLevelType w:val="hybridMultilevel"/>
    <w:tmpl w:val="101C7D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EA313A"/>
    <w:multiLevelType w:val="hybridMultilevel"/>
    <w:tmpl w:val="A70E77E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B03A25"/>
    <w:multiLevelType w:val="hybridMultilevel"/>
    <w:tmpl w:val="ACB41B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326686"/>
    <w:multiLevelType w:val="hybridMultilevel"/>
    <w:tmpl w:val="09FC509E"/>
    <w:lvl w:ilvl="0" w:tplc="5DF4DA1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9552AC"/>
    <w:multiLevelType w:val="hybridMultilevel"/>
    <w:tmpl w:val="9800BE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1E645A"/>
    <w:multiLevelType w:val="hybridMultilevel"/>
    <w:tmpl w:val="7AEC17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3F3801"/>
    <w:multiLevelType w:val="hybridMultilevel"/>
    <w:tmpl w:val="83525DD4"/>
    <w:lvl w:ilvl="0" w:tplc="BC06B2DC">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5D2D49"/>
    <w:multiLevelType w:val="hybridMultilevel"/>
    <w:tmpl w:val="EC08B234"/>
    <w:lvl w:ilvl="0" w:tplc="288E56B4">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FF3F5A"/>
    <w:multiLevelType w:val="hybridMultilevel"/>
    <w:tmpl w:val="419C81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FA76372"/>
    <w:multiLevelType w:val="hybridMultilevel"/>
    <w:tmpl w:val="BA1E87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DB2A1E"/>
    <w:multiLevelType w:val="hybridMultilevel"/>
    <w:tmpl w:val="F03272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3F20BDE"/>
    <w:multiLevelType w:val="hybridMultilevel"/>
    <w:tmpl w:val="9F62FD7E"/>
    <w:lvl w:ilvl="0" w:tplc="547A4F84">
      <w:start w:val="1"/>
      <w:numFmt w:val="decimal"/>
      <w:lvlText w:val="%1."/>
      <w:lvlJc w:val="left"/>
      <w:pPr>
        <w:ind w:left="1211"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5EB37C3"/>
    <w:multiLevelType w:val="hybridMultilevel"/>
    <w:tmpl w:val="F6B087F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372014B2"/>
    <w:multiLevelType w:val="hybridMultilevel"/>
    <w:tmpl w:val="F8765152"/>
    <w:lvl w:ilvl="0" w:tplc="42F41590">
      <w:start w:val="430"/>
      <w:numFmt w:val="decimal"/>
      <w:lvlText w:val="%1."/>
      <w:lvlJc w:val="left"/>
      <w:pPr>
        <w:ind w:left="36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701807"/>
    <w:multiLevelType w:val="hybridMultilevel"/>
    <w:tmpl w:val="B75AABC2"/>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EA6395F"/>
    <w:multiLevelType w:val="hybridMultilevel"/>
    <w:tmpl w:val="354648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DC06CD"/>
    <w:multiLevelType w:val="hybridMultilevel"/>
    <w:tmpl w:val="434646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2B54BB5"/>
    <w:multiLevelType w:val="hybridMultilevel"/>
    <w:tmpl w:val="60C8704A"/>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9"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0" w15:restartNumberingAfterBreak="0">
    <w:nsid w:val="4B2A4387"/>
    <w:multiLevelType w:val="multilevel"/>
    <w:tmpl w:val="B8D2E13C"/>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BE027FA"/>
    <w:multiLevelType w:val="hybridMultilevel"/>
    <w:tmpl w:val="BAB89DE4"/>
    <w:lvl w:ilvl="0" w:tplc="509492D0">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BF1398"/>
    <w:multiLevelType w:val="hybridMultilevel"/>
    <w:tmpl w:val="D6BEEB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2A6704F"/>
    <w:multiLevelType w:val="hybridMultilevel"/>
    <w:tmpl w:val="4D82C6C2"/>
    <w:lvl w:ilvl="0" w:tplc="461E5182">
      <w:start w:val="1"/>
      <w:numFmt w:val="decimal"/>
      <w:lvlText w:val="%1."/>
      <w:lvlJc w:val="left"/>
      <w:pPr>
        <w:ind w:left="360"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4"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7D06D7"/>
    <w:multiLevelType w:val="hybridMultilevel"/>
    <w:tmpl w:val="C6FE7C82"/>
    <w:lvl w:ilvl="0" w:tplc="350203D8">
      <w:numFmt w:val="bullet"/>
      <w:lvlText w:val="-"/>
      <w:lvlJc w:val="left"/>
      <w:pPr>
        <w:ind w:left="720" w:hanging="360"/>
      </w:pPr>
      <w:rPr>
        <w:rFonts w:ascii="Times New Roman" w:eastAsia="font279"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DEC60E0"/>
    <w:multiLevelType w:val="hybridMultilevel"/>
    <w:tmpl w:val="B78062B6"/>
    <w:lvl w:ilvl="0" w:tplc="734A4CD0">
      <w:start w:val="1"/>
      <w:numFmt w:val="decimal"/>
      <w:lvlText w:val="%1."/>
      <w:lvlJc w:val="left"/>
      <w:pPr>
        <w:ind w:left="644"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1234E69"/>
    <w:multiLevelType w:val="hybridMultilevel"/>
    <w:tmpl w:val="9E20DD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CF24244"/>
    <w:multiLevelType w:val="hybridMultilevel"/>
    <w:tmpl w:val="EE5E1A80"/>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E7E1BC3"/>
    <w:multiLevelType w:val="hybridMultilevel"/>
    <w:tmpl w:val="AA7CC82C"/>
    <w:lvl w:ilvl="0" w:tplc="47D41E24">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7CD375B"/>
    <w:multiLevelType w:val="hybridMultilevel"/>
    <w:tmpl w:val="D62CD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1B654A"/>
    <w:multiLevelType w:val="hybridMultilevel"/>
    <w:tmpl w:val="F75044DA"/>
    <w:lvl w:ilvl="0" w:tplc="D556F934">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2A4B7B"/>
    <w:multiLevelType w:val="hybridMultilevel"/>
    <w:tmpl w:val="C5502B40"/>
    <w:lvl w:ilvl="0" w:tplc="0422000F">
      <w:start w:val="1"/>
      <w:numFmt w:val="decimal"/>
      <w:lvlText w:val="%1."/>
      <w:lvlJc w:val="left"/>
      <w:pPr>
        <w:ind w:left="1495" w:hanging="360"/>
      </w:p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33" w15:restartNumberingAfterBreak="0">
    <w:nsid w:val="7BCE594B"/>
    <w:multiLevelType w:val="hybridMultilevel"/>
    <w:tmpl w:val="AFB405F6"/>
    <w:lvl w:ilvl="0" w:tplc="6806054E">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42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7441389">
    <w:abstractNumId w:val="13"/>
  </w:num>
  <w:num w:numId="3" w16cid:durableId="104351957">
    <w:abstractNumId w:val="9"/>
  </w:num>
  <w:num w:numId="4" w16cid:durableId="1326977972">
    <w:abstractNumId w:val="16"/>
  </w:num>
  <w:num w:numId="5" w16cid:durableId="810445566">
    <w:abstractNumId w:val="29"/>
  </w:num>
  <w:num w:numId="6" w16cid:durableId="63265375">
    <w:abstractNumId w:val="17"/>
  </w:num>
  <w:num w:numId="7" w16cid:durableId="1990867392">
    <w:abstractNumId w:val="7"/>
  </w:num>
  <w:num w:numId="8" w16cid:durableId="536897712">
    <w:abstractNumId w:val="1"/>
  </w:num>
  <w:num w:numId="9" w16cid:durableId="735081939">
    <w:abstractNumId w:val="6"/>
  </w:num>
  <w:num w:numId="10" w16cid:durableId="484247375">
    <w:abstractNumId w:val="14"/>
  </w:num>
  <w:num w:numId="11" w16cid:durableId="182591488">
    <w:abstractNumId w:val="3"/>
  </w:num>
  <w:num w:numId="12" w16cid:durableId="1207138522">
    <w:abstractNumId w:val="33"/>
  </w:num>
  <w:num w:numId="13" w16cid:durableId="750275489">
    <w:abstractNumId w:val="0"/>
  </w:num>
  <w:num w:numId="14" w16cid:durableId="1238057656">
    <w:abstractNumId w:val="21"/>
  </w:num>
  <w:num w:numId="15" w16cid:durableId="1192301578">
    <w:abstractNumId w:val="30"/>
  </w:num>
  <w:num w:numId="16" w16cid:durableId="1309017290">
    <w:abstractNumId w:val="5"/>
  </w:num>
  <w:num w:numId="17" w16cid:durableId="170069166">
    <w:abstractNumId w:val="4"/>
  </w:num>
  <w:num w:numId="18" w16cid:durableId="30541322">
    <w:abstractNumId w:val="26"/>
  </w:num>
  <w:num w:numId="19" w16cid:durableId="141627908">
    <w:abstractNumId w:val="22"/>
  </w:num>
  <w:num w:numId="20" w16cid:durableId="1869560544">
    <w:abstractNumId w:val="10"/>
  </w:num>
  <w:num w:numId="21" w16cid:durableId="71122184">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3547233">
    <w:abstractNumId w:val="27"/>
  </w:num>
  <w:num w:numId="23" w16cid:durableId="2031684346">
    <w:abstractNumId w:val="31"/>
  </w:num>
  <w:num w:numId="24" w16cid:durableId="218828646">
    <w:abstractNumId w:val="23"/>
  </w:num>
  <w:num w:numId="25" w16cid:durableId="1778059618">
    <w:abstractNumId w:val="8"/>
  </w:num>
  <w:num w:numId="26" w16cid:durableId="589856023">
    <w:abstractNumId w:val="11"/>
  </w:num>
  <w:num w:numId="27" w16cid:durableId="2021740085">
    <w:abstractNumId w:val="18"/>
  </w:num>
  <w:num w:numId="28" w16cid:durableId="1864437780">
    <w:abstractNumId w:val="32"/>
  </w:num>
  <w:num w:numId="29" w16cid:durableId="607734372">
    <w:abstractNumId w:val="25"/>
  </w:num>
  <w:num w:numId="30" w16cid:durableId="49767130">
    <w:abstractNumId w:val="12"/>
  </w:num>
  <w:num w:numId="31" w16cid:durableId="559363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3639273">
    <w:abstractNumId w:val="28"/>
  </w:num>
  <w:num w:numId="33" w16cid:durableId="1887140013">
    <w:abstractNumId w:val="15"/>
  </w:num>
  <w:num w:numId="34" w16cid:durableId="10491897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8557036">
    <w:abstractNumId w:val="34"/>
  </w:num>
  <w:num w:numId="36" w16cid:durableId="894587812">
    <w:abstractNumId w:val="19"/>
  </w:num>
  <w:num w:numId="37" w16cid:durableId="93407659">
    <w:abstractNumId w:val="24"/>
  </w:num>
  <w:num w:numId="38" w16cid:durableId="1288858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9"/>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6C"/>
    <w:rsid w:val="00004493"/>
    <w:rsid w:val="0000540E"/>
    <w:rsid w:val="00007C4C"/>
    <w:rsid w:val="0001300A"/>
    <w:rsid w:val="00013C5E"/>
    <w:rsid w:val="00014471"/>
    <w:rsid w:val="0002270A"/>
    <w:rsid w:val="0002407D"/>
    <w:rsid w:val="000247B9"/>
    <w:rsid w:val="000248BD"/>
    <w:rsid w:val="00024969"/>
    <w:rsid w:val="00025E43"/>
    <w:rsid w:val="00027D93"/>
    <w:rsid w:val="00032C5C"/>
    <w:rsid w:val="00034E60"/>
    <w:rsid w:val="00037C6E"/>
    <w:rsid w:val="000407A6"/>
    <w:rsid w:val="00043FE5"/>
    <w:rsid w:val="00047DA9"/>
    <w:rsid w:val="000503C3"/>
    <w:rsid w:val="00051F14"/>
    <w:rsid w:val="00052306"/>
    <w:rsid w:val="0005786D"/>
    <w:rsid w:val="00064538"/>
    <w:rsid w:val="0006477A"/>
    <w:rsid w:val="00065F89"/>
    <w:rsid w:val="000746FF"/>
    <w:rsid w:val="00075EAD"/>
    <w:rsid w:val="0008050D"/>
    <w:rsid w:val="00082CD8"/>
    <w:rsid w:val="00083DE0"/>
    <w:rsid w:val="00085F4E"/>
    <w:rsid w:val="00096984"/>
    <w:rsid w:val="00096FC5"/>
    <w:rsid w:val="00097C1F"/>
    <w:rsid w:val="000A0886"/>
    <w:rsid w:val="000A0B3F"/>
    <w:rsid w:val="000A2C61"/>
    <w:rsid w:val="000A4F77"/>
    <w:rsid w:val="000B07F3"/>
    <w:rsid w:val="000B34E8"/>
    <w:rsid w:val="000B4731"/>
    <w:rsid w:val="000B6555"/>
    <w:rsid w:val="000B67CA"/>
    <w:rsid w:val="000C492B"/>
    <w:rsid w:val="000C4A94"/>
    <w:rsid w:val="000C6AAB"/>
    <w:rsid w:val="000C79CE"/>
    <w:rsid w:val="000D75DA"/>
    <w:rsid w:val="000E4265"/>
    <w:rsid w:val="000E53A9"/>
    <w:rsid w:val="000E77A3"/>
    <w:rsid w:val="000F021B"/>
    <w:rsid w:val="000F0903"/>
    <w:rsid w:val="000F3E70"/>
    <w:rsid w:val="000F41C2"/>
    <w:rsid w:val="00100CCF"/>
    <w:rsid w:val="00104B36"/>
    <w:rsid w:val="001056CC"/>
    <w:rsid w:val="00117F5E"/>
    <w:rsid w:val="0012271F"/>
    <w:rsid w:val="00125242"/>
    <w:rsid w:val="001270D8"/>
    <w:rsid w:val="00127B82"/>
    <w:rsid w:val="00130C61"/>
    <w:rsid w:val="00132F37"/>
    <w:rsid w:val="00136E21"/>
    <w:rsid w:val="001413D6"/>
    <w:rsid w:val="00142B65"/>
    <w:rsid w:val="0015572F"/>
    <w:rsid w:val="00156389"/>
    <w:rsid w:val="00156689"/>
    <w:rsid w:val="0016002D"/>
    <w:rsid w:val="001616DD"/>
    <w:rsid w:val="00161F33"/>
    <w:rsid w:val="001625BF"/>
    <w:rsid w:val="0016485A"/>
    <w:rsid w:val="0016689C"/>
    <w:rsid w:val="00170695"/>
    <w:rsid w:val="00171253"/>
    <w:rsid w:val="00172A84"/>
    <w:rsid w:val="001732FD"/>
    <w:rsid w:val="001750E2"/>
    <w:rsid w:val="0018003B"/>
    <w:rsid w:val="00184183"/>
    <w:rsid w:val="00186012"/>
    <w:rsid w:val="001A1DEE"/>
    <w:rsid w:val="001A40C4"/>
    <w:rsid w:val="001B1BF7"/>
    <w:rsid w:val="001B6E6C"/>
    <w:rsid w:val="001C1C16"/>
    <w:rsid w:val="001C1FD2"/>
    <w:rsid w:val="001C23E7"/>
    <w:rsid w:val="001C3737"/>
    <w:rsid w:val="001C4FC0"/>
    <w:rsid w:val="001C4FEF"/>
    <w:rsid w:val="001C5305"/>
    <w:rsid w:val="001D0E94"/>
    <w:rsid w:val="001D1B68"/>
    <w:rsid w:val="001D6E62"/>
    <w:rsid w:val="001D717F"/>
    <w:rsid w:val="001D7F2B"/>
    <w:rsid w:val="001E118A"/>
    <w:rsid w:val="001E768B"/>
    <w:rsid w:val="001F206C"/>
    <w:rsid w:val="001F21A0"/>
    <w:rsid w:val="001F424B"/>
    <w:rsid w:val="001F601A"/>
    <w:rsid w:val="001F6327"/>
    <w:rsid w:val="001F7D8A"/>
    <w:rsid w:val="002076D9"/>
    <w:rsid w:val="00211C94"/>
    <w:rsid w:val="00211D33"/>
    <w:rsid w:val="0021268D"/>
    <w:rsid w:val="0021396B"/>
    <w:rsid w:val="00215998"/>
    <w:rsid w:val="00216795"/>
    <w:rsid w:val="00216B68"/>
    <w:rsid w:val="0022369E"/>
    <w:rsid w:val="002259AD"/>
    <w:rsid w:val="00235D07"/>
    <w:rsid w:val="0024061D"/>
    <w:rsid w:val="0024073F"/>
    <w:rsid w:val="002429B6"/>
    <w:rsid w:val="00251FFD"/>
    <w:rsid w:val="002625EC"/>
    <w:rsid w:val="00265794"/>
    <w:rsid w:val="00266C9C"/>
    <w:rsid w:val="002718E5"/>
    <w:rsid w:val="00272130"/>
    <w:rsid w:val="002732CF"/>
    <w:rsid w:val="00274925"/>
    <w:rsid w:val="00281C19"/>
    <w:rsid w:val="002827D9"/>
    <w:rsid w:val="002848FC"/>
    <w:rsid w:val="002857DC"/>
    <w:rsid w:val="00285CB1"/>
    <w:rsid w:val="0028634A"/>
    <w:rsid w:val="0029140C"/>
    <w:rsid w:val="00292B11"/>
    <w:rsid w:val="00292D20"/>
    <w:rsid w:val="00293D96"/>
    <w:rsid w:val="002948DF"/>
    <w:rsid w:val="002959D1"/>
    <w:rsid w:val="002A0397"/>
    <w:rsid w:val="002A1659"/>
    <w:rsid w:val="002A45B7"/>
    <w:rsid w:val="002B2A8A"/>
    <w:rsid w:val="002B3215"/>
    <w:rsid w:val="002B4EC0"/>
    <w:rsid w:val="002B62E2"/>
    <w:rsid w:val="002B6716"/>
    <w:rsid w:val="002C7581"/>
    <w:rsid w:val="002C7E07"/>
    <w:rsid w:val="002D090B"/>
    <w:rsid w:val="002D1D22"/>
    <w:rsid w:val="002D3523"/>
    <w:rsid w:val="002D61B5"/>
    <w:rsid w:val="002E2557"/>
    <w:rsid w:val="002E2AD4"/>
    <w:rsid w:val="002E2F49"/>
    <w:rsid w:val="002E5BF2"/>
    <w:rsid w:val="002F062F"/>
    <w:rsid w:val="002F1709"/>
    <w:rsid w:val="002F3B19"/>
    <w:rsid w:val="002F4878"/>
    <w:rsid w:val="00300879"/>
    <w:rsid w:val="003037BB"/>
    <w:rsid w:val="00304722"/>
    <w:rsid w:val="00304A5F"/>
    <w:rsid w:val="00304E9B"/>
    <w:rsid w:val="00305CA1"/>
    <w:rsid w:val="00305E21"/>
    <w:rsid w:val="00312686"/>
    <w:rsid w:val="0031485D"/>
    <w:rsid w:val="00321529"/>
    <w:rsid w:val="00323E21"/>
    <w:rsid w:val="003258A6"/>
    <w:rsid w:val="00326480"/>
    <w:rsid w:val="00330443"/>
    <w:rsid w:val="00332872"/>
    <w:rsid w:val="00340BDA"/>
    <w:rsid w:val="00345774"/>
    <w:rsid w:val="00350971"/>
    <w:rsid w:val="0035285E"/>
    <w:rsid w:val="00356297"/>
    <w:rsid w:val="003614A1"/>
    <w:rsid w:val="00361F38"/>
    <w:rsid w:val="00365B82"/>
    <w:rsid w:val="00366272"/>
    <w:rsid w:val="00367056"/>
    <w:rsid w:val="003776CF"/>
    <w:rsid w:val="00382F36"/>
    <w:rsid w:val="00384C3C"/>
    <w:rsid w:val="003870CE"/>
    <w:rsid w:val="003871BF"/>
    <w:rsid w:val="003875AA"/>
    <w:rsid w:val="003A00FE"/>
    <w:rsid w:val="003A50E3"/>
    <w:rsid w:val="003A7333"/>
    <w:rsid w:val="003B04A3"/>
    <w:rsid w:val="003B35A6"/>
    <w:rsid w:val="003B5201"/>
    <w:rsid w:val="003B69E8"/>
    <w:rsid w:val="003C0DAA"/>
    <w:rsid w:val="003C4B56"/>
    <w:rsid w:val="003C5046"/>
    <w:rsid w:val="003C7A4C"/>
    <w:rsid w:val="003C7DC3"/>
    <w:rsid w:val="003D2015"/>
    <w:rsid w:val="003D5AC1"/>
    <w:rsid w:val="003D6595"/>
    <w:rsid w:val="003E0293"/>
    <w:rsid w:val="003E0299"/>
    <w:rsid w:val="003E3A6D"/>
    <w:rsid w:val="003F3B7E"/>
    <w:rsid w:val="00400732"/>
    <w:rsid w:val="004009F3"/>
    <w:rsid w:val="00402842"/>
    <w:rsid w:val="004028C1"/>
    <w:rsid w:val="0040755A"/>
    <w:rsid w:val="0041269C"/>
    <w:rsid w:val="00414773"/>
    <w:rsid w:val="004205E1"/>
    <w:rsid w:val="0042065A"/>
    <w:rsid w:val="004244F4"/>
    <w:rsid w:val="004249F9"/>
    <w:rsid w:val="004251CB"/>
    <w:rsid w:val="00426508"/>
    <w:rsid w:val="004277AF"/>
    <w:rsid w:val="00431B8A"/>
    <w:rsid w:val="0043212E"/>
    <w:rsid w:val="00432BBC"/>
    <w:rsid w:val="00433078"/>
    <w:rsid w:val="0043456A"/>
    <w:rsid w:val="00435D4A"/>
    <w:rsid w:val="00443115"/>
    <w:rsid w:val="00444798"/>
    <w:rsid w:val="00445B08"/>
    <w:rsid w:val="00452CD7"/>
    <w:rsid w:val="00457736"/>
    <w:rsid w:val="00457F08"/>
    <w:rsid w:val="004612DC"/>
    <w:rsid w:val="00461F39"/>
    <w:rsid w:val="00461FC4"/>
    <w:rsid w:val="00466C03"/>
    <w:rsid w:val="00467CE1"/>
    <w:rsid w:val="00470D01"/>
    <w:rsid w:val="00473B9F"/>
    <w:rsid w:val="00475CD5"/>
    <w:rsid w:val="00476DF7"/>
    <w:rsid w:val="004822A6"/>
    <w:rsid w:val="00483F92"/>
    <w:rsid w:val="00485F3D"/>
    <w:rsid w:val="00487B54"/>
    <w:rsid w:val="00490F94"/>
    <w:rsid w:val="0049709E"/>
    <w:rsid w:val="004A1203"/>
    <w:rsid w:val="004A618F"/>
    <w:rsid w:val="004A6292"/>
    <w:rsid w:val="004A76D4"/>
    <w:rsid w:val="004B298F"/>
    <w:rsid w:val="004B2DDE"/>
    <w:rsid w:val="004B75CC"/>
    <w:rsid w:val="004C2A09"/>
    <w:rsid w:val="004D0576"/>
    <w:rsid w:val="004D0977"/>
    <w:rsid w:val="004D2787"/>
    <w:rsid w:val="004E57EE"/>
    <w:rsid w:val="004F038F"/>
    <w:rsid w:val="004F299E"/>
    <w:rsid w:val="00501046"/>
    <w:rsid w:val="005026FD"/>
    <w:rsid w:val="0050652A"/>
    <w:rsid w:val="00507E08"/>
    <w:rsid w:val="00511207"/>
    <w:rsid w:val="00520B36"/>
    <w:rsid w:val="005248A6"/>
    <w:rsid w:val="00525F5B"/>
    <w:rsid w:val="0052746B"/>
    <w:rsid w:val="0053199E"/>
    <w:rsid w:val="00532168"/>
    <w:rsid w:val="0053742A"/>
    <w:rsid w:val="0053750A"/>
    <w:rsid w:val="0054149C"/>
    <w:rsid w:val="0054478D"/>
    <w:rsid w:val="005447F1"/>
    <w:rsid w:val="00551A0F"/>
    <w:rsid w:val="00557332"/>
    <w:rsid w:val="005613E9"/>
    <w:rsid w:val="00566037"/>
    <w:rsid w:val="00566316"/>
    <w:rsid w:val="0056634F"/>
    <w:rsid w:val="0057225B"/>
    <w:rsid w:val="00574003"/>
    <w:rsid w:val="00583102"/>
    <w:rsid w:val="0058314B"/>
    <w:rsid w:val="005862A0"/>
    <w:rsid w:val="005862F9"/>
    <w:rsid w:val="00586948"/>
    <w:rsid w:val="00586D4F"/>
    <w:rsid w:val="00587177"/>
    <w:rsid w:val="0059408F"/>
    <w:rsid w:val="0059796C"/>
    <w:rsid w:val="005A42CB"/>
    <w:rsid w:val="005A51FE"/>
    <w:rsid w:val="005A6492"/>
    <w:rsid w:val="005A7265"/>
    <w:rsid w:val="005B133C"/>
    <w:rsid w:val="005B3AC0"/>
    <w:rsid w:val="005B4110"/>
    <w:rsid w:val="005C177D"/>
    <w:rsid w:val="005C7C6F"/>
    <w:rsid w:val="005C7FBA"/>
    <w:rsid w:val="005D397B"/>
    <w:rsid w:val="005E6B0A"/>
    <w:rsid w:val="005E723C"/>
    <w:rsid w:val="005F32F0"/>
    <w:rsid w:val="005F57E7"/>
    <w:rsid w:val="005F7FA5"/>
    <w:rsid w:val="0060076A"/>
    <w:rsid w:val="00602ABA"/>
    <w:rsid w:val="0060732B"/>
    <w:rsid w:val="00611D69"/>
    <w:rsid w:val="0061706E"/>
    <w:rsid w:val="00625BA5"/>
    <w:rsid w:val="00626950"/>
    <w:rsid w:val="0063083A"/>
    <w:rsid w:val="00631C51"/>
    <w:rsid w:val="00637337"/>
    <w:rsid w:val="006429FE"/>
    <w:rsid w:val="00646886"/>
    <w:rsid w:val="006523B4"/>
    <w:rsid w:val="00652D1C"/>
    <w:rsid w:val="0065573C"/>
    <w:rsid w:val="00671196"/>
    <w:rsid w:val="0067356C"/>
    <w:rsid w:val="006839F0"/>
    <w:rsid w:val="00691F04"/>
    <w:rsid w:val="00692A05"/>
    <w:rsid w:val="006950DF"/>
    <w:rsid w:val="006A1D9E"/>
    <w:rsid w:val="006A723B"/>
    <w:rsid w:val="006B25C0"/>
    <w:rsid w:val="006B5E55"/>
    <w:rsid w:val="006B7281"/>
    <w:rsid w:val="006C2207"/>
    <w:rsid w:val="006C7614"/>
    <w:rsid w:val="006D03B8"/>
    <w:rsid w:val="006D7529"/>
    <w:rsid w:val="006E219F"/>
    <w:rsid w:val="006E3C59"/>
    <w:rsid w:val="006E7424"/>
    <w:rsid w:val="006F1625"/>
    <w:rsid w:val="006F31D1"/>
    <w:rsid w:val="006F396C"/>
    <w:rsid w:val="006F3DEE"/>
    <w:rsid w:val="006F68C1"/>
    <w:rsid w:val="006F6995"/>
    <w:rsid w:val="006F6CE6"/>
    <w:rsid w:val="0070042D"/>
    <w:rsid w:val="00706E3E"/>
    <w:rsid w:val="0071014F"/>
    <w:rsid w:val="00712056"/>
    <w:rsid w:val="00713F9F"/>
    <w:rsid w:val="0071629E"/>
    <w:rsid w:val="00716C0A"/>
    <w:rsid w:val="00717B15"/>
    <w:rsid w:val="0072283D"/>
    <w:rsid w:val="007234D7"/>
    <w:rsid w:val="00726C86"/>
    <w:rsid w:val="00732FD4"/>
    <w:rsid w:val="00737556"/>
    <w:rsid w:val="007420A0"/>
    <w:rsid w:val="00745C64"/>
    <w:rsid w:val="007508B3"/>
    <w:rsid w:val="00752D02"/>
    <w:rsid w:val="00754EF9"/>
    <w:rsid w:val="007677B9"/>
    <w:rsid w:val="00772728"/>
    <w:rsid w:val="00772B35"/>
    <w:rsid w:val="00775B87"/>
    <w:rsid w:val="00777FFB"/>
    <w:rsid w:val="00783065"/>
    <w:rsid w:val="00783AD7"/>
    <w:rsid w:val="007863D2"/>
    <w:rsid w:val="00786F0B"/>
    <w:rsid w:val="00786FA9"/>
    <w:rsid w:val="00787216"/>
    <w:rsid w:val="00791178"/>
    <w:rsid w:val="00792856"/>
    <w:rsid w:val="007937F5"/>
    <w:rsid w:val="00793B40"/>
    <w:rsid w:val="007B453C"/>
    <w:rsid w:val="007C4A83"/>
    <w:rsid w:val="007C56D0"/>
    <w:rsid w:val="007C6403"/>
    <w:rsid w:val="007D23D0"/>
    <w:rsid w:val="007D78B8"/>
    <w:rsid w:val="007D79BB"/>
    <w:rsid w:val="007E4286"/>
    <w:rsid w:val="007F3171"/>
    <w:rsid w:val="007F5AB6"/>
    <w:rsid w:val="00804ABC"/>
    <w:rsid w:val="00804C11"/>
    <w:rsid w:val="008077E6"/>
    <w:rsid w:val="00812586"/>
    <w:rsid w:val="008139DE"/>
    <w:rsid w:val="00813AEF"/>
    <w:rsid w:val="008143ED"/>
    <w:rsid w:val="00815026"/>
    <w:rsid w:val="00820C4D"/>
    <w:rsid w:val="00824F98"/>
    <w:rsid w:val="00836640"/>
    <w:rsid w:val="00841E36"/>
    <w:rsid w:val="00845EF0"/>
    <w:rsid w:val="008538D4"/>
    <w:rsid w:val="00853A54"/>
    <w:rsid w:val="00853BB2"/>
    <w:rsid w:val="00857663"/>
    <w:rsid w:val="008606BF"/>
    <w:rsid w:val="008606CD"/>
    <w:rsid w:val="0086303A"/>
    <w:rsid w:val="0086523C"/>
    <w:rsid w:val="0086736A"/>
    <w:rsid w:val="00872C66"/>
    <w:rsid w:val="00882883"/>
    <w:rsid w:val="00882B41"/>
    <w:rsid w:val="00886E30"/>
    <w:rsid w:val="0089038E"/>
    <w:rsid w:val="00891A3D"/>
    <w:rsid w:val="00892C0F"/>
    <w:rsid w:val="00892DA5"/>
    <w:rsid w:val="008932AA"/>
    <w:rsid w:val="00897709"/>
    <w:rsid w:val="008A1926"/>
    <w:rsid w:val="008A245E"/>
    <w:rsid w:val="008A397B"/>
    <w:rsid w:val="008A5CB6"/>
    <w:rsid w:val="008A64BE"/>
    <w:rsid w:val="008C2797"/>
    <w:rsid w:val="008C38B3"/>
    <w:rsid w:val="008D1407"/>
    <w:rsid w:val="008D752F"/>
    <w:rsid w:val="008E26C4"/>
    <w:rsid w:val="008E28F9"/>
    <w:rsid w:val="008E42B3"/>
    <w:rsid w:val="008E7471"/>
    <w:rsid w:val="008F0FB6"/>
    <w:rsid w:val="008F16E3"/>
    <w:rsid w:val="008F7E8B"/>
    <w:rsid w:val="00900BD8"/>
    <w:rsid w:val="00904BDE"/>
    <w:rsid w:val="0090524C"/>
    <w:rsid w:val="009062FB"/>
    <w:rsid w:val="0090704B"/>
    <w:rsid w:val="0091235C"/>
    <w:rsid w:val="00915E71"/>
    <w:rsid w:val="009175F1"/>
    <w:rsid w:val="009220BB"/>
    <w:rsid w:val="009238F7"/>
    <w:rsid w:val="0092668D"/>
    <w:rsid w:val="00927D70"/>
    <w:rsid w:val="00934025"/>
    <w:rsid w:val="009349E5"/>
    <w:rsid w:val="0093675D"/>
    <w:rsid w:val="00936D64"/>
    <w:rsid w:val="00941B9A"/>
    <w:rsid w:val="00956405"/>
    <w:rsid w:val="00957838"/>
    <w:rsid w:val="0096033B"/>
    <w:rsid w:val="0096121A"/>
    <w:rsid w:val="0096184B"/>
    <w:rsid w:val="00962159"/>
    <w:rsid w:val="0096390F"/>
    <w:rsid w:val="009675C9"/>
    <w:rsid w:val="00971B3C"/>
    <w:rsid w:val="00974EFB"/>
    <w:rsid w:val="009840C5"/>
    <w:rsid w:val="00984EF8"/>
    <w:rsid w:val="0098722B"/>
    <w:rsid w:val="00993FC7"/>
    <w:rsid w:val="009947B0"/>
    <w:rsid w:val="00996316"/>
    <w:rsid w:val="0099735C"/>
    <w:rsid w:val="009A01F1"/>
    <w:rsid w:val="009A114B"/>
    <w:rsid w:val="009A3577"/>
    <w:rsid w:val="009A58BF"/>
    <w:rsid w:val="009A66FB"/>
    <w:rsid w:val="009B2383"/>
    <w:rsid w:val="009B27C4"/>
    <w:rsid w:val="009B2A31"/>
    <w:rsid w:val="009B3093"/>
    <w:rsid w:val="009C3A94"/>
    <w:rsid w:val="009C7655"/>
    <w:rsid w:val="009D09D7"/>
    <w:rsid w:val="009D2DDC"/>
    <w:rsid w:val="009E03F8"/>
    <w:rsid w:val="009E0EF2"/>
    <w:rsid w:val="009E6D52"/>
    <w:rsid w:val="009F019A"/>
    <w:rsid w:val="009F0C3B"/>
    <w:rsid w:val="009F3E03"/>
    <w:rsid w:val="009F3E35"/>
    <w:rsid w:val="009F78D4"/>
    <w:rsid w:val="00A06E24"/>
    <w:rsid w:val="00A131BC"/>
    <w:rsid w:val="00A2071D"/>
    <w:rsid w:val="00A315C0"/>
    <w:rsid w:val="00A32809"/>
    <w:rsid w:val="00A400E0"/>
    <w:rsid w:val="00A4707B"/>
    <w:rsid w:val="00A47925"/>
    <w:rsid w:val="00A47D2D"/>
    <w:rsid w:val="00A51976"/>
    <w:rsid w:val="00A56910"/>
    <w:rsid w:val="00A61DB1"/>
    <w:rsid w:val="00A72ED2"/>
    <w:rsid w:val="00A74B67"/>
    <w:rsid w:val="00A810CF"/>
    <w:rsid w:val="00A84630"/>
    <w:rsid w:val="00A8492B"/>
    <w:rsid w:val="00A84C1C"/>
    <w:rsid w:val="00A87DFC"/>
    <w:rsid w:val="00A90985"/>
    <w:rsid w:val="00A94F2B"/>
    <w:rsid w:val="00A96308"/>
    <w:rsid w:val="00A97B11"/>
    <w:rsid w:val="00AA5E1B"/>
    <w:rsid w:val="00AB18F0"/>
    <w:rsid w:val="00AB37E3"/>
    <w:rsid w:val="00AB521E"/>
    <w:rsid w:val="00AC0252"/>
    <w:rsid w:val="00AC33CE"/>
    <w:rsid w:val="00AC52DE"/>
    <w:rsid w:val="00AC6B2F"/>
    <w:rsid w:val="00AC7D3F"/>
    <w:rsid w:val="00AD52CF"/>
    <w:rsid w:val="00AD5F4F"/>
    <w:rsid w:val="00AE0282"/>
    <w:rsid w:val="00AE6DDC"/>
    <w:rsid w:val="00AF0E36"/>
    <w:rsid w:val="00B02F24"/>
    <w:rsid w:val="00B0392C"/>
    <w:rsid w:val="00B04B12"/>
    <w:rsid w:val="00B05A19"/>
    <w:rsid w:val="00B07E17"/>
    <w:rsid w:val="00B14C46"/>
    <w:rsid w:val="00B20B68"/>
    <w:rsid w:val="00B23CC1"/>
    <w:rsid w:val="00B26634"/>
    <w:rsid w:val="00B302AF"/>
    <w:rsid w:val="00B324BB"/>
    <w:rsid w:val="00B32F21"/>
    <w:rsid w:val="00B373D9"/>
    <w:rsid w:val="00B44F54"/>
    <w:rsid w:val="00B5496D"/>
    <w:rsid w:val="00B5579B"/>
    <w:rsid w:val="00B57219"/>
    <w:rsid w:val="00B606D0"/>
    <w:rsid w:val="00B612F8"/>
    <w:rsid w:val="00B61650"/>
    <w:rsid w:val="00B61B9C"/>
    <w:rsid w:val="00B638F9"/>
    <w:rsid w:val="00B64668"/>
    <w:rsid w:val="00B6676F"/>
    <w:rsid w:val="00B7393A"/>
    <w:rsid w:val="00B73F58"/>
    <w:rsid w:val="00B7577C"/>
    <w:rsid w:val="00B757A1"/>
    <w:rsid w:val="00B76AC7"/>
    <w:rsid w:val="00B82EE0"/>
    <w:rsid w:val="00B9026C"/>
    <w:rsid w:val="00B909A7"/>
    <w:rsid w:val="00B90F26"/>
    <w:rsid w:val="00B91FAB"/>
    <w:rsid w:val="00B932BC"/>
    <w:rsid w:val="00B934BD"/>
    <w:rsid w:val="00B96145"/>
    <w:rsid w:val="00BA1A18"/>
    <w:rsid w:val="00BA1B65"/>
    <w:rsid w:val="00BA28DA"/>
    <w:rsid w:val="00BA5874"/>
    <w:rsid w:val="00BA741F"/>
    <w:rsid w:val="00BA78BB"/>
    <w:rsid w:val="00BB76DA"/>
    <w:rsid w:val="00BB7E0D"/>
    <w:rsid w:val="00BC4B1F"/>
    <w:rsid w:val="00BD5B52"/>
    <w:rsid w:val="00BD6AFA"/>
    <w:rsid w:val="00BE3714"/>
    <w:rsid w:val="00BF00A6"/>
    <w:rsid w:val="00BF0990"/>
    <w:rsid w:val="00BF0E3B"/>
    <w:rsid w:val="00BF46C4"/>
    <w:rsid w:val="00C07756"/>
    <w:rsid w:val="00C167F2"/>
    <w:rsid w:val="00C24AE9"/>
    <w:rsid w:val="00C267C2"/>
    <w:rsid w:val="00C3226B"/>
    <w:rsid w:val="00C33BBD"/>
    <w:rsid w:val="00C349C5"/>
    <w:rsid w:val="00C40663"/>
    <w:rsid w:val="00C43CA5"/>
    <w:rsid w:val="00C43FAB"/>
    <w:rsid w:val="00C44400"/>
    <w:rsid w:val="00C45FEC"/>
    <w:rsid w:val="00C502F9"/>
    <w:rsid w:val="00C508D3"/>
    <w:rsid w:val="00C54FA6"/>
    <w:rsid w:val="00C55E7B"/>
    <w:rsid w:val="00C56044"/>
    <w:rsid w:val="00C62418"/>
    <w:rsid w:val="00C62E33"/>
    <w:rsid w:val="00C651D0"/>
    <w:rsid w:val="00C65600"/>
    <w:rsid w:val="00C668F4"/>
    <w:rsid w:val="00C73B9D"/>
    <w:rsid w:val="00C85F05"/>
    <w:rsid w:val="00C91159"/>
    <w:rsid w:val="00C92EF0"/>
    <w:rsid w:val="00C930DE"/>
    <w:rsid w:val="00C96C76"/>
    <w:rsid w:val="00C97781"/>
    <w:rsid w:val="00CA0207"/>
    <w:rsid w:val="00CA4F44"/>
    <w:rsid w:val="00CA6039"/>
    <w:rsid w:val="00CA6AAA"/>
    <w:rsid w:val="00CB1517"/>
    <w:rsid w:val="00CB197F"/>
    <w:rsid w:val="00CB6835"/>
    <w:rsid w:val="00CB6E47"/>
    <w:rsid w:val="00CC1228"/>
    <w:rsid w:val="00CC1E5D"/>
    <w:rsid w:val="00CC1EDB"/>
    <w:rsid w:val="00CC21BC"/>
    <w:rsid w:val="00CC3A6B"/>
    <w:rsid w:val="00CD4ACC"/>
    <w:rsid w:val="00D065D1"/>
    <w:rsid w:val="00D07E25"/>
    <w:rsid w:val="00D15212"/>
    <w:rsid w:val="00D22A1E"/>
    <w:rsid w:val="00D22FC1"/>
    <w:rsid w:val="00D22FD2"/>
    <w:rsid w:val="00D23FF0"/>
    <w:rsid w:val="00D25963"/>
    <w:rsid w:val="00D2784E"/>
    <w:rsid w:val="00D3102D"/>
    <w:rsid w:val="00D32A02"/>
    <w:rsid w:val="00D35358"/>
    <w:rsid w:val="00D36CA9"/>
    <w:rsid w:val="00D429DF"/>
    <w:rsid w:val="00D45D6A"/>
    <w:rsid w:val="00D45DA0"/>
    <w:rsid w:val="00D460D6"/>
    <w:rsid w:val="00D46EAB"/>
    <w:rsid w:val="00D522E3"/>
    <w:rsid w:val="00D528FF"/>
    <w:rsid w:val="00D54452"/>
    <w:rsid w:val="00D56BA9"/>
    <w:rsid w:val="00D63A2D"/>
    <w:rsid w:val="00D75CB3"/>
    <w:rsid w:val="00D765C1"/>
    <w:rsid w:val="00D82679"/>
    <w:rsid w:val="00D86E4B"/>
    <w:rsid w:val="00D9121D"/>
    <w:rsid w:val="00D91F67"/>
    <w:rsid w:val="00D96C47"/>
    <w:rsid w:val="00DA0E39"/>
    <w:rsid w:val="00DA50DB"/>
    <w:rsid w:val="00DB7079"/>
    <w:rsid w:val="00DC2D89"/>
    <w:rsid w:val="00DC2F0C"/>
    <w:rsid w:val="00DC45EE"/>
    <w:rsid w:val="00DD0E69"/>
    <w:rsid w:val="00DD3FF6"/>
    <w:rsid w:val="00DD67B8"/>
    <w:rsid w:val="00DD68CF"/>
    <w:rsid w:val="00DD71BE"/>
    <w:rsid w:val="00DE66FA"/>
    <w:rsid w:val="00DE6C60"/>
    <w:rsid w:val="00DF33BD"/>
    <w:rsid w:val="00DF695D"/>
    <w:rsid w:val="00E053C8"/>
    <w:rsid w:val="00E1178F"/>
    <w:rsid w:val="00E13588"/>
    <w:rsid w:val="00E24A40"/>
    <w:rsid w:val="00E26E51"/>
    <w:rsid w:val="00E27136"/>
    <w:rsid w:val="00E27913"/>
    <w:rsid w:val="00E343A1"/>
    <w:rsid w:val="00E35DF9"/>
    <w:rsid w:val="00E41DA1"/>
    <w:rsid w:val="00E47EB2"/>
    <w:rsid w:val="00E5190B"/>
    <w:rsid w:val="00E529DD"/>
    <w:rsid w:val="00E54FAA"/>
    <w:rsid w:val="00E61623"/>
    <w:rsid w:val="00E6263E"/>
    <w:rsid w:val="00E72436"/>
    <w:rsid w:val="00E77CC0"/>
    <w:rsid w:val="00E80D1D"/>
    <w:rsid w:val="00E82D3B"/>
    <w:rsid w:val="00E83DF5"/>
    <w:rsid w:val="00E83E7A"/>
    <w:rsid w:val="00E8415E"/>
    <w:rsid w:val="00E8467E"/>
    <w:rsid w:val="00E84F42"/>
    <w:rsid w:val="00E902CD"/>
    <w:rsid w:val="00E9107A"/>
    <w:rsid w:val="00E91231"/>
    <w:rsid w:val="00E95794"/>
    <w:rsid w:val="00E9658C"/>
    <w:rsid w:val="00EA6935"/>
    <w:rsid w:val="00EC270C"/>
    <w:rsid w:val="00EC476B"/>
    <w:rsid w:val="00EC55BB"/>
    <w:rsid w:val="00EC659F"/>
    <w:rsid w:val="00ED04D9"/>
    <w:rsid w:val="00ED18A5"/>
    <w:rsid w:val="00ED370D"/>
    <w:rsid w:val="00EE029A"/>
    <w:rsid w:val="00EE5E67"/>
    <w:rsid w:val="00EF2BAF"/>
    <w:rsid w:val="00EF4EBB"/>
    <w:rsid w:val="00EF545A"/>
    <w:rsid w:val="00F01094"/>
    <w:rsid w:val="00F11F89"/>
    <w:rsid w:val="00F13EA3"/>
    <w:rsid w:val="00F153F0"/>
    <w:rsid w:val="00F1733D"/>
    <w:rsid w:val="00F211A6"/>
    <w:rsid w:val="00F27320"/>
    <w:rsid w:val="00F3240E"/>
    <w:rsid w:val="00F34B64"/>
    <w:rsid w:val="00F37185"/>
    <w:rsid w:val="00F479DA"/>
    <w:rsid w:val="00F47FD7"/>
    <w:rsid w:val="00F5073D"/>
    <w:rsid w:val="00F50974"/>
    <w:rsid w:val="00F56D98"/>
    <w:rsid w:val="00F576D6"/>
    <w:rsid w:val="00F63911"/>
    <w:rsid w:val="00F64182"/>
    <w:rsid w:val="00F64B93"/>
    <w:rsid w:val="00F702B1"/>
    <w:rsid w:val="00F70E6C"/>
    <w:rsid w:val="00F745F1"/>
    <w:rsid w:val="00F74CE4"/>
    <w:rsid w:val="00F76752"/>
    <w:rsid w:val="00F7745C"/>
    <w:rsid w:val="00F7774E"/>
    <w:rsid w:val="00F84C55"/>
    <w:rsid w:val="00F856D5"/>
    <w:rsid w:val="00F87D9F"/>
    <w:rsid w:val="00F90147"/>
    <w:rsid w:val="00F95C6A"/>
    <w:rsid w:val="00FA0456"/>
    <w:rsid w:val="00FA7504"/>
    <w:rsid w:val="00FB257D"/>
    <w:rsid w:val="00FB2984"/>
    <w:rsid w:val="00FB2F66"/>
    <w:rsid w:val="00FB538B"/>
    <w:rsid w:val="00FB6D78"/>
    <w:rsid w:val="00FC0F1C"/>
    <w:rsid w:val="00FC1EBD"/>
    <w:rsid w:val="00FC2B57"/>
    <w:rsid w:val="00FC505D"/>
    <w:rsid w:val="00FC545F"/>
    <w:rsid w:val="00FC7CFE"/>
    <w:rsid w:val="00FD6804"/>
    <w:rsid w:val="00FD6AB4"/>
    <w:rsid w:val="00FE5402"/>
    <w:rsid w:val="00FE796D"/>
    <w:rsid w:val="00FF0EB6"/>
    <w:rsid w:val="00FF1F88"/>
    <w:rsid w:val="00FF44F6"/>
    <w:rsid w:val="00FF730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6EACE826"/>
  <w15:docId w15:val="{EB875722-FDDD-438A-83B4-8A22ED79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6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27320"/>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6F396C"/>
    <w:pPr>
      <w:spacing w:before="100" w:beforeAutospacing="1" w:after="100" w:afterAutospacing="1"/>
    </w:pPr>
    <w:rPr>
      <w:sz w:val="24"/>
      <w:szCs w:val="24"/>
      <w:lang w:eastAsia="uk-UA"/>
    </w:rPr>
  </w:style>
  <w:style w:type="paragraph" w:styleId="a5">
    <w:name w:val="No Spacing"/>
    <w:uiPriority w:val="1"/>
    <w:qFormat/>
    <w:rsid w:val="006F396C"/>
    <w:pPr>
      <w:spacing w:after="0" w:line="240" w:lineRule="auto"/>
    </w:pPr>
    <w:rPr>
      <w:rFonts w:ascii="Calibri" w:eastAsia="Times New Roman" w:hAnsi="Calibri" w:cs="Times New Roman"/>
      <w:lang w:val="ru-RU" w:eastAsia="ru-RU"/>
    </w:rPr>
  </w:style>
  <w:style w:type="paragraph" w:styleId="a6">
    <w:name w:val="List Paragraph"/>
    <w:basedOn w:val="a"/>
    <w:link w:val="a7"/>
    <w:uiPriority w:val="34"/>
    <w:qFormat/>
    <w:rsid w:val="006F396C"/>
    <w:pPr>
      <w:ind w:left="720"/>
      <w:contextualSpacing/>
    </w:pPr>
  </w:style>
  <w:style w:type="table" w:styleId="a8">
    <w:name w:val="Table Grid"/>
    <w:basedOn w:val="a1"/>
    <w:uiPriority w:val="59"/>
    <w:rsid w:val="006F396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6F396C"/>
    <w:pPr>
      <w:tabs>
        <w:tab w:val="center" w:pos="4677"/>
        <w:tab w:val="right" w:pos="9355"/>
      </w:tabs>
    </w:pPr>
    <w:rPr>
      <w:rFonts w:ascii="Calibri" w:hAnsi="Calibri"/>
      <w:sz w:val="22"/>
      <w:szCs w:val="22"/>
      <w:lang w:val="ru-RU" w:eastAsia="en-US"/>
    </w:rPr>
  </w:style>
  <w:style w:type="character" w:customStyle="1" w:styleId="aa">
    <w:name w:val="Верхній колонтитул Знак"/>
    <w:basedOn w:val="a0"/>
    <w:link w:val="a9"/>
    <w:uiPriority w:val="99"/>
    <w:rsid w:val="006F396C"/>
    <w:rPr>
      <w:rFonts w:ascii="Calibri" w:eastAsia="Times New Roman" w:hAnsi="Calibri" w:cs="Times New Roman"/>
      <w:lang w:val="ru-RU"/>
    </w:rPr>
  </w:style>
  <w:style w:type="paragraph" w:styleId="ab">
    <w:name w:val="footer"/>
    <w:basedOn w:val="a"/>
    <w:link w:val="ac"/>
    <w:uiPriority w:val="99"/>
    <w:rsid w:val="006F396C"/>
    <w:pPr>
      <w:tabs>
        <w:tab w:val="center" w:pos="4677"/>
        <w:tab w:val="right" w:pos="9355"/>
      </w:tabs>
    </w:pPr>
    <w:rPr>
      <w:rFonts w:ascii="Calibri" w:hAnsi="Calibri"/>
      <w:sz w:val="22"/>
      <w:szCs w:val="22"/>
      <w:lang w:val="ru-RU" w:eastAsia="en-US"/>
    </w:rPr>
  </w:style>
  <w:style w:type="character" w:customStyle="1" w:styleId="ac">
    <w:name w:val="Нижній колонтитул Знак"/>
    <w:basedOn w:val="a0"/>
    <w:link w:val="ab"/>
    <w:uiPriority w:val="99"/>
    <w:rsid w:val="006F396C"/>
    <w:rPr>
      <w:rFonts w:ascii="Calibri" w:eastAsia="Times New Roman" w:hAnsi="Calibri" w:cs="Times New Roman"/>
      <w:lang w:val="ru-RU"/>
    </w:rPr>
  </w:style>
  <w:style w:type="paragraph" w:styleId="ad">
    <w:name w:val="Balloon Text"/>
    <w:basedOn w:val="a"/>
    <w:link w:val="ae"/>
    <w:uiPriority w:val="99"/>
    <w:rsid w:val="006F396C"/>
    <w:rPr>
      <w:rFonts w:ascii="Segoe UI" w:hAnsi="Segoe UI" w:cs="Segoe UI"/>
      <w:sz w:val="18"/>
      <w:szCs w:val="18"/>
      <w:lang w:val="ru-RU" w:eastAsia="en-US"/>
    </w:rPr>
  </w:style>
  <w:style w:type="character" w:customStyle="1" w:styleId="ae">
    <w:name w:val="Текст у виносці Знак"/>
    <w:basedOn w:val="a0"/>
    <w:link w:val="ad"/>
    <w:uiPriority w:val="99"/>
    <w:rsid w:val="006F396C"/>
    <w:rPr>
      <w:rFonts w:ascii="Segoe UI" w:eastAsia="Times New Roman" w:hAnsi="Segoe UI" w:cs="Segoe UI"/>
      <w:sz w:val="18"/>
      <w:szCs w:val="18"/>
      <w:lang w:val="ru-RU"/>
    </w:rPr>
  </w:style>
  <w:style w:type="paragraph" w:customStyle="1" w:styleId="1">
    <w:name w:val="Абзац списка1"/>
    <w:basedOn w:val="a"/>
    <w:rsid w:val="006F396C"/>
    <w:pPr>
      <w:suppressAutoHyphens/>
      <w:spacing w:after="200" w:line="276" w:lineRule="auto"/>
      <w:ind w:left="720"/>
      <w:contextualSpacing/>
    </w:pPr>
    <w:rPr>
      <w:rFonts w:ascii="Calibri" w:eastAsia="font279" w:hAnsi="Calibri" w:cs="font279"/>
      <w:color w:val="00000A"/>
      <w:kern w:val="1"/>
      <w:sz w:val="22"/>
      <w:szCs w:val="22"/>
      <w:lang w:val="ru-RU" w:eastAsia="ru-RU"/>
    </w:rPr>
  </w:style>
  <w:style w:type="character" w:styleId="af">
    <w:name w:val="Strong"/>
    <w:basedOn w:val="a0"/>
    <w:uiPriority w:val="22"/>
    <w:qFormat/>
    <w:rsid w:val="006F396C"/>
    <w:rPr>
      <w:b/>
      <w:bCs/>
    </w:rPr>
  </w:style>
  <w:style w:type="paragraph" w:customStyle="1" w:styleId="10">
    <w:name w:val="Обычный1"/>
    <w:qFormat/>
    <w:rsid w:val="008932AA"/>
    <w:pPr>
      <w:pBdr>
        <w:top w:val="nil"/>
        <w:left w:val="nil"/>
        <w:bottom w:val="nil"/>
        <w:right w:val="nil"/>
        <w:between w:val="nil"/>
      </w:pBdr>
      <w:spacing w:after="200" w:line="276" w:lineRule="auto"/>
    </w:pPr>
    <w:rPr>
      <w:rFonts w:ascii="Calibri" w:eastAsia="Calibri" w:hAnsi="Calibri" w:cs="Calibri"/>
      <w:szCs w:val="20"/>
      <w:lang w:val="ru-RU" w:eastAsia="uk-UA"/>
    </w:rPr>
  </w:style>
  <w:style w:type="paragraph" w:customStyle="1" w:styleId="2">
    <w:name w:val="Обычный2"/>
    <w:qFormat/>
    <w:rsid w:val="00D45D6A"/>
    <w:pPr>
      <w:spacing w:after="0" w:line="240" w:lineRule="auto"/>
    </w:pPr>
    <w:rPr>
      <w:rFonts w:ascii="Times New Roman" w:eastAsia="Times New Roman" w:hAnsi="Times New Roman" w:cs="Times New Roman"/>
      <w:szCs w:val="20"/>
      <w:lang w:eastAsia="uk-UA"/>
    </w:rPr>
  </w:style>
  <w:style w:type="character" w:customStyle="1" w:styleId="20">
    <w:name w:val="Основной шрифт абзаца2"/>
    <w:rsid w:val="009349E5"/>
  </w:style>
  <w:style w:type="character" w:styleId="af0">
    <w:name w:val="Hyperlink"/>
    <w:basedOn w:val="a0"/>
    <w:uiPriority w:val="99"/>
    <w:unhideWhenUsed/>
    <w:rsid w:val="0089038E"/>
    <w:rPr>
      <w:color w:val="0000FF"/>
      <w:u w:val="single"/>
    </w:rPr>
  </w:style>
  <w:style w:type="paragraph" w:customStyle="1" w:styleId="11">
    <w:name w:val="Звичайний1"/>
    <w:qFormat/>
    <w:rsid w:val="00532168"/>
    <w:pPr>
      <w:spacing w:after="0" w:line="240" w:lineRule="auto"/>
    </w:pPr>
    <w:rPr>
      <w:rFonts w:ascii="Times New Roman" w:eastAsia="Times New Roman" w:hAnsi="Times New Roman" w:cs="Times New Roman"/>
      <w:szCs w:val="20"/>
      <w:lang w:eastAsia="uk-UA"/>
    </w:rPr>
  </w:style>
  <w:style w:type="character" w:customStyle="1" w:styleId="af1">
    <w:name w:val="Основной шрифт абзаца"/>
    <w:rsid w:val="003E3A6D"/>
  </w:style>
  <w:style w:type="paragraph" w:customStyle="1" w:styleId="af2">
    <w:name w:val="Обычный"/>
    <w:qFormat/>
    <w:rsid w:val="00C267C2"/>
    <w:pPr>
      <w:spacing w:after="0" w:line="240" w:lineRule="auto"/>
    </w:pPr>
    <w:rPr>
      <w:rFonts w:ascii="Times New Roman" w:eastAsia="Times New Roman" w:hAnsi="Times New Roman" w:cs="Times New Roman"/>
      <w:sz w:val="20"/>
      <w:szCs w:val="20"/>
      <w:lang w:eastAsia="uk-UA"/>
    </w:rPr>
  </w:style>
  <w:style w:type="character" w:customStyle="1" w:styleId="30">
    <w:name w:val="Заголовок 3 Знак"/>
    <w:basedOn w:val="a0"/>
    <w:link w:val="3"/>
    <w:uiPriority w:val="9"/>
    <w:rsid w:val="00F27320"/>
    <w:rPr>
      <w:rFonts w:ascii="Times New Roman" w:eastAsia="Times New Roman" w:hAnsi="Times New Roman" w:cs="Times New Roman"/>
      <w:b/>
      <w:bCs/>
      <w:sz w:val="27"/>
      <w:szCs w:val="27"/>
      <w:lang w:eastAsia="uk-UA"/>
    </w:rPr>
  </w:style>
  <w:style w:type="paragraph" w:customStyle="1" w:styleId="31">
    <w:name w:val="Обычный3"/>
    <w:qFormat/>
    <w:rsid w:val="00F27320"/>
    <w:pPr>
      <w:spacing w:after="0" w:line="240" w:lineRule="auto"/>
    </w:pPr>
    <w:rPr>
      <w:rFonts w:ascii="Times New Roman" w:eastAsia="Times New Roman" w:hAnsi="Times New Roman" w:cs="Times New Roman"/>
      <w:szCs w:val="20"/>
      <w:lang w:val="ru-RU" w:eastAsia="uk-UA"/>
    </w:rPr>
  </w:style>
  <w:style w:type="character" w:customStyle="1" w:styleId="12">
    <w:name w:val="Гіперпосилання1"/>
    <w:rsid w:val="00F27320"/>
    <w:rPr>
      <w:color w:val="0000FF"/>
      <w:u w:val="single"/>
    </w:rPr>
  </w:style>
  <w:style w:type="paragraph" w:customStyle="1" w:styleId="7">
    <w:name w:val="Обычный7"/>
    <w:uiPriority w:val="99"/>
    <w:qFormat/>
    <w:rsid w:val="006429FE"/>
    <w:pPr>
      <w:spacing w:after="0" w:line="240" w:lineRule="auto"/>
    </w:pPr>
    <w:rPr>
      <w:rFonts w:ascii="Times New Roman" w:eastAsia="Times New Roman" w:hAnsi="Times New Roman" w:cs="Times New Roman"/>
      <w:szCs w:val="20"/>
      <w:lang w:eastAsia="uk-UA"/>
    </w:rPr>
  </w:style>
  <w:style w:type="character" w:customStyle="1" w:styleId="13">
    <w:name w:val="Основной шрифт абзаца1"/>
    <w:qFormat/>
    <w:rsid w:val="00CB197F"/>
    <w:rPr>
      <w:w w:val="100"/>
      <w:position w:val="-1"/>
      <w:effect w:val="none"/>
      <w:vertAlign w:val="baseline"/>
      <w:cs w:val="0"/>
      <w:em w:val="none"/>
    </w:rPr>
  </w:style>
  <w:style w:type="paragraph" w:customStyle="1" w:styleId="310">
    <w:name w:val="Заголовок 31"/>
    <w:basedOn w:val="a"/>
    <w:next w:val="a"/>
    <w:qFormat/>
    <w:rsid w:val="00D22A1E"/>
    <w:pPr>
      <w:keepNext/>
      <w:pBdr>
        <w:top w:val="nil"/>
        <w:left w:val="nil"/>
        <w:bottom w:val="nil"/>
        <w:right w:val="nil"/>
        <w:between w:val="nil"/>
      </w:pBdr>
      <w:spacing w:before="240" w:after="60"/>
      <w:outlineLvl w:val="2"/>
    </w:pPr>
    <w:rPr>
      <w:rFonts w:ascii="Calibri Light" w:eastAsia="Calibri Light" w:hAnsi="Calibri Light"/>
      <w:b/>
      <w:sz w:val="26"/>
      <w:lang w:val="ru-RU"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4B2DDE"/>
    <w:rPr>
      <w:rFonts w:ascii="Times New Roman" w:eastAsia="Times New Roman" w:hAnsi="Times New Roman" w:cs="Times New Roman"/>
      <w:sz w:val="24"/>
      <w:szCs w:val="24"/>
      <w:lang w:eastAsia="uk-UA"/>
    </w:rPr>
  </w:style>
  <w:style w:type="character" w:customStyle="1" w:styleId="a7">
    <w:name w:val="Абзац списку Знак"/>
    <w:link w:val="a6"/>
    <w:uiPriority w:val="34"/>
    <w:locked/>
    <w:rsid w:val="004B2DDE"/>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25108">
      <w:bodyDiv w:val="1"/>
      <w:marLeft w:val="0"/>
      <w:marRight w:val="0"/>
      <w:marTop w:val="0"/>
      <w:marBottom w:val="0"/>
      <w:divBdr>
        <w:top w:val="none" w:sz="0" w:space="0" w:color="auto"/>
        <w:left w:val="none" w:sz="0" w:space="0" w:color="auto"/>
        <w:bottom w:val="none" w:sz="0" w:space="0" w:color="auto"/>
        <w:right w:val="none" w:sz="0" w:space="0" w:color="auto"/>
      </w:divBdr>
    </w:div>
    <w:div w:id="98305519">
      <w:bodyDiv w:val="1"/>
      <w:marLeft w:val="0"/>
      <w:marRight w:val="0"/>
      <w:marTop w:val="0"/>
      <w:marBottom w:val="0"/>
      <w:divBdr>
        <w:top w:val="none" w:sz="0" w:space="0" w:color="auto"/>
        <w:left w:val="none" w:sz="0" w:space="0" w:color="auto"/>
        <w:bottom w:val="none" w:sz="0" w:space="0" w:color="auto"/>
        <w:right w:val="none" w:sz="0" w:space="0" w:color="auto"/>
      </w:divBdr>
    </w:div>
    <w:div w:id="132406497">
      <w:bodyDiv w:val="1"/>
      <w:marLeft w:val="0"/>
      <w:marRight w:val="0"/>
      <w:marTop w:val="0"/>
      <w:marBottom w:val="0"/>
      <w:divBdr>
        <w:top w:val="none" w:sz="0" w:space="0" w:color="auto"/>
        <w:left w:val="none" w:sz="0" w:space="0" w:color="auto"/>
        <w:bottom w:val="none" w:sz="0" w:space="0" w:color="auto"/>
        <w:right w:val="none" w:sz="0" w:space="0" w:color="auto"/>
      </w:divBdr>
    </w:div>
    <w:div w:id="149835357">
      <w:bodyDiv w:val="1"/>
      <w:marLeft w:val="0"/>
      <w:marRight w:val="0"/>
      <w:marTop w:val="0"/>
      <w:marBottom w:val="0"/>
      <w:divBdr>
        <w:top w:val="none" w:sz="0" w:space="0" w:color="auto"/>
        <w:left w:val="none" w:sz="0" w:space="0" w:color="auto"/>
        <w:bottom w:val="none" w:sz="0" w:space="0" w:color="auto"/>
        <w:right w:val="none" w:sz="0" w:space="0" w:color="auto"/>
      </w:divBdr>
    </w:div>
    <w:div w:id="190269469">
      <w:bodyDiv w:val="1"/>
      <w:marLeft w:val="0"/>
      <w:marRight w:val="0"/>
      <w:marTop w:val="0"/>
      <w:marBottom w:val="0"/>
      <w:divBdr>
        <w:top w:val="none" w:sz="0" w:space="0" w:color="auto"/>
        <w:left w:val="none" w:sz="0" w:space="0" w:color="auto"/>
        <w:bottom w:val="none" w:sz="0" w:space="0" w:color="auto"/>
        <w:right w:val="none" w:sz="0" w:space="0" w:color="auto"/>
      </w:divBdr>
    </w:div>
    <w:div w:id="211576306">
      <w:bodyDiv w:val="1"/>
      <w:marLeft w:val="0"/>
      <w:marRight w:val="0"/>
      <w:marTop w:val="0"/>
      <w:marBottom w:val="0"/>
      <w:divBdr>
        <w:top w:val="none" w:sz="0" w:space="0" w:color="auto"/>
        <w:left w:val="none" w:sz="0" w:space="0" w:color="auto"/>
        <w:bottom w:val="none" w:sz="0" w:space="0" w:color="auto"/>
        <w:right w:val="none" w:sz="0" w:space="0" w:color="auto"/>
      </w:divBdr>
    </w:div>
    <w:div w:id="227350441">
      <w:bodyDiv w:val="1"/>
      <w:marLeft w:val="0"/>
      <w:marRight w:val="0"/>
      <w:marTop w:val="0"/>
      <w:marBottom w:val="0"/>
      <w:divBdr>
        <w:top w:val="none" w:sz="0" w:space="0" w:color="auto"/>
        <w:left w:val="none" w:sz="0" w:space="0" w:color="auto"/>
        <w:bottom w:val="none" w:sz="0" w:space="0" w:color="auto"/>
        <w:right w:val="none" w:sz="0" w:space="0" w:color="auto"/>
      </w:divBdr>
    </w:div>
    <w:div w:id="236134145">
      <w:bodyDiv w:val="1"/>
      <w:marLeft w:val="0"/>
      <w:marRight w:val="0"/>
      <w:marTop w:val="0"/>
      <w:marBottom w:val="0"/>
      <w:divBdr>
        <w:top w:val="none" w:sz="0" w:space="0" w:color="auto"/>
        <w:left w:val="none" w:sz="0" w:space="0" w:color="auto"/>
        <w:bottom w:val="none" w:sz="0" w:space="0" w:color="auto"/>
        <w:right w:val="none" w:sz="0" w:space="0" w:color="auto"/>
      </w:divBdr>
    </w:div>
    <w:div w:id="244461708">
      <w:bodyDiv w:val="1"/>
      <w:marLeft w:val="0"/>
      <w:marRight w:val="0"/>
      <w:marTop w:val="0"/>
      <w:marBottom w:val="0"/>
      <w:divBdr>
        <w:top w:val="none" w:sz="0" w:space="0" w:color="auto"/>
        <w:left w:val="none" w:sz="0" w:space="0" w:color="auto"/>
        <w:bottom w:val="none" w:sz="0" w:space="0" w:color="auto"/>
        <w:right w:val="none" w:sz="0" w:space="0" w:color="auto"/>
      </w:divBdr>
    </w:div>
    <w:div w:id="249043460">
      <w:bodyDiv w:val="1"/>
      <w:marLeft w:val="0"/>
      <w:marRight w:val="0"/>
      <w:marTop w:val="0"/>
      <w:marBottom w:val="0"/>
      <w:divBdr>
        <w:top w:val="none" w:sz="0" w:space="0" w:color="auto"/>
        <w:left w:val="none" w:sz="0" w:space="0" w:color="auto"/>
        <w:bottom w:val="none" w:sz="0" w:space="0" w:color="auto"/>
        <w:right w:val="none" w:sz="0" w:space="0" w:color="auto"/>
      </w:divBdr>
    </w:div>
    <w:div w:id="273250548">
      <w:bodyDiv w:val="1"/>
      <w:marLeft w:val="0"/>
      <w:marRight w:val="0"/>
      <w:marTop w:val="0"/>
      <w:marBottom w:val="0"/>
      <w:divBdr>
        <w:top w:val="none" w:sz="0" w:space="0" w:color="auto"/>
        <w:left w:val="none" w:sz="0" w:space="0" w:color="auto"/>
        <w:bottom w:val="none" w:sz="0" w:space="0" w:color="auto"/>
        <w:right w:val="none" w:sz="0" w:space="0" w:color="auto"/>
      </w:divBdr>
    </w:div>
    <w:div w:id="334725075">
      <w:bodyDiv w:val="1"/>
      <w:marLeft w:val="0"/>
      <w:marRight w:val="0"/>
      <w:marTop w:val="0"/>
      <w:marBottom w:val="0"/>
      <w:divBdr>
        <w:top w:val="none" w:sz="0" w:space="0" w:color="auto"/>
        <w:left w:val="none" w:sz="0" w:space="0" w:color="auto"/>
        <w:bottom w:val="none" w:sz="0" w:space="0" w:color="auto"/>
        <w:right w:val="none" w:sz="0" w:space="0" w:color="auto"/>
      </w:divBdr>
    </w:div>
    <w:div w:id="335572815">
      <w:bodyDiv w:val="1"/>
      <w:marLeft w:val="0"/>
      <w:marRight w:val="0"/>
      <w:marTop w:val="0"/>
      <w:marBottom w:val="0"/>
      <w:divBdr>
        <w:top w:val="none" w:sz="0" w:space="0" w:color="auto"/>
        <w:left w:val="none" w:sz="0" w:space="0" w:color="auto"/>
        <w:bottom w:val="none" w:sz="0" w:space="0" w:color="auto"/>
        <w:right w:val="none" w:sz="0" w:space="0" w:color="auto"/>
      </w:divBdr>
    </w:div>
    <w:div w:id="376009932">
      <w:bodyDiv w:val="1"/>
      <w:marLeft w:val="0"/>
      <w:marRight w:val="0"/>
      <w:marTop w:val="0"/>
      <w:marBottom w:val="0"/>
      <w:divBdr>
        <w:top w:val="none" w:sz="0" w:space="0" w:color="auto"/>
        <w:left w:val="none" w:sz="0" w:space="0" w:color="auto"/>
        <w:bottom w:val="none" w:sz="0" w:space="0" w:color="auto"/>
        <w:right w:val="none" w:sz="0" w:space="0" w:color="auto"/>
      </w:divBdr>
    </w:div>
    <w:div w:id="400638230">
      <w:bodyDiv w:val="1"/>
      <w:marLeft w:val="0"/>
      <w:marRight w:val="0"/>
      <w:marTop w:val="0"/>
      <w:marBottom w:val="0"/>
      <w:divBdr>
        <w:top w:val="none" w:sz="0" w:space="0" w:color="auto"/>
        <w:left w:val="none" w:sz="0" w:space="0" w:color="auto"/>
        <w:bottom w:val="none" w:sz="0" w:space="0" w:color="auto"/>
        <w:right w:val="none" w:sz="0" w:space="0" w:color="auto"/>
      </w:divBdr>
    </w:div>
    <w:div w:id="432475260">
      <w:bodyDiv w:val="1"/>
      <w:marLeft w:val="0"/>
      <w:marRight w:val="0"/>
      <w:marTop w:val="0"/>
      <w:marBottom w:val="0"/>
      <w:divBdr>
        <w:top w:val="none" w:sz="0" w:space="0" w:color="auto"/>
        <w:left w:val="none" w:sz="0" w:space="0" w:color="auto"/>
        <w:bottom w:val="none" w:sz="0" w:space="0" w:color="auto"/>
        <w:right w:val="none" w:sz="0" w:space="0" w:color="auto"/>
      </w:divBdr>
    </w:div>
    <w:div w:id="437483293">
      <w:bodyDiv w:val="1"/>
      <w:marLeft w:val="0"/>
      <w:marRight w:val="0"/>
      <w:marTop w:val="0"/>
      <w:marBottom w:val="0"/>
      <w:divBdr>
        <w:top w:val="none" w:sz="0" w:space="0" w:color="auto"/>
        <w:left w:val="none" w:sz="0" w:space="0" w:color="auto"/>
        <w:bottom w:val="none" w:sz="0" w:space="0" w:color="auto"/>
        <w:right w:val="none" w:sz="0" w:space="0" w:color="auto"/>
      </w:divBdr>
    </w:div>
    <w:div w:id="522523927">
      <w:bodyDiv w:val="1"/>
      <w:marLeft w:val="0"/>
      <w:marRight w:val="0"/>
      <w:marTop w:val="0"/>
      <w:marBottom w:val="0"/>
      <w:divBdr>
        <w:top w:val="none" w:sz="0" w:space="0" w:color="auto"/>
        <w:left w:val="none" w:sz="0" w:space="0" w:color="auto"/>
        <w:bottom w:val="none" w:sz="0" w:space="0" w:color="auto"/>
        <w:right w:val="none" w:sz="0" w:space="0" w:color="auto"/>
      </w:divBdr>
    </w:div>
    <w:div w:id="583295296">
      <w:bodyDiv w:val="1"/>
      <w:marLeft w:val="0"/>
      <w:marRight w:val="0"/>
      <w:marTop w:val="0"/>
      <w:marBottom w:val="0"/>
      <w:divBdr>
        <w:top w:val="none" w:sz="0" w:space="0" w:color="auto"/>
        <w:left w:val="none" w:sz="0" w:space="0" w:color="auto"/>
        <w:bottom w:val="none" w:sz="0" w:space="0" w:color="auto"/>
        <w:right w:val="none" w:sz="0" w:space="0" w:color="auto"/>
      </w:divBdr>
    </w:div>
    <w:div w:id="679090516">
      <w:bodyDiv w:val="1"/>
      <w:marLeft w:val="0"/>
      <w:marRight w:val="0"/>
      <w:marTop w:val="0"/>
      <w:marBottom w:val="0"/>
      <w:divBdr>
        <w:top w:val="none" w:sz="0" w:space="0" w:color="auto"/>
        <w:left w:val="none" w:sz="0" w:space="0" w:color="auto"/>
        <w:bottom w:val="none" w:sz="0" w:space="0" w:color="auto"/>
        <w:right w:val="none" w:sz="0" w:space="0" w:color="auto"/>
      </w:divBdr>
    </w:div>
    <w:div w:id="875198615">
      <w:bodyDiv w:val="1"/>
      <w:marLeft w:val="0"/>
      <w:marRight w:val="0"/>
      <w:marTop w:val="0"/>
      <w:marBottom w:val="0"/>
      <w:divBdr>
        <w:top w:val="none" w:sz="0" w:space="0" w:color="auto"/>
        <w:left w:val="none" w:sz="0" w:space="0" w:color="auto"/>
        <w:bottom w:val="none" w:sz="0" w:space="0" w:color="auto"/>
        <w:right w:val="none" w:sz="0" w:space="0" w:color="auto"/>
      </w:divBdr>
    </w:div>
    <w:div w:id="904952979">
      <w:bodyDiv w:val="1"/>
      <w:marLeft w:val="0"/>
      <w:marRight w:val="0"/>
      <w:marTop w:val="0"/>
      <w:marBottom w:val="0"/>
      <w:divBdr>
        <w:top w:val="none" w:sz="0" w:space="0" w:color="auto"/>
        <w:left w:val="none" w:sz="0" w:space="0" w:color="auto"/>
        <w:bottom w:val="none" w:sz="0" w:space="0" w:color="auto"/>
        <w:right w:val="none" w:sz="0" w:space="0" w:color="auto"/>
      </w:divBdr>
    </w:div>
    <w:div w:id="987634443">
      <w:bodyDiv w:val="1"/>
      <w:marLeft w:val="0"/>
      <w:marRight w:val="0"/>
      <w:marTop w:val="0"/>
      <w:marBottom w:val="0"/>
      <w:divBdr>
        <w:top w:val="none" w:sz="0" w:space="0" w:color="auto"/>
        <w:left w:val="none" w:sz="0" w:space="0" w:color="auto"/>
        <w:bottom w:val="none" w:sz="0" w:space="0" w:color="auto"/>
        <w:right w:val="none" w:sz="0" w:space="0" w:color="auto"/>
      </w:divBdr>
    </w:div>
    <w:div w:id="1088767443">
      <w:bodyDiv w:val="1"/>
      <w:marLeft w:val="0"/>
      <w:marRight w:val="0"/>
      <w:marTop w:val="0"/>
      <w:marBottom w:val="0"/>
      <w:divBdr>
        <w:top w:val="none" w:sz="0" w:space="0" w:color="auto"/>
        <w:left w:val="none" w:sz="0" w:space="0" w:color="auto"/>
        <w:bottom w:val="none" w:sz="0" w:space="0" w:color="auto"/>
        <w:right w:val="none" w:sz="0" w:space="0" w:color="auto"/>
      </w:divBdr>
    </w:div>
    <w:div w:id="1097403785">
      <w:bodyDiv w:val="1"/>
      <w:marLeft w:val="0"/>
      <w:marRight w:val="0"/>
      <w:marTop w:val="0"/>
      <w:marBottom w:val="0"/>
      <w:divBdr>
        <w:top w:val="none" w:sz="0" w:space="0" w:color="auto"/>
        <w:left w:val="none" w:sz="0" w:space="0" w:color="auto"/>
        <w:bottom w:val="none" w:sz="0" w:space="0" w:color="auto"/>
        <w:right w:val="none" w:sz="0" w:space="0" w:color="auto"/>
      </w:divBdr>
    </w:div>
    <w:div w:id="1112896349">
      <w:bodyDiv w:val="1"/>
      <w:marLeft w:val="0"/>
      <w:marRight w:val="0"/>
      <w:marTop w:val="0"/>
      <w:marBottom w:val="0"/>
      <w:divBdr>
        <w:top w:val="none" w:sz="0" w:space="0" w:color="auto"/>
        <w:left w:val="none" w:sz="0" w:space="0" w:color="auto"/>
        <w:bottom w:val="none" w:sz="0" w:space="0" w:color="auto"/>
        <w:right w:val="none" w:sz="0" w:space="0" w:color="auto"/>
      </w:divBdr>
    </w:div>
    <w:div w:id="1126047727">
      <w:bodyDiv w:val="1"/>
      <w:marLeft w:val="0"/>
      <w:marRight w:val="0"/>
      <w:marTop w:val="0"/>
      <w:marBottom w:val="0"/>
      <w:divBdr>
        <w:top w:val="none" w:sz="0" w:space="0" w:color="auto"/>
        <w:left w:val="none" w:sz="0" w:space="0" w:color="auto"/>
        <w:bottom w:val="none" w:sz="0" w:space="0" w:color="auto"/>
        <w:right w:val="none" w:sz="0" w:space="0" w:color="auto"/>
      </w:divBdr>
    </w:div>
    <w:div w:id="1186334777">
      <w:bodyDiv w:val="1"/>
      <w:marLeft w:val="0"/>
      <w:marRight w:val="0"/>
      <w:marTop w:val="0"/>
      <w:marBottom w:val="0"/>
      <w:divBdr>
        <w:top w:val="none" w:sz="0" w:space="0" w:color="auto"/>
        <w:left w:val="none" w:sz="0" w:space="0" w:color="auto"/>
        <w:bottom w:val="none" w:sz="0" w:space="0" w:color="auto"/>
        <w:right w:val="none" w:sz="0" w:space="0" w:color="auto"/>
      </w:divBdr>
    </w:div>
    <w:div w:id="1200317574">
      <w:bodyDiv w:val="1"/>
      <w:marLeft w:val="0"/>
      <w:marRight w:val="0"/>
      <w:marTop w:val="0"/>
      <w:marBottom w:val="0"/>
      <w:divBdr>
        <w:top w:val="none" w:sz="0" w:space="0" w:color="auto"/>
        <w:left w:val="none" w:sz="0" w:space="0" w:color="auto"/>
        <w:bottom w:val="none" w:sz="0" w:space="0" w:color="auto"/>
        <w:right w:val="none" w:sz="0" w:space="0" w:color="auto"/>
      </w:divBdr>
    </w:div>
    <w:div w:id="1273054668">
      <w:bodyDiv w:val="1"/>
      <w:marLeft w:val="0"/>
      <w:marRight w:val="0"/>
      <w:marTop w:val="0"/>
      <w:marBottom w:val="0"/>
      <w:divBdr>
        <w:top w:val="none" w:sz="0" w:space="0" w:color="auto"/>
        <w:left w:val="none" w:sz="0" w:space="0" w:color="auto"/>
        <w:bottom w:val="none" w:sz="0" w:space="0" w:color="auto"/>
        <w:right w:val="none" w:sz="0" w:space="0" w:color="auto"/>
      </w:divBdr>
    </w:div>
    <w:div w:id="1293554780">
      <w:bodyDiv w:val="1"/>
      <w:marLeft w:val="0"/>
      <w:marRight w:val="0"/>
      <w:marTop w:val="0"/>
      <w:marBottom w:val="0"/>
      <w:divBdr>
        <w:top w:val="none" w:sz="0" w:space="0" w:color="auto"/>
        <w:left w:val="none" w:sz="0" w:space="0" w:color="auto"/>
        <w:bottom w:val="none" w:sz="0" w:space="0" w:color="auto"/>
        <w:right w:val="none" w:sz="0" w:space="0" w:color="auto"/>
      </w:divBdr>
    </w:div>
    <w:div w:id="1346055917">
      <w:bodyDiv w:val="1"/>
      <w:marLeft w:val="0"/>
      <w:marRight w:val="0"/>
      <w:marTop w:val="0"/>
      <w:marBottom w:val="0"/>
      <w:divBdr>
        <w:top w:val="none" w:sz="0" w:space="0" w:color="auto"/>
        <w:left w:val="none" w:sz="0" w:space="0" w:color="auto"/>
        <w:bottom w:val="none" w:sz="0" w:space="0" w:color="auto"/>
        <w:right w:val="none" w:sz="0" w:space="0" w:color="auto"/>
      </w:divBdr>
    </w:div>
    <w:div w:id="1454716524">
      <w:bodyDiv w:val="1"/>
      <w:marLeft w:val="0"/>
      <w:marRight w:val="0"/>
      <w:marTop w:val="0"/>
      <w:marBottom w:val="0"/>
      <w:divBdr>
        <w:top w:val="none" w:sz="0" w:space="0" w:color="auto"/>
        <w:left w:val="none" w:sz="0" w:space="0" w:color="auto"/>
        <w:bottom w:val="none" w:sz="0" w:space="0" w:color="auto"/>
        <w:right w:val="none" w:sz="0" w:space="0" w:color="auto"/>
      </w:divBdr>
    </w:div>
    <w:div w:id="1465006476">
      <w:bodyDiv w:val="1"/>
      <w:marLeft w:val="0"/>
      <w:marRight w:val="0"/>
      <w:marTop w:val="0"/>
      <w:marBottom w:val="0"/>
      <w:divBdr>
        <w:top w:val="none" w:sz="0" w:space="0" w:color="auto"/>
        <w:left w:val="none" w:sz="0" w:space="0" w:color="auto"/>
        <w:bottom w:val="none" w:sz="0" w:space="0" w:color="auto"/>
        <w:right w:val="none" w:sz="0" w:space="0" w:color="auto"/>
      </w:divBdr>
    </w:div>
    <w:div w:id="1589651649">
      <w:bodyDiv w:val="1"/>
      <w:marLeft w:val="0"/>
      <w:marRight w:val="0"/>
      <w:marTop w:val="0"/>
      <w:marBottom w:val="0"/>
      <w:divBdr>
        <w:top w:val="none" w:sz="0" w:space="0" w:color="auto"/>
        <w:left w:val="none" w:sz="0" w:space="0" w:color="auto"/>
        <w:bottom w:val="none" w:sz="0" w:space="0" w:color="auto"/>
        <w:right w:val="none" w:sz="0" w:space="0" w:color="auto"/>
      </w:divBdr>
    </w:div>
    <w:div w:id="1598906425">
      <w:bodyDiv w:val="1"/>
      <w:marLeft w:val="0"/>
      <w:marRight w:val="0"/>
      <w:marTop w:val="0"/>
      <w:marBottom w:val="0"/>
      <w:divBdr>
        <w:top w:val="none" w:sz="0" w:space="0" w:color="auto"/>
        <w:left w:val="none" w:sz="0" w:space="0" w:color="auto"/>
        <w:bottom w:val="none" w:sz="0" w:space="0" w:color="auto"/>
        <w:right w:val="none" w:sz="0" w:space="0" w:color="auto"/>
      </w:divBdr>
    </w:div>
    <w:div w:id="1676958413">
      <w:bodyDiv w:val="1"/>
      <w:marLeft w:val="0"/>
      <w:marRight w:val="0"/>
      <w:marTop w:val="0"/>
      <w:marBottom w:val="0"/>
      <w:divBdr>
        <w:top w:val="none" w:sz="0" w:space="0" w:color="auto"/>
        <w:left w:val="none" w:sz="0" w:space="0" w:color="auto"/>
        <w:bottom w:val="none" w:sz="0" w:space="0" w:color="auto"/>
        <w:right w:val="none" w:sz="0" w:space="0" w:color="auto"/>
      </w:divBdr>
    </w:div>
    <w:div w:id="1681393614">
      <w:bodyDiv w:val="1"/>
      <w:marLeft w:val="0"/>
      <w:marRight w:val="0"/>
      <w:marTop w:val="0"/>
      <w:marBottom w:val="0"/>
      <w:divBdr>
        <w:top w:val="none" w:sz="0" w:space="0" w:color="auto"/>
        <w:left w:val="none" w:sz="0" w:space="0" w:color="auto"/>
        <w:bottom w:val="none" w:sz="0" w:space="0" w:color="auto"/>
        <w:right w:val="none" w:sz="0" w:space="0" w:color="auto"/>
      </w:divBdr>
    </w:div>
    <w:div w:id="1686319636">
      <w:bodyDiv w:val="1"/>
      <w:marLeft w:val="0"/>
      <w:marRight w:val="0"/>
      <w:marTop w:val="0"/>
      <w:marBottom w:val="0"/>
      <w:divBdr>
        <w:top w:val="none" w:sz="0" w:space="0" w:color="auto"/>
        <w:left w:val="none" w:sz="0" w:space="0" w:color="auto"/>
        <w:bottom w:val="none" w:sz="0" w:space="0" w:color="auto"/>
        <w:right w:val="none" w:sz="0" w:space="0" w:color="auto"/>
      </w:divBdr>
    </w:div>
    <w:div w:id="1761216056">
      <w:bodyDiv w:val="1"/>
      <w:marLeft w:val="0"/>
      <w:marRight w:val="0"/>
      <w:marTop w:val="0"/>
      <w:marBottom w:val="0"/>
      <w:divBdr>
        <w:top w:val="none" w:sz="0" w:space="0" w:color="auto"/>
        <w:left w:val="none" w:sz="0" w:space="0" w:color="auto"/>
        <w:bottom w:val="none" w:sz="0" w:space="0" w:color="auto"/>
        <w:right w:val="none" w:sz="0" w:space="0" w:color="auto"/>
      </w:divBdr>
    </w:div>
    <w:div w:id="1782453974">
      <w:bodyDiv w:val="1"/>
      <w:marLeft w:val="0"/>
      <w:marRight w:val="0"/>
      <w:marTop w:val="0"/>
      <w:marBottom w:val="0"/>
      <w:divBdr>
        <w:top w:val="none" w:sz="0" w:space="0" w:color="auto"/>
        <w:left w:val="none" w:sz="0" w:space="0" w:color="auto"/>
        <w:bottom w:val="none" w:sz="0" w:space="0" w:color="auto"/>
        <w:right w:val="none" w:sz="0" w:space="0" w:color="auto"/>
      </w:divBdr>
    </w:div>
    <w:div w:id="1795830250">
      <w:bodyDiv w:val="1"/>
      <w:marLeft w:val="0"/>
      <w:marRight w:val="0"/>
      <w:marTop w:val="0"/>
      <w:marBottom w:val="0"/>
      <w:divBdr>
        <w:top w:val="none" w:sz="0" w:space="0" w:color="auto"/>
        <w:left w:val="none" w:sz="0" w:space="0" w:color="auto"/>
        <w:bottom w:val="none" w:sz="0" w:space="0" w:color="auto"/>
        <w:right w:val="none" w:sz="0" w:space="0" w:color="auto"/>
      </w:divBdr>
    </w:div>
    <w:div w:id="1809013561">
      <w:bodyDiv w:val="1"/>
      <w:marLeft w:val="0"/>
      <w:marRight w:val="0"/>
      <w:marTop w:val="0"/>
      <w:marBottom w:val="0"/>
      <w:divBdr>
        <w:top w:val="none" w:sz="0" w:space="0" w:color="auto"/>
        <w:left w:val="none" w:sz="0" w:space="0" w:color="auto"/>
        <w:bottom w:val="none" w:sz="0" w:space="0" w:color="auto"/>
        <w:right w:val="none" w:sz="0" w:space="0" w:color="auto"/>
      </w:divBdr>
    </w:div>
    <w:div w:id="1921522315">
      <w:bodyDiv w:val="1"/>
      <w:marLeft w:val="0"/>
      <w:marRight w:val="0"/>
      <w:marTop w:val="0"/>
      <w:marBottom w:val="0"/>
      <w:divBdr>
        <w:top w:val="none" w:sz="0" w:space="0" w:color="auto"/>
        <w:left w:val="none" w:sz="0" w:space="0" w:color="auto"/>
        <w:bottom w:val="none" w:sz="0" w:space="0" w:color="auto"/>
        <w:right w:val="none" w:sz="0" w:space="0" w:color="auto"/>
      </w:divBdr>
    </w:div>
    <w:div w:id="1960450334">
      <w:bodyDiv w:val="1"/>
      <w:marLeft w:val="0"/>
      <w:marRight w:val="0"/>
      <w:marTop w:val="0"/>
      <w:marBottom w:val="0"/>
      <w:divBdr>
        <w:top w:val="none" w:sz="0" w:space="0" w:color="auto"/>
        <w:left w:val="none" w:sz="0" w:space="0" w:color="auto"/>
        <w:bottom w:val="none" w:sz="0" w:space="0" w:color="auto"/>
        <w:right w:val="none" w:sz="0" w:space="0" w:color="auto"/>
      </w:divBdr>
    </w:div>
    <w:div w:id="2043743238">
      <w:bodyDiv w:val="1"/>
      <w:marLeft w:val="0"/>
      <w:marRight w:val="0"/>
      <w:marTop w:val="0"/>
      <w:marBottom w:val="0"/>
      <w:divBdr>
        <w:top w:val="none" w:sz="0" w:space="0" w:color="auto"/>
        <w:left w:val="none" w:sz="0" w:space="0" w:color="auto"/>
        <w:bottom w:val="none" w:sz="0" w:space="0" w:color="auto"/>
        <w:right w:val="none" w:sz="0" w:space="0" w:color="auto"/>
      </w:divBdr>
    </w:div>
    <w:div w:id="2051954392">
      <w:bodyDiv w:val="1"/>
      <w:marLeft w:val="0"/>
      <w:marRight w:val="0"/>
      <w:marTop w:val="0"/>
      <w:marBottom w:val="0"/>
      <w:divBdr>
        <w:top w:val="none" w:sz="0" w:space="0" w:color="auto"/>
        <w:left w:val="none" w:sz="0" w:space="0" w:color="auto"/>
        <w:bottom w:val="none" w:sz="0" w:space="0" w:color="auto"/>
        <w:right w:val="none" w:sz="0" w:space="0" w:color="auto"/>
      </w:divBdr>
    </w:div>
    <w:div w:id="20963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6DC0C-3AC6-4DD2-8A68-5DE9FAEC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9</Pages>
  <Words>12429</Words>
  <Characters>7086</Characters>
  <Application>Microsoft Office Word</Application>
  <DocSecurity>0</DocSecurity>
  <Lines>59</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d03-Vyshnovska</dc:creator>
  <cp:lastModifiedBy>Тернопільська міська рада</cp:lastModifiedBy>
  <cp:revision>303</cp:revision>
  <cp:lastPrinted>2025-05-02T05:38:00Z</cp:lastPrinted>
  <dcterms:created xsi:type="dcterms:W3CDTF">2023-12-14T10:12:00Z</dcterms:created>
  <dcterms:modified xsi:type="dcterms:W3CDTF">2025-10-23T12:46:00Z</dcterms:modified>
</cp:coreProperties>
</file>