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605D" w14:textId="77777777" w:rsidR="007A27FA" w:rsidRPr="00E97246" w:rsidRDefault="007A27FA" w:rsidP="009B5191">
      <w:pPr>
        <w:spacing w:after="0" w:line="240" w:lineRule="auto"/>
        <w:jc w:val="center"/>
        <w:rPr>
          <w:rFonts w:ascii="Times New Roman" w:hAnsi="Times New Roman" w:cs="Times New Roman"/>
          <w:sz w:val="24"/>
          <w:szCs w:val="24"/>
          <w:lang w:val="en-US" w:eastAsia="en-GB"/>
        </w:rPr>
      </w:pPr>
    </w:p>
    <w:p w14:paraId="7BEBBC9D" w14:textId="77777777" w:rsidR="007A27FA" w:rsidRDefault="007A27FA" w:rsidP="009B5191">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1307DAB6" wp14:editId="2F5E266D">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1DAFE00D" w14:textId="77777777" w:rsidR="007A27FA" w:rsidRPr="003274EA" w:rsidRDefault="007A27FA" w:rsidP="009B5191">
      <w:pPr>
        <w:spacing w:after="0" w:line="240" w:lineRule="auto"/>
        <w:jc w:val="center"/>
        <w:rPr>
          <w:rFonts w:ascii="Times New Roman" w:hAnsi="Times New Roman" w:cs="Times New Roman"/>
          <w:sz w:val="24"/>
          <w:szCs w:val="24"/>
          <w:lang w:eastAsia="en-GB"/>
        </w:rPr>
      </w:pPr>
    </w:p>
    <w:p w14:paraId="7F3326DD" w14:textId="77777777" w:rsidR="007A27FA" w:rsidRPr="003274EA" w:rsidRDefault="007A27FA" w:rsidP="009B5191">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6866EBD0" w14:textId="77777777" w:rsidR="007A27FA" w:rsidRPr="003274EA" w:rsidRDefault="007A27FA" w:rsidP="009B5191">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4F716A65" w14:textId="77777777" w:rsidR="007A27FA" w:rsidRPr="003274EA" w:rsidRDefault="007A27FA" w:rsidP="009B5191">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4D0B8ABE" w14:textId="77777777" w:rsidR="007A27FA" w:rsidRDefault="007A27FA" w:rsidP="009B5191">
      <w:pPr>
        <w:spacing w:after="0" w:line="240" w:lineRule="auto"/>
        <w:rPr>
          <w:rFonts w:ascii="Times New Roman" w:hAnsi="Times New Roman" w:cs="Times New Roman"/>
          <w:b/>
          <w:sz w:val="24"/>
          <w:szCs w:val="24"/>
          <w:lang w:eastAsia="en-US"/>
        </w:rPr>
      </w:pPr>
    </w:p>
    <w:p w14:paraId="4ED683FF" w14:textId="372E1871" w:rsidR="007A27FA" w:rsidRPr="003274EA" w:rsidRDefault="007A27FA" w:rsidP="009B5191">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Pr>
          <w:rFonts w:ascii="Times New Roman" w:hAnsi="Times New Roman" w:cs="Times New Roman"/>
          <w:b/>
          <w:sz w:val="24"/>
          <w:szCs w:val="24"/>
          <w:lang w:eastAsia="en-GB"/>
        </w:rPr>
        <w:t>3</w:t>
      </w:r>
    </w:p>
    <w:p w14:paraId="1692B9D6" w14:textId="14C7B2B2" w:rsidR="007A27FA" w:rsidRPr="001D6C4F" w:rsidRDefault="007A27FA" w:rsidP="009B5191">
      <w:pPr>
        <w:spacing w:after="0" w:line="240" w:lineRule="auto"/>
        <w:jc w:val="center"/>
        <w:rPr>
          <w:rFonts w:ascii="Times New Roman" w:hAnsi="Times New Roman" w:cs="Times New Roman"/>
          <w:b/>
          <w:sz w:val="24"/>
          <w:szCs w:val="24"/>
          <w:lang w:eastAsia="en-GB"/>
        </w:rPr>
      </w:pPr>
      <w:r w:rsidRPr="001D6C4F">
        <w:rPr>
          <w:rFonts w:ascii="Times New Roman" w:hAnsi="Times New Roman" w:cs="Times New Roman"/>
          <w:b/>
          <w:sz w:val="24"/>
          <w:szCs w:val="24"/>
          <w:lang w:eastAsia="en-GB"/>
        </w:rPr>
        <w:t xml:space="preserve">від  </w:t>
      </w:r>
      <w:r w:rsidR="001D6C4F" w:rsidRPr="001D6C4F">
        <w:rPr>
          <w:rFonts w:ascii="Times New Roman" w:hAnsi="Times New Roman" w:cs="Times New Roman"/>
          <w:b/>
          <w:sz w:val="24"/>
          <w:szCs w:val="24"/>
          <w:lang w:eastAsia="en-GB"/>
        </w:rPr>
        <w:t>23</w:t>
      </w:r>
      <w:r w:rsidRPr="001D6C4F">
        <w:rPr>
          <w:rFonts w:ascii="Times New Roman" w:hAnsi="Times New Roman" w:cs="Times New Roman"/>
          <w:b/>
          <w:sz w:val="24"/>
          <w:szCs w:val="24"/>
          <w:lang w:eastAsia="en-GB"/>
        </w:rPr>
        <w:t>.0</w:t>
      </w:r>
      <w:r w:rsidR="001D6C4F" w:rsidRPr="001D6C4F">
        <w:rPr>
          <w:rFonts w:ascii="Times New Roman" w:hAnsi="Times New Roman" w:cs="Times New Roman"/>
          <w:b/>
          <w:sz w:val="24"/>
          <w:szCs w:val="24"/>
          <w:lang w:eastAsia="en-GB"/>
        </w:rPr>
        <w:t>4</w:t>
      </w:r>
      <w:r w:rsidRPr="001D6C4F">
        <w:rPr>
          <w:rFonts w:ascii="Times New Roman" w:hAnsi="Times New Roman" w:cs="Times New Roman"/>
          <w:b/>
          <w:sz w:val="24"/>
          <w:szCs w:val="24"/>
          <w:lang w:eastAsia="en-GB"/>
        </w:rPr>
        <w:t>.2025</w:t>
      </w:r>
    </w:p>
    <w:p w14:paraId="15F0054F" w14:textId="77777777" w:rsidR="007A27FA" w:rsidRPr="00C73D48" w:rsidRDefault="007A27FA" w:rsidP="009B5191">
      <w:pPr>
        <w:spacing w:after="0" w:line="240" w:lineRule="auto"/>
        <w:jc w:val="center"/>
        <w:rPr>
          <w:rFonts w:ascii="Times New Roman" w:hAnsi="Times New Roman" w:cs="Times New Roman"/>
          <w:b/>
          <w:sz w:val="24"/>
          <w:szCs w:val="24"/>
        </w:rPr>
      </w:pPr>
    </w:p>
    <w:p w14:paraId="340874E0" w14:textId="77777777" w:rsidR="007A27FA" w:rsidRPr="003274EA" w:rsidRDefault="007A27FA" w:rsidP="009B5191">
      <w:pPr>
        <w:spacing w:after="0" w:line="240" w:lineRule="auto"/>
        <w:jc w:val="center"/>
        <w:rPr>
          <w:rFonts w:ascii="Times New Roman" w:hAnsi="Times New Roman" w:cs="Times New Roman"/>
          <w:b/>
          <w:sz w:val="24"/>
          <w:szCs w:val="24"/>
        </w:rPr>
      </w:pPr>
    </w:p>
    <w:p w14:paraId="437892A9" w14:textId="77777777" w:rsidR="007A27FA" w:rsidRPr="003274EA" w:rsidRDefault="007A27FA" w:rsidP="009B5191">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039F3CB5" w14:textId="77777777" w:rsidR="007A27FA" w:rsidRPr="003274EA" w:rsidRDefault="007A27FA" w:rsidP="009B5191">
      <w:pPr>
        <w:pStyle w:val="11"/>
        <w:spacing w:after="0" w:line="240" w:lineRule="auto"/>
        <w:ind w:left="2832" w:hanging="2832"/>
        <w:jc w:val="both"/>
        <w:rPr>
          <w:szCs w:val="24"/>
        </w:rPr>
      </w:pPr>
    </w:p>
    <w:p w14:paraId="0EE8A108" w14:textId="77777777" w:rsidR="007A27FA" w:rsidRDefault="007A27FA" w:rsidP="009B5191">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Pr="008B00DE">
        <w:rPr>
          <w:rFonts w:ascii="Times New Roman" w:hAnsi="Times New Roman" w:cs="Times New Roman"/>
          <w:sz w:val="24"/>
          <w:szCs w:val="24"/>
        </w:rPr>
        <w:t xml:space="preserve">(3) Ольга </w:t>
      </w:r>
      <w:proofErr w:type="spellStart"/>
      <w:r w:rsidRPr="008B00DE">
        <w:rPr>
          <w:rFonts w:ascii="Times New Roman" w:hAnsi="Times New Roman" w:cs="Times New Roman"/>
          <w:sz w:val="24"/>
          <w:szCs w:val="24"/>
        </w:rPr>
        <w:t>Шахін</w:t>
      </w:r>
      <w:proofErr w:type="spellEnd"/>
      <w:r w:rsidRPr="008B00DE">
        <w:rPr>
          <w:rFonts w:ascii="Times New Roman" w:hAnsi="Times New Roman" w:cs="Times New Roman"/>
          <w:sz w:val="24"/>
          <w:szCs w:val="24"/>
        </w:rPr>
        <w:t>, Віталій Хоркавий, Мар’яна Юрик</w:t>
      </w:r>
    </w:p>
    <w:p w14:paraId="0D766901" w14:textId="77777777" w:rsidR="007A27FA" w:rsidRDefault="007A27FA" w:rsidP="009B5191">
      <w:pPr>
        <w:spacing w:after="0" w:line="240" w:lineRule="auto"/>
        <w:ind w:left="2832" w:hanging="2832"/>
        <w:jc w:val="both"/>
        <w:rPr>
          <w:rFonts w:ascii="Times New Roman" w:hAnsi="Times New Roman" w:cs="Times New Roman"/>
          <w:sz w:val="24"/>
          <w:szCs w:val="24"/>
        </w:rPr>
      </w:pPr>
    </w:p>
    <w:p w14:paraId="12A70E94" w14:textId="77777777" w:rsidR="007A27FA" w:rsidRPr="003274EA" w:rsidRDefault="007A27FA" w:rsidP="009B5191">
      <w:pPr>
        <w:spacing w:after="0" w:line="240" w:lineRule="auto"/>
        <w:ind w:left="2832" w:hanging="2832"/>
        <w:jc w:val="both"/>
        <w:rPr>
          <w:rFonts w:ascii="Times New Roman" w:hAnsi="Times New Roman" w:cs="Times New Roman"/>
          <w:sz w:val="24"/>
          <w:szCs w:val="24"/>
        </w:rPr>
      </w:pPr>
    </w:p>
    <w:p w14:paraId="2DE6F49F" w14:textId="77777777" w:rsidR="007A27FA" w:rsidRDefault="007A27FA" w:rsidP="009B5191">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10433BBA" w14:textId="77777777" w:rsidR="007A27FA" w:rsidRDefault="007A27FA" w:rsidP="009B5191">
      <w:pPr>
        <w:spacing w:after="0" w:line="240" w:lineRule="auto"/>
        <w:jc w:val="both"/>
        <w:rPr>
          <w:rFonts w:ascii="Times New Roman" w:hAnsi="Times New Roman" w:cs="Times New Roman"/>
          <w:sz w:val="24"/>
          <w:szCs w:val="24"/>
        </w:rPr>
      </w:pPr>
    </w:p>
    <w:p w14:paraId="7E56F860" w14:textId="77777777" w:rsidR="007A27FA" w:rsidRDefault="007A27FA" w:rsidP="009B519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5DEC1B8C"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Юрій Дейнека – начальник </w:t>
      </w:r>
      <w:r w:rsidRPr="00E93263">
        <w:rPr>
          <w:rFonts w:ascii="Times New Roman" w:hAnsi="Times New Roman" w:cs="Times New Roman"/>
          <w:sz w:val="24"/>
          <w:szCs w:val="24"/>
        </w:rPr>
        <w:t>управління стратегічного розвитку міста</w:t>
      </w:r>
      <w:r>
        <w:rPr>
          <w:rFonts w:ascii="Times New Roman" w:hAnsi="Times New Roman" w:cs="Times New Roman"/>
          <w:sz w:val="24"/>
          <w:szCs w:val="24"/>
        </w:rPr>
        <w:t>;</w:t>
      </w:r>
    </w:p>
    <w:p w14:paraId="45E9B1C9"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Сергій </w:t>
      </w:r>
      <w:proofErr w:type="spellStart"/>
      <w:r>
        <w:rPr>
          <w:rFonts w:ascii="Times New Roman" w:hAnsi="Times New Roman" w:cs="Times New Roman"/>
          <w:sz w:val="24"/>
          <w:szCs w:val="24"/>
        </w:rPr>
        <w:t>Ковдриш</w:t>
      </w:r>
      <w:proofErr w:type="spellEnd"/>
      <w:r>
        <w:rPr>
          <w:rFonts w:ascii="Times New Roman" w:hAnsi="Times New Roman" w:cs="Times New Roman"/>
          <w:sz w:val="24"/>
          <w:szCs w:val="24"/>
        </w:rPr>
        <w:t xml:space="preserve"> – </w:t>
      </w:r>
      <w:bookmarkStart w:id="0" w:name="_Hlk196221461"/>
      <w:r>
        <w:rPr>
          <w:rFonts w:ascii="Times New Roman" w:hAnsi="Times New Roman" w:cs="Times New Roman"/>
          <w:sz w:val="24"/>
          <w:szCs w:val="24"/>
        </w:rPr>
        <w:t xml:space="preserve">начальник </w:t>
      </w:r>
      <w:r w:rsidRPr="00E93263">
        <w:rPr>
          <w:rFonts w:ascii="Times New Roman" w:hAnsi="Times New Roman" w:cs="Times New Roman"/>
          <w:sz w:val="24"/>
          <w:szCs w:val="24"/>
        </w:rPr>
        <w:t>управління обліку та контролю за використанням комунального майна</w:t>
      </w:r>
      <w:bookmarkEnd w:id="0"/>
      <w:r>
        <w:rPr>
          <w:rFonts w:ascii="Times New Roman" w:hAnsi="Times New Roman" w:cs="Times New Roman"/>
          <w:sz w:val="24"/>
          <w:szCs w:val="24"/>
        </w:rPr>
        <w:t>;</w:t>
      </w:r>
    </w:p>
    <w:p w14:paraId="2ACB55D7" w14:textId="1CEE14F3" w:rsidR="007A27FA" w:rsidRDefault="007A27FA" w:rsidP="009B5191">
      <w:pPr>
        <w:pStyle w:val="3"/>
        <w:shd w:val="clear" w:color="auto" w:fill="FFFFFF"/>
        <w:spacing w:before="0" w:line="240" w:lineRule="auto"/>
        <w:jc w:val="both"/>
        <w:rPr>
          <w:rFonts w:ascii="Times New Roman" w:eastAsiaTheme="minorEastAsia" w:hAnsi="Times New Roman" w:cs="Times New Roman"/>
          <w:color w:val="auto"/>
        </w:rPr>
      </w:pPr>
      <w:bookmarkStart w:id="1" w:name="_Hlk196221704"/>
      <w:r>
        <w:rPr>
          <w:rFonts w:ascii="Times New Roman" w:eastAsiaTheme="minorEastAsia" w:hAnsi="Times New Roman" w:cs="Times New Roman"/>
          <w:color w:val="auto"/>
        </w:rPr>
        <w:t xml:space="preserve">Олег </w:t>
      </w:r>
      <w:r w:rsidR="00EB5534">
        <w:rPr>
          <w:rFonts w:ascii="Times New Roman" w:eastAsiaTheme="minorEastAsia" w:hAnsi="Times New Roman" w:cs="Times New Roman"/>
          <w:color w:val="auto"/>
        </w:rPr>
        <w:t>Шморгай</w:t>
      </w:r>
      <w:r>
        <w:rPr>
          <w:rFonts w:ascii="Times New Roman" w:eastAsiaTheme="minorEastAsia" w:hAnsi="Times New Roman" w:cs="Times New Roman"/>
          <w:color w:val="auto"/>
        </w:rPr>
        <w:t xml:space="preserve"> </w:t>
      </w:r>
      <w:bookmarkEnd w:id="1"/>
      <w:r>
        <w:rPr>
          <w:rFonts w:ascii="Times New Roman" w:eastAsiaTheme="minorEastAsia" w:hAnsi="Times New Roman" w:cs="Times New Roman"/>
          <w:color w:val="auto"/>
        </w:rPr>
        <w:t xml:space="preserve">– </w:t>
      </w:r>
      <w:bookmarkStart w:id="2" w:name="_Hlk196221687"/>
      <w:r w:rsidR="00EB5534" w:rsidRPr="00EB5534">
        <w:rPr>
          <w:rFonts w:ascii="Times New Roman" w:eastAsiaTheme="minorEastAsia" w:hAnsi="Times New Roman" w:cs="Times New Roman"/>
          <w:color w:val="auto"/>
        </w:rPr>
        <w:t>заступник начальника</w:t>
      </w:r>
      <w:r w:rsidR="00EB5534">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управління транспортних мереж та зв’язку</w:t>
      </w:r>
      <w:bookmarkEnd w:id="2"/>
      <w:r w:rsidR="00EB5534">
        <w:rPr>
          <w:rFonts w:ascii="Times New Roman" w:eastAsiaTheme="minorEastAsia" w:hAnsi="Times New Roman" w:cs="Times New Roman"/>
          <w:color w:val="auto"/>
        </w:rPr>
        <w:t xml:space="preserve"> - </w:t>
      </w:r>
      <w:r w:rsidR="00EB5534" w:rsidRPr="00EB5534">
        <w:rPr>
          <w:rFonts w:ascii="Times New Roman" w:eastAsiaTheme="minorEastAsia" w:hAnsi="Times New Roman" w:cs="Times New Roman"/>
          <w:color w:val="auto"/>
        </w:rPr>
        <w:t>начальник відділу транспортних мереж</w:t>
      </w:r>
      <w:r>
        <w:rPr>
          <w:rFonts w:ascii="Times New Roman" w:eastAsiaTheme="minorEastAsia" w:hAnsi="Times New Roman" w:cs="Times New Roman"/>
          <w:color w:val="auto"/>
        </w:rPr>
        <w:t>;</w:t>
      </w:r>
    </w:p>
    <w:p w14:paraId="0CA31835" w14:textId="77777777" w:rsidR="007A27FA" w:rsidRPr="001D6C4F" w:rsidRDefault="007A27FA" w:rsidP="009B5191">
      <w:pPr>
        <w:tabs>
          <w:tab w:val="left" w:pos="142"/>
        </w:tabs>
        <w:spacing w:after="0" w:line="240" w:lineRule="auto"/>
        <w:jc w:val="both"/>
        <w:rPr>
          <w:rFonts w:ascii="Times New Roman" w:hAnsi="Times New Roman"/>
          <w:sz w:val="24"/>
          <w:szCs w:val="24"/>
        </w:rPr>
      </w:pPr>
      <w:r w:rsidRPr="001D6C4F">
        <w:rPr>
          <w:rFonts w:ascii="Times New Roman" w:hAnsi="Times New Roman"/>
          <w:sz w:val="24"/>
          <w:szCs w:val="24"/>
        </w:rPr>
        <w:t xml:space="preserve">Наталя </w:t>
      </w:r>
      <w:proofErr w:type="spellStart"/>
      <w:r w:rsidRPr="001D6C4F">
        <w:rPr>
          <w:rFonts w:ascii="Times New Roman" w:hAnsi="Times New Roman"/>
          <w:sz w:val="24"/>
          <w:szCs w:val="24"/>
        </w:rPr>
        <w:t>Харів</w:t>
      </w:r>
      <w:proofErr w:type="spellEnd"/>
      <w:r w:rsidRPr="001D6C4F">
        <w:rPr>
          <w:rFonts w:ascii="Times New Roman" w:hAnsi="Times New Roman"/>
          <w:sz w:val="24"/>
          <w:szCs w:val="24"/>
        </w:rPr>
        <w:t xml:space="preserve"> – заступник начальника організаційного відділу ради управління організаційно-виконавчої роботи;</w:t>
      </w:r>
    </w:p>
    <w:p w14:paraId="67E471A2" w14:textId="77777777" w:rsidR="007A27FA" w:rsidRDefault="007A27FA" w:rsidP="009B5191">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41E83F86" w14:textId="77777777" w:rsidR="007A27FA" w:rsidRPr="003274EA" w:rsidRDefault="007A27FA" w:rsidP="009B5191">
      <w:pPr>
        <w:spacing w:after="0" w:line="240" w:lineRule="auto"/>
        <w:jc w:val="both"/>
        <w:rPr>
          <w:rFonts w:ascii="Times New Roman" w:hAnsi="Times New Roman" w:cs="Times New Roman"/>
          <w:sz w:val="24"/>
          <w:szCs w:val="24"/>
        </w:rPr>
      </w:pPr>
    </w:p>
    <w:p w14:paraId="05D9D232" w14:textId="77777777" w:rsidR="007A27FA" w:rsidRDefault="007A27FA" w:rsidP="009B5191">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Pr="008538EA">
        <w:rPr>
          <w:rFonts w:ascii="Times New Roman" w:hAnsi="Times New Roman" w:cs="Times New Roman"/>
          <w:sz w:val="24"/>
          <w:szCs w:val="24"/>
        </w:rPr>
        <w:t>.</w:t>
      </w:r>
    </w:p>
    <w:p w14:paraId="10618BD4" w14:textId="77777777" w:rsidR="007A27FA" w:rsidRDefault="007A27FA" w:rsidP="009B5191">
      <w:pPr>
        <w:spacing w:after="0" w:line="240" w:lineRule="auto"/>
        <w:jc w:val="both"/>
        <w:rPr>
          <w:rFonts w:ascii="Times New Roman" w:hAnsi="Times New Roman" w:cs="Times New Roman"/>
          <w:sz w:val="24"/>
          <w:szCs w:val="24"/>
        </w:rPr>
      </w:pPr>
    </w:p>
    <w:p w14:paraId="313C719A" w14:textId="77777777" w:rsidR="007A27FA" w:rsidRPr="008538EA" w:rsidRDefault="007A27FA" w:rsidP="009B5191">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p>
    <w:p w14:paraId="76DEF34A" w14:textId="77777777" w:rsidR="007A27FA" w:rsidRPr="008538EA" w:rsidRDefault="007A27FA" w:rsidP="009B5191">
      <w:pPr>
        <w:tabs>
          <w:tab w:val="left" w:pos="142"/>
        </w:tabs>
        <w:spacing w:after="0" w:line="240" w:lineRule="auto"/>
        <w:jc w:val="both"/>
        <w:rPr>
          <w:rFonts w:ascii="Times New Roman" w:hAnsi="Times New Roman" w:cs="Times New Roman"/>
          <w:color w:val="FF0000"/>
          <w:sz w:val="24"/>
          <w:szCs w:val="24"/>
        </w:rPr>
      </w:pPr>
    </w:p>
    <w:p w14:paraId="62284F9F" w14:textId="0474213D" w:rsidR="007A27FA" w:rsidRPr="00E30649" w:rsidRDefault="007A27FA" w:rsidP="009B5191">
      <w:pPr>
        <w:spacing w:after="0" w:line="240" w:lineRule="auto"/>
        <w:jc w:val="both"/>
        <w:rPr>
          <w:rFonts w:ascii="Times New Roman" w:hAnsi="Times New Roman" w:cs="Times New Roman"/>
          <w:sz w:val="24"/>
          <w:szCs w:val="24"/>
        </w:rPr>
      </w:pPr>
      <w:r w:rsidRPr="00E30649">
        <w:rPr>
          <w:rFonts w:ascii="Times New Roman" w:hAnsi="Times New Roman" w:cs="Times New Roman"/>
          <w:sz w:val="24"/>
          <w:szCs w:val="24"/>
        </w:rPr>
        <w:t xml:space="preserve">ВИСТУПИЛА: Ольга </w:t>
      </w:r>
      <w:proofErr w:type="spellStart"/>
      <w:r w:rsidRPr="00E30649">
        <w:rPr>
          <w:rFonts w:ascii="Times New Roman" w:hAnsi="Times New Roman" w:cs="Times New Roman"/>
          <w:sz w:val="24"/>
          <w:szCs w:val="24"/>
        </w:rPr>
        <w:t>Шахін</w:t>
      </w:r>
      <w:proofErr w:type="spellEnd"/>
      <w:r w:rsidRPr="00E30649">
        <w:rPr>
          <w:rFonts w:ascii="Times New Roman" w:hAnsi="Times New Roman" w:cs="Times New Roman"/>
          <w:sz w:val="24"/>
          <w:szCs w:val="24"/>
        </w:rPr>
        <w:t xml:space="preserve">, яка запропонувала взяти порядок денний комісії, відповідно до листа від  </w:t>
      </w:r>
      <w:r w:rsidR="007475D8" w:rsidRPr="00E30649">
        <w:rPr>
          <w:rFonts w:ascii="Times New Roman" w:hAnsi="Times New Roman" w:cs="Times New Roman"/>
          <w:sz w:val="24"/>
          <w:szCs w:val="24"/>
        </w:rPr>
        <w:t>23</w:t>
      </w:r>
      <w:r w:rsidRPr="00E30649">
        <w:rPr>
          <w:rFonts w:ascii="Times New Roman" w:hAnsi="Times New Roman" w:cs="Times New Roman"/>
          <w:sz w:val="24"/>
          <w:szCs w:val="24"/>
        </w:rPr>
        <w:t>.0</w:t>
      </w:r>
      <w:r w:rsidR="007475D8" w:rsidRPr="00E30649">
        <w:rPr>
          <w:rFonts w:ascii="Times New Roman" w:hAnsi="Times New Roman" w:cs="Times New Roman"/>
          <w:sz w:val="24"/>
          <w:szCs w:val="24"/>
        </w:rPr>
        <w:t>4</w:t>
      </w:r>
      <w:r w:rsidRPr="00E30649">
        <w:rPr>
          <w:rFonts w:ascii="Times New Roman" w:hAnsi="Times New Roman" w:cs="Times New Roman"/>
          <w:sz w:val="24"/>
          <w:szCs w:val="24"/>
        </w:rPr>
        <w:t xml:space="preserve">.2025 </w:t>
      </w:r>
      <w:r w:rsidR="007475D8" w:rsidRPr="00E30649">
        <w:rPr>
          <w:rFonts w:ascii="Times New Roman" w:hAnsi="Times New Roman" w:cs="Times New Roman"/>
          <w:sz w:val="24"/>
          <w:szCs w:val="24"/>
        </w:rPr>
        <w:t>№</w:t>
      </w:r>
      <w:r w:rsidR="007475D8" w:rsidRPr="00E30649">
        <w:rPr>
          <w:rFonts w:ascii="Times New Roman" w:hAnsi="Times New Roman" w:cs="Times New Roman"/>
          <w:sz w:val="24"/>
          <w:szCs w:val="24"/>
        </w:rPr>
        <w:t>11514/2025</w:t>
      </w:r>
      <w:r w:rsidR="007475D8" w:rsidRPr="00E30649">
        <w:rPr>
          <w:rFonts w:ascii="Times New Roman" w:hAnsi="Times New Roman" w:cs="Times New Roman"/>
          <w:sz w:val="24"/>
          <w:szCs w:val="24"/>
        </w:rPr>
        <w:t xml:space="preserve"> </w:t>
      </w:r>
      <w:r w:rsidRPr="00E30649">
        <w:rPr>
          <w:rFonts w:ascii="Times New Roman" w:hAnsi="Times New Roman" w:cs="Times New Roman"/>
          <w:sz w:val="24"/>
          <w:szCs w:val="24"/>
        </w:rPr>
        <w:t>за основу.</w:t>
      </w:r>
    </w:p>
    <w:p w14:paraId="3F837CC6" w14:textId="77777777" w:rsidR="007A27FA" w:rsidRPr="008538EA" w:rsidRDefault="007A27FA" w:rsidP="009B5191">
      <w:pPr>
        <w:spacing w:after="0" w:line="240" w:lineRule="auto"/>
        <w:jc w:val="both"/>
        <w:rPr>
          <w:rFonts w:ascii="Times New Roman" w:hAnsi="Times New Roman" w:cs="Times New Roman"/>
          <w:sz w:val="24"/>
          <w:szCs w:val="24"/>
        </w:rPr>
      </w:pPr>
    </w:p>
    <w:p w14:paraId="325694FE"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Результати голосування за взяття порядку денного комісії за основу: 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3E9E9EAD" w14:textId="77777777" w:rsidR="007A27FA" w:rsidRDefault="007A27FA" w:rsidP="009B5191">
      <w:pPr>
        <w:spacing w:after="0" w:line="240" w:lineRule="auto"/>
        <w:jc w:val="both"/>
        <w:rPr>
          <w:rFonts w:ascii="Times New Roman" w:hAnsi="Times New Roman" w:cs="Times New Roman"/>
          <w:sz w:val="24"/>
          <w:szCs w:val="24"/>
        </w:rPr>
      </w:pPr>
    </w:p>
    <w:p w14:paraId="663A3AD9"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яка повідомила, що пропозиції до порядку денного комісії відсутні та запропонувала затвердити порядок денний комісії в цілому.</w:t>
      </w:r>
    </w:p>
    <w:p w14:paraId="62F0752A" w14:textId="77777777" w:rsidR="007A27FA" w:rsidRDefault="007A27FA" w:rsidP="009B5191">
      <w:pPr>
        <w:spacing w:after="0" w:line="240" w:lineRule="auto"/>
        <w:jc w:val="both"/>
        <w:rPr>
          <w:rFonts w:ascii="Times New Roman" w:hAnsi="Times New Roman" w:cs="Times New Roman"/>
          <w:sz w:val="24"/>
          <w:szCs w:val="24"/>
        </w:rPr>
      </w:pPr>
    </w:p>
    <w:p w14:paraId="3DCBC066"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Результати голосування </w:t>
      </w:r>
      <w:r>
        <w:rPr>
          <w:rFonts w:ascii="Times New Roman" w:eastAsia="Times New Roman" w:hAnsi="Times New Roman" w:cs="Times New Roman"/>
          <w:sz w:val="24"/>
          <w:szCs w:val="24"/>
        </w:rPr>
        <w:t xml:space="preserve">за затвердження порядку денного комісії в цілому, враховуючи пропозицію Ольги </w:t>
      </w:r>
      <w:proofErr w:type="spellStart"/>
      <w:r>
        <w:rPr>
          <w:rFonts w:ascii="Times New Roman" w:eastAsia="Times New Roman" w:hAnsi="Times New Roman" w:cs="Times New Roman"/>
          <w:sz w:val="24"/>
          <w:szCs w:val="24"/>
        </w:rPr>
        <w:t>Шахін</w:t>
      </w:r>
      <w:proofErr w:type="spellEnd"/>
      <w:r>
        <w:rPr>
          <w:rFonts w:ascii="Times New Roman" w:hAnsi="Times New Roman" w:cs="Times New Roman"/>
          <w:sz w:val="24"/>
          <w:szCs w:val="24"/>
        </w:rPr>
        <w:t>: 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4CA0D15C" w14:textId="77777777" w:rsidR="007A27FA" w:rsidRDefault="007A27FA" w:rsidP="009B5191">
      <w:pPr>
        <w:spacing w:after="0" w:line="240" w:lineRule="auto"/>
        <w:ind w:firstLine="3"/>
        <w:jc w:val="both"/>
        <w:rPr>
          <w:rFonts w:ascii="Times New Roman" w:hAnsi="Times New Roman" w:cs="Times New Roman"/>
          <w:sz w:val="24"/>
          <w:szCs w:val="24"/>
        </w:rPr>
      </w:pPr>
    </w:p>
    <w:p w14:paraId="508C9B20" w14:textId="77777777" w:rsidR="007A27FA" w:rsidRPr="00AB4E9D" w:rsidRDefault="007A27FA" w:rsidP="009B5191">
      <w:pPr>
        <w:pStyle w:val="a9"/>
        <w:spacing w:before="0" w:beforeAutospacing="0" w:after="0" w:afterAutospacing="0"/>
        <w:ind w:hanging="2"/>
      </w:pPr>
      <w:r w:rsidRPr="00AB4E9D">
        <w:t>ВИРІШИЛИ:</w:t>
      </w:r>
      <w:r w:rsidRPr="00AB4E9D">
        <w:tab/>
        <w:t>Затвердити порядок денний комісії:</w:t>
      </w:r>
    </w:p>
    <w:p w14:paraId="3D27F943" w14:textId="77777777" w:rsidR="007A27FA" w:rsidRDefault="007A27FA" w:rsidP="009B5191">
      <w:pPr>
        <w:spacing w:after="0" w:line="240" w:lineRule="auto"/>
        <w:rPr>
          <w:rFonts w:ascii="Times New Roman" w:hAnsi="Times New Roman" w:cs="Times New Roman"/>
          <w:b/>
          <w:sz w:val="24"/>
          <w:szCs w:val="24"/>
        </w:rPr>
      </w:pPr>
    </w:p>
    <w:p w14:paraId="419242A0" w14:textId="77777777" w:rsidR="007A27FA" w:rsidRDefault="007A27FA" w:rsidP="009B5191">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2312D250" w14:textId="77777777" w:rsidR="007A27FA" w:rsidRDefault="007A27FA" w:rsidP="009B5191">
      <w:pPr>
        <w:spacing w:after="0" w:line="240" w:lineRule="auto"/>
        <w:jc w:val="center"/>
        <w:rPr>
          <w:rFonts w:ascii="Times New Roman" w:hAnsi="Times New Roman" w:cs="Times New Roman"/>
          <w:b/>
          <w:sz w:val="24"/>
          <w:szCs w:val="24"/>
        </w:rPr>
      </w:pPr>
    </w:p>
    <w:tbl>
      <w:tblPr>
        <w:tblStyle w:val="a6"/>
        <w:tblW w:w="9067" w:type="dxa"/>
        <w:tblLook w:val="04A0" w:firstRow="1" w:lastRow="0" w:firstColumn="1" w:lastColumn="0" w:noHBand="0" w:noVBand="1"/>
      </w:tblPr>
      <w:tblGrid>
        <w:gridCol w:w="878"/>
        <w:gridCol w:w="8189"/>
      </w:tblGrid>
      <w:tr w:rsidR="007A27FA" w:rsidRPr="00AE3854" w14:paraId="69437E9F"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9ADEF" w14:textId="77777777" w:rsidR="007A27FA" w:rsidRPr="00AE3854" w:rsidRDefault="007A27FA" w:rsidP="009B5191">
            <w:pPr>
              <w:keepNext/>
              <w:suppressAutoHyphens/>
              <w:spacing w:after="0" w:line="240" w:lineRule="auto"/>
              <w:ind w:left="360"/>
              <w:jc w:val="center"/>
              <w:textAlignment w:val="top"/>
              <w:outlineLvl w:val="0"/>
              <w:rPr>
                <w:rFonts w:ascii="Times New Roman" w:hAnsi="Times New Roman" w:cs="Times New Roman"/>
                <w:b/>
                <w:bCs/>
                <w:position w:val="-1"/>
                <w:sz w:val="24"/>
                <w:szCs w:val="24"/>
              </w:rPr>
            </w:pPr>
            <w:r w:rsidRPr="00AE3854">
              <w:rPr>
                <w:rFonts w:ascii="Times New Roman" w:hAnsi="Times New Roman" w:cs="Times New Roman"/>
                <w:b/>
                <w:bCs/>
                <w:position w:val="-1"/>
                <w:sz w:val="24"/>
                <w:szCs w:val="24"/>
              </w:rPr>
              <w:t>№</w:t>
            </w:r>
          </w:p>
          <w:p w14:paraId="0DA256EF" w14:textId="77777777" w:rsidR="007A27FA" w:rsidRPr="00AE3854" w:rsidRDefault="007A27FA" w:rsidP="009B5191">
            <w:pPr>
              <w:keepNext/>
              <w:suppressAutoHyphens/>
              <w:spacing w:after="0" w:line="240" w:lineRule="auto"/>
              <w:ind w:left="360"/>
              <w:jc w:val="center"/>
              <w:textAlignment w:val="top"/>
              <w:outlineLvl w:val="0"/>
              <w:rPr>
                <w:rFonts w:ascii="Times New Roman" w:hAnsi="Times New Roman" w:cs="Times New Roman"/>
                <w:b/>
                <w:bCs/>
                <w:position w:val="-1"/>
                <w:sz w:val="24"/>
                <w:szCs w:val="24"/>
              </w:rPr>
            </w:pPr>
            <w:r w:rsidRPr="00AE3854">
              <w:rPr>
                <w:rFonts w:ascii="Times New Roman" w:hAnsi="Times New Roman" w:cs="Times New Roman"/>
                <w:b/>
                <w:bCs/>
                <w:position w:val="-1"/>
                <w:sz w:val="24"/>
                <w:szCs w:val="24"/>
              </w:rPr>
              <w:t>з/п</w:t>
            </w: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DCFA4" w14:textId="77777777" w:rsidR="007A27FA" w:rsidRPr="00AE3854" w:rsidRDefault="007A27FA" w:rsidP="009B5191">
            <w:pPr>
              <w:keepNext/>
              <w:suppressAutoHyphens/>
              <w:spacing w:after="0" w:line="240" w:lineRule="auto"/>
              <w:ind w:left="2" w:hangingChars="1" w:hanging="2"/>
              <w:jc w:val="center"/>
              <w:textAlignment w:val="top"/>
              <w:outlineLvl w:val="0"/>
              <w:rPr>
                <w:rFonts w:ascii="Times New Roman" w:eastAsia="Times New Roman" w:hAnsi="Times New Roman" w:cs="Times New Roman"/>
                <w:b/>
                <w:bCs/>
                <w:position w:val="-1"/>
                <w:sz w:val="24"/>
                <w:szCs w:val="24"/>
                <w:lang w:eastAsia="en-GB"/>
              </w:rPr>
            </w:pPr>
            <w:r w:rsidRPr="00AE3854">
              <w:rPr>
                <w:rFonts w:ascii="Times New Roman" w:eastAsia="Times New Roman" w:hAnsi="Times New Roman" w:cs="Times New Roman"/>
                <w:b/>
                <w:bCs/>
                <w:position w:val="-1"/>
                <w:sz w:val="24"/>
                <w:szCs w:val="24"/>
                <w:lang w:eastAsia="en-GB"/>
              </w:rPr>
              <w:t>Назва проєкту рішення</w:t>
            </w:r>
          </w:p>
        </w:tc>
      </w:tr>
      <w:tr w:rsidR="007A27FA" w:rsidRPr="007663CC" w14:paraId="2692AA3F"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94DE" w14:textId="77777777" w:rsidR="007A27FA" w:rsidRPr="00E04FE2" w:rsidRDefault="007A27FA"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F332" w14:textId="77777777" w:rsidR="007A27FA" w:rsidRPr="00E04FE2"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color w:val="FF0000"/>
                <w:position w:val="-1"/>
                <w:sz w:val="24"/>
                <w:szCs w:val="24"/>
                <w:lang w:eastAsia="en-GB"/>
              </w:rPr>
            </w:pPr>
            <w:bookmarkStart w:id="3" w:name="_Hlk195166841"/>
            <w:r w:rsidRPr="00DD62C2">
              <w:rPr>
                <w:rFonts w:ascii="Times New Roman" w:hAnsi="Times New Roman" w:cs="Times New Roman"/>
                <w:bCs/>
                <w:sz w:val="24"/>
                <w:szCs w:val="24"/>
              </w:rPr>
              <w:t>Про затвердження Стратегії розвитку Тернопільської міської територіальної громади до 2027 року (із перспективою дії до 2034 року)</w:t>
            </w:r>
            <w:bookmarkEnd w:id="3"/>
          </w:p>
        </w:tc>
      </w:tr>
      <w:tr w:rsidR="007A27FA" w:rsidRPr="00535109" w14:paraId="2BCD1D09"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9E7A2" w14:textId="77777777" w:rsidR="007A27FA" w:rsidRPr="00535109" w:rsidRDefault="007A27FA"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82D43" w14:textId="77777777" w:rsidR="007A27FA" w:rsidRPr="00535109"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DD62C2">
              <w:rPr>
                <w:rFonts w:ascii="Times New Roman" w:hAnsi="Times New Roman" w:cs="Times New Roman"/>
                <w:bCs/>
                <w:sz w:val="24"/>
                <w:szCs w:val="24"/>
              </w:rPr>
              <w:t>Про приватизацію об'єкта комунальної власності</w:t>
            </w:r>
          </w:p>
        </w:tc>
      </w:tr>
      <w:tr w:rsidR="007A27FA" w:rsidRPr="007663CC" w14:paraId="1702F684"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FB6DC" w14:textId="77777777" w:rsidR="007A27FA" w:rsidRPr="00E04FE2" w:rsidRDefault="007A27FA"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718E5" w14:textId="77777777" w:rsidR="007A27FA" w:rsidRPr="00E04FE2"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DD62C2">
              <w:rPr>
                <w:rFonts w:ascii="Times New Roman" w:hAnsi="Times New Roman" w:cs="Times New Roman"/>
                <w:bCs/>
                <w:sz w:val="24"/>
                <w:szCs w:val="24"/>
              </w:rPr>
              <w:t>Про приватизацію об'єкта комунальної власності</w:t>
            </w:r>
          </w:p>
        </w:tc>
      </w:tr>
      <w:tr w:rsidR="007A27FA" w:rsidRPr="007663CC" w14:paraId="51F9C95E"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DA07" w14:textId="77777777" w:rsidR="007A27FA" w:rsidRPr="00E04FE2" w:rsidRDefault="007A27FA"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4219A" w14:textId="77777777" w:rsidR="007A27FA" w:rsidRPr="00E04FE2"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bookmarkStart w:id="4" w:name="_Hlk195166705"/>
            <w:r w:rsidRPr="00DD62C2">
              <w:rPr>
                <w:rFonts w:ascii="Times New Roman" w:hAnsi="Times New Roman" w:cs="Times New Roman"/>
                <w:bCs/>
                <w:sz w:val="24"/>
                <w:szCs w:val="24"/>
                <w:lang w:eastAsia="uk-UA"/>
              </w:rPr>
              <w:t>Про затвердження рішення виконавчого комітету</w:t>
            </w:r>
            <w:bookmarkEnd w:id="4"/>
          </w:p>
        </w:tc>
      </w:tr>
      <w:tr w:rsidR="007A27FA" w:rsidRPr="00751E56" w14:paraId="60331F2A" w14:textId="77777777" w:rsidTr="009B5191">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EEC5E" w14:textId="77777777" w:rsidR="007A27FA" w:rsidRPr="00751E56" w:rsidRDefault="007A27FA"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ECE75" w14:textId="77777777" w:rsidR="007A27FA" w:rsidRPr="00751E56"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bookmarkStart w:id="5" w:name="_Hlk195273225"/>
            <w:r w:rsidRPr="00DD62C2">
              <w:rPr>
                <w:rFonts w:ascii="Times New Roman" w:hAnsi="Times New Roman" w:cs="Times New Roman"/>
                <w:bCs/>
                <w:sz w:val="24"/>
                <w:szCs w:val="24"/>
              </w:rPr>
              <w:t>Про внесення змін до Статуту комунального підприємства «Автошкола «</w:t>
            </w:r>
            <w:proofErr w:type="spellStart"/>
            <w:r w:rsidRPr="00DD62C2">
              <w:rPr>
                <w:rFonts w:ascii="Times New Roman" w:hAnsi="Times New Roman" w:cs="Times New Roman"/>
                <w:bCs/>
                <w:sz w:val="24"/>
                <w:szCs w:val="24"/>
              </w:rPr>
              <w:t>Міськавтотранс</w:t>
            </w:r>
            <w:proofErr w:type="spellEnd"/>
            <w:r w:rsidRPr="00DD62C2">
              <w:rPr>
                <w:rFonts w:ascii="Times New Roman" w:hAnsi="Times New Roman" w:cs="Times New Roman"/>
                <w:bCs/>
                <w:sz w:val="24"/>
                <w:szCs w:val="24"/>
              </w:rPr>
              <w:t>» Тернопільської міської ради</w:t>
            </w:r>
            <w:bookmarkEnd w:id="5"/>
          </w:p>
        </w:tc>
      </w:tr>
      <w:tr w:rsidR="009B5191" w:rsidRPr="00751E56" w14:paraId="0DA64EC3" w14:textId="77777777" w:rsidTr="009B5191">
        <w:trPr>
          <w:trHeight w:val="60"/>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CDCDB" w14:textId="77777777" w:rsidR="009B5191" w:rsidRPr="00751E56" w:rsidRDefault="009B5191" w:rsidP="009B5191">
            <w:pPr>
              <w:pStyle w:val="a5"/>
              <w:keepNext/>
              <w:numPr>
                <w:ilvl w:val="0"/>
                <w:numId w:val="28"/>
              </w:numPr>
              <w:suppressAutoHyphens/>
              <w:spacing w:after="0" w:line="240" w:lineRule="auto"/>
              <w:jc w:val="center"/>
              <w:textAlignment w:val="top"/>
              <w:outlineLvl w:val="0"/>
              <w:rPr>
                <w:rFonts w:ascii="Times New Roman" w:hAnsi="Times New Roman" w:cs="Times New Roman"/>
                <w:position w:val="-1"/>
                <w:sz w:val="24"/>
                <w:szCs w:val="24"/>
              </w:rPr>
            </w:pPr>
          </w:p>
        </w:tc>
        <w:tc>
          <w:tcPr>
            <w:tcW w:w="8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765A" w14:textId="43B96D73" w:rsidR="009B5191" w:rsidRPr="00DD62C2" w:rsidRDefault="009B5191" w:rsidP="009B5191">
            <w:pPr>
              <w:keepNext/>
              <w:suppressAutoHyphens/>
              <w:spacing w:after="0" w:line="240" w:lineRule="auto"/>
              <w:ind w:left="2" w:hangingChars="1" w:hanging="2"/>
              <w:jc w:val="both"/>
              <w:textAlignment w:val="top"/>
              <w:outlineLvl w:val="0"/>
              <w:rPr>
                <w:rFonts w:ascii="Times New Roman" w:hAnsi="Times New Roman" w:cs="Times New Roman"/>
                <w:bCs/>
                <w:sz w:val="24"/>
                <w:szCs w:val="24"/>
              </w:rPr>
            </w:pPr>
            <w:r w:rsidRPr="009B5191">
              <w:rPr>
                <w:rFonts w:ascii="Times New Roman" w:hAnsi="Times New Roman" w:cs="Times New Roman"/>
                <w:bCs/>
                <w:sz w:val="24"/>
                <w:szCs w:val="24"/>
              </w:rPr>
              <w:t>Про надання дозволу комунальному підприємству «Автошкола «</w:t>
            </w:r>
            <w:proofErr w:type="spellStart"/>
            <w:r w:rsidRPr="009B5191">
              <w:rPr>
                <w:rFonts w:ascii="Times New Roman" w:hAnsi="Times New Roman" w:cs="Times New Roman"/>
                <w:bCs/>
                <w:sz w:val="24"/>
                <w:szCs w:val="24"/>
              </w:rPr>
              <w:t>Міськавтотранс</w:t>
            </w:r>
            <w:proofErr w:type="spellEnd"/>
            <w:r w:rsidRPr="009B5191">
              <w:rPr>
                <w:rFonts w:ascii="Times New Roman" w:hAnsi="Times New Roman" w:cs="Times New Roman"/>
                <w:bCs/>
                <w:sz w:val="24"/>
                <w:szCs w:val="24"/>
              </w:rPr>
              <w:t>» Тернопільської міської ради на отримання кредиту та придбання автобусів</w:t>
            </w:r>
          </w:p>
        </w:tc>
      </w:tr>
    </w:tbl>
    <w:p w14:paraId="607ED916" w14:textId="77777777" w:rsidR="007A27FA" w:rsidRDefault="007A27FA" w:rsidP="009B5191">
      <w:pPr>
        <w:spacing w:after="0" w:line="240" w:lineRule="auto"/>
        <w:rPr>
          <w:rFonts w:ascii="Times New Roman" w:hAnsi="Times New Roman" w:cs="Times New Roman"/>
          <w:b/>
          <w:sz w:val="24"/>
          <w:szCs w:val="24"/>
        </w:rPr>
      </w:pPr>
    </w:p>
    <w:p w14:paraId="7D5B1D38"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Перше питання порядку денного </w:t>
      </w:r>
    </w:p>
    <w:p w14:paraId="2B7CF3B1" w14:textId="3A364A04"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затвердження Стратегії розвитку Тернопільської міської територіальної громади до 2027 року (із перспективою дії до 2034 року)</w:t>
      </w:r>
    </w:p>
    <w:p w14:paraId="739D9B00" w14:textId="39EC4328"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1607D9">
        <w:rPr>
          <w:rFonts w:ascii="Times New Roman" w:hAnsi="Times New Roman" w:cs="Times New Roman"/>
          <w:sz w:val="24"/>
          <w:szCs w:val="24"/>
        </w:rPr>
        <w:t>Юрій Дейнека</w:t>
      </w:r>
    </w:p>
    <w:p w14:paraId="005036B4"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04F59DB" w14:textId="6A7A9081"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затвердження Стратегії розвитку Тернопільської міської територіальної громади до 2027 року (із перспективою дії до 2034 року)</w:t>
      </w:r>
      <w:r w:rsidRPr="00AB4E9D">
        <w:rPr>
          <w:rFonts w:ascii="Times New Roman" w:hAnsi="Times New Roman" w:cs="Times New Roman"/>
          <w:sz w:val="24"/>
          <w:szCs w:val="24"/>
        </w:rPr>
        <w:t>».</w:t>
      </w:r>
    </w:p>
    <w:p w14:paraId="1F36DE75"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170103B3"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Друге</w:t>
      </w:r>
      <w:r w:rsidRPr="00AB4E9D">
        <w:rPr>
          <w:rFonts w:ascii="Times New Roman" w:hAnsi="Times New Roman" w:cs="Times New Roman"/>
          <w:b/>
          <w:sz w:val="24"/>
          <w:szCs w:val="24"/>
        </w:rPr>
        <w:t xml:space="preserve"> питання порядку денного </w:t>
      </w:r>
    </w:p>
    <w:p w14:paraId="75043E1E" w14:textId="3ED0069A" w:rsidR="007A27FA" w:rsidRPr="00535109"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приватизацію об'єкта комунальної власності</w:t>
      </w:r>
    </w:p>
    <w:p w14:paraId="65676CBF" w14:textId="12386D6E"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1607D9">
        <w:rPr>
          <w:rFonts w:ascii="Times New Roman" w:hAnsi="Times New Roman" w:cs="Times New Roman"/>
          <w:sz w:val="24"/>
          <w:szCs w:val="24"/>
        </w:rPr>
        <w:t xml:space="preserve">Сергій </w:t>
      </w:r>
      <w:proofErr w:type="spellStart"/>
      <w:r w:rsidR="001607D9">
        <w:rPr>
          <w:rFonts w:ascii="Times New Roman" w:hAnsi="Times New Roman" w:cs="Times New Roman"/>
          <w:sz w:val="24"/>
          <w:szCs w:val="24"/>
        </w:rPr>
        <w:t>Ковдриш</w:t>
      </w:r>
      <w:proofErr w:type="spellEnd"/>
    </w:p>
    <w:p w14:paraId="4BC3B8BF"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E935DAA" w14:textId="4F907414" w:rsidR="007A27FA" w:rsidRPr="007A27FA"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приватизацію об'єкта комунальної власності</w:t>
      </w:r>
      <w:r w:rsidRPr="00AB4E9D">
        <w:rPr>
          <w:rFonts w:ascii="Times New Roman" w:hAnsi="Times New Roman" w:cs="Times New Roman"/>
          <w:sz w:val="24"/>
          <w:szCs w:val="24"/>
        </w:rPr>
        <w:t>».</w:t>
      </w:r>
    </w:p>
    <w:p w14:paraId="667D1A46"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6865CF43"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Третє </w:t>
      </w:r>
      <w:r w:rsidRPr="00AB4E9D">
        <w:rPr>
          <w:rFonts w:ascii="Times New Roman" w:hAnsi="Times New Roman" w:cs="Times New Roman"/>
          <w:b/>
          <w:sz w:val="24"/>
          <w:szCs w:val="24"/>
        </w:rPr>
        <w:t xml:space="preserve">питання порядку денного </w:t>
      </w:r>
    </w:p>
    <w:p w14:paraId="18EEA574" w14:textId="164E0DE3" w:rsidR="007A27FA" w:rsidRPr="00535109"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приватизацію об'єкта комунальної власності</w:t>
      </w:r>
    </w:p>
    <w:p w14:paraId="6CD39C4D" w14:textId="0E1DD4A1"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607D9">
        <w:rPr>
          <w:rFonts w:ascii="Times New Roman" w:hAnsi="Times New Roman" w:cs="Times New Roman"/>
          <w:sz w:val="24"/>
          <w:szCs w:val="24"/>
        </w:rPr>
        <w:t>В</w:t>
      </w:r>
      <w:r w:rsidRPr="00AB4E9D">
        <w:rPr>
          <w:rFonts w:ascii="Times New Roman" w:hAnsi="Times New Roman" w:cs="Times New Roman"/>
          <w:sz w:val="24"/>
          <w:szCs w:val="24"/>
        </w:rPr>
        <w:t xml:space="preserve">: </w:t>
      </w:r>
      <w:r w:rsidR="001607D9">
        <w:rPr>
          <w:rFonts w:ascii="Times New Roman" w:hAnsi="Times New Roman" w:cs="Times New Roman"/>
          <w:sz w:val="24"/>
          <w:szCs w:val="24"/>
        </w:rPr>
        <w:t xml:space="preserve">Сергій </w:t>
      </w:r>
      <w:proofErr w:type="spellStart"/>
      <w:r w:rsidR="001607D9">
        <w:rPr>
          <w:rFonts w:ascii="Times New Roman" w:hAnsi="Times New Roman" w:cs="Times New Roman"/>
          <w:sz w:val="24"/>
          <w:szCs w:val="24"/>
        </w:rPr>
        <w:t>Ковдриш</w:t>
      </w:r>
      <w:proofErr w:type="spellEnd"/>
    </w:p>
    <w:p w14:paraId="0D20222C"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4CBB08D" w14:textId="252D8109" w:rsidR="007A27FA" w:rsidRPr="007A27FA"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приватизацію об'єкта комунальної власності</w:t>
      </w:r>
      <w:r w:rsidRPr="00AB4E9D">
        <w:rPr>
          <w:rFonts w:ascii="Times New Roman" w:hAnsi="Times New Roman" w:cs="Times New Roman"/>
          <w:sz w:val="24"/>
          <w:szCs w:val="24"/>
        </w:rPr>
        <w:t>».</w:t>
      </w:r>
    </w:p>
    <w:p w14:paraId="3540DE66"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14A0CC58"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Четверте</w:t>
      </w:r>
      <w:r w:rsidRPr="00AB4E9D">
        <w:rPr>
          <w:rFonts w:ascii="Times New Roman" w:hAnsi="Times New Roman" w:cs="Times New Roman"/>
          <w:b/>
          <w:sz w:val="24"/>
          <w:szCs w:val="24"/>
        </w:rPr>
        <w:t xml:space="preserve"> питання порядку денного </w:t>
      </w:r>
    </w:p>
    <w:p w14:paraId="77CC04E9" w14:textId="1284A4B4"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затвердження рішення виконавчого комітету</w:t>
      </w:r>
    </w:p>
    <w:p w14:paraId="68E560A5" w14:textId="1D85E72E"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Віталій Хоркавий</w:t>
      </w:r>
    </w:p>
    <w:p w14:paraId="42B9797A"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6076077F" w14:textId="2E4D0259"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затвердження рішення виконавчого комітету</w:t>
      </w:r>
      <w:r w:rsidRPr="00AB4E9D">
        <w:rPr>
          <w:rFonts w:ascii="Times New Roman" w:hAnsi="Times New Roman" w:cs="Times New Roman"/>
          <w:sz w:val="24"/>
          <w:szCs w:val="24"/>
        </w:rPr>
        <w:t>».</w:t>
      </w:r>
    </w:p>
    <w:p w14:paraId="528EDA93" w14:textId="77777777" w:rsidR="00841A07" w:rsidRDefault="00841A07" w:rsidP="009B5191">
      <w:pPr>
        <w:pStyle w:val="a5"/>
        <w:spacing w:after="0" w:line="240" w:lineRule="auto"/>
        <w:ind w:left="0"/>
        <w:jc w:val="both"/>
        <w:rPr>
          <w:rFonts w:ascii="Times New Roman" w:hAnsi="Times New Roman" w:cs="Times New Roman"/>
          <w:sz w:val="24"/>
          <w:szCs w:val="24"/>
        </w:rPr>
      </w:pPr>
    </w:p>
    <w:p w14:paraId="13FAFAEC" w14:textId="77777777" w:rsidR="00841A07" w:rsidRDefault="00841A07" w:rsidP="009B5191">
      <w:pPr>
        <w:pStyle w:val="a5"/>
        <w:spacing w:after="0" w:line="240" w:lineRule="auto"/>
        <w:ind w:left="0"/>
        <w:jc w:val="both"/>
        <w:rPr>
          <w:rFonts w:ascii="Times New Roman" w:hAnsi="Times New Roman" w:cs="Times New Roman"/>
          <w:sz w:val="24"/>
          <w:szCs w:val="24"/>
        </w:rPr>
      </w:pPr>
    </w:p>
    <w:p w14:paraId="2B0A8C99"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4EC08DEB"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П’яте</w:t>
      </w:r>
      <w:r w:rsidRPr="00AB4E9D">
        <w:rPr>
          <w:rFonts w:ascii="Times New Roman" w:hAnsi="Times New Roman" w:cs="Times New Roman"/>
          <w:b/>
          <w:sz w:val="24"/>
          <w:szCs w:val="24"/>
        </w:rPr>
        <w:t xml:space="preserve"> питання порядку денного </w:t>
      </w:r>
    </w:p>
    <w:p w14:paraId="4C113D06" w14:textId="1595F018" w:rsidR="007A27FA" w:rsidRDefault="007A27FA" w:rsidP="009B5191">
      <w:pPr>
        <w:keepNext/>
        <w:suppressAutoHyphens/>
        <w:spacing w:after="0" w:line="240" w:lineRule="auto"/>
        <w:ind w:left="2" w:hangingChars="1" w:hanging="2"/>
        <w:jc w:val="both"/>
        <w:textAlignment w:val="top"/>
        <w:outlineLvl w:val="0"/>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внесення змін до Статуту комунального підприємства «Автошкола «</w:t>
      </w:r>
      <w:proofErr w:type="spellStart"/>
      <w:r w:rsidRPr="00DD62C2">
        <w:rPr>
          <w:rFonts w:ascii="Times New Roman" w:hAnsi="Times New Roman" w:cs="Times New Roman"/>
          <w:bCs/>
          <w:sz w:val="24"/>
          <w:szCs w:val="24"/>
        </w:rPr>
        <w:t>Міськавтотранс</w:t>
      </w:r>
      <w:proofErr w:type="spellEnd"/>
      <w:r w:rsidRPr="00DD62C2">
        <w:rPr>
          <w:rFonts w:ascii="Times New Roman" w:hAnsi="Times New Roman" w:cs="Times New Roman"/>
          <w:bCs/>
          <w:sz w:val="24"/>
          <w:szCs w:val="24"/>
        </w:rPr>
        <w:t>» Тернопільської міської ради</w:t>
      </w:r>
    </w:p>
    <w:p w14:paraId="4C5EE20D" w14:textId="58CC1244"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554CAD">
        <w:rPr>
          <w:rFonts w:ascii="Times New Roman" w:hAnsi="Times New Roman" w:cs="Times New Roman"/>
          <w:sz w:val="24"/>
          <w:szCs w:val="24"/>
        </w:rPr>
        <w:t xml:space="preserve">Олег </w:t>
      </w:r>
      <w:r w:rsidR="00841A07">
        <w:rPr>
          <w:rFonts w:ascii="Times New Roman" w:hAnsi="Times New Roman" w:cs="Times New Roman"/>
          <w:sz w:val="24"/>
          <w:szCs w:val="24"/>
        </w:rPr>
        <w:t>Шморгай</w:t>
      </w:r>
    </w:p>
    <w:p w14:paraId="6F12E283"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4288BAF8" w14:textId="06296D48"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внесення змін до Статуту комунального підприємства «Автошкола «</w:t>
      </w:r>
      <w:proofErr w:type="spellStart"/>
      <w:r w:rsidRPr="00DD62C2">
        <w:rPr>
          <w:rFonts w:ascii="Times New Roman" w:hAnsi="Times New Roman" w:cs="Times New Roman"/>
          <w:bCs/>
          <w:sz w:val="24"/>
          <w:szCs w:val="24"/>
        </w:rPr>
        <w:t>Міськавтотранс</w:t>
      </w:r>
      <w:proofErr w:type="spellEnd"/>
      <w:r w:rsidRPr="00DD62C2">
        <w:rPr>
          <w:rFonts w:ascii="Times New Roman" w:hAnsi="Times New Roman" w:cs="Times New Roman"/>
          <w:bCs/>
          <w:sz w:val="24"/>
          <w:szCs w:val="24"/>
        </w:rPr>
        <w:t>» Тернопільської міської ради</w:t>
      </w:r>
      <w:r w:rsidRPr="00AB4E9D">
        <w:rPr>
          <w:rFonts w:ascii="Times New Roman" w:hAnsi="Times New Roman" w:cs="Times New Roman"/>
          <w:sz w:val="24"/>
          <w:szCs w:val="24"/>
        </w:rPr>
        <w:t>».</w:t>
      </w:r>
    </w:p>
    <w:p w14:paraId="12798DD8"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5C435176"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Шосте</w:t>
      </w:r>
      <w:r w:rsidRPr="00AB4E9D">
        <w:rPr>
          <w:rFonts w:ascii="Times New Roman" w:hAnsi="Times New Roman" w:cs="Times New Roman"/>
          <w:b/>
          <w:sz w:val="24"/>
          <w:szCs w:val="24"/>
        </w:rPr>
        <w:t xml:space="preserve"> питання порядку денного </w:t>
      </w:r>
    </w:p>
    <w:p w14:paraId="1D990C56" w14:textId="0A21FCC4"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СЛУХАЛИ:</w:t>
      </w:r>
      <w:r w:rsidR="00554CAD">
        <w:rPr>
          <w:rFonts w:ascii="Times New Roman" w:hAnsi="Times New Roman" w:cs="Times New Roman"/>
          <w:sz w:val="24"/>
          <w:szCs w:val="24"/>
        </w:rPr>
        <w:t xml:space="preserve"> </w:t>
      </w:r>
      <w:r w:rsidR="00554CAD" w:rsidRPr="00DD62C2">
        <w:rPr>
          <w:rFonts w:ascii="Times New Roman" w:hAnsi="Times New Roman" w:cs="Times New Roman"/>
          <w:bCs/>
          <w:sz w:val="24"/>
          <w:szCs w:val="24"/>
        </w:rPr>
        <w:t>Про надання дозволу комунальному</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підприємству</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«Автошкола</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w:t>
      </w:r>
      <w:proofErr w:type="spellStart"/>
      <w:r w:rsidR="00554CAD" w:rsidRPr="00DD62C2">
        <w:rPr>
          <w:rFonts w:ascii="Times New Roman" w:hAnsi="Times New Roman" w:cs="Times New Roman"/>
          <w:bCs/>
          <w:sz w:val="24"/>
          <w:szCs w:val="24"/>
        </w:rPr>
        <w:t>Міськавтотранс</w:t>
      </w:r>
      <w:proofErr w:type="spellEnd"/>
      <w:r w:rsidR="00554CAD" w:rsidRPr="00DD62C2">
        <w:rPr>
          <w:rFonts w:ascii="Times New Roman" w:hAnsi="Times New Roman" w:cs="Times New Roman"/>
          <w:bCs/>
          <w:sz w:val="24"/>
          <w:szCs w:val="24"/>
        </w:rPr>
        <w:t>»</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Тернопільської міської ради на отримання кредиту та придбання автобусів</w:t>
      </w:r>
    </w:p>
    <w:p w14:paraId="137B0B5F" w14:textId="5670F8B6"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841A07">
        <w:rPr>
          <w:rFonts w:ascii="Times New Roman" w:hAnsi="Times New Roman" w:cs="Times New Roman"/>
          <w:sz w:val="24"/>
          <w:szCs w:val="24"/>
        </w:rPr>
        <w:t>Олег Шморгай</w:t>
      </w:r>
    </w:p>
    <w:p w14:paraId="40D7FA71" w14:textId="77777777" w:rsidR="00554CAD" w:rsidRDefault="00554CAD"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FEECC0E" w14:textId="6A918136"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554CAD" w:rsidRPr="00DD62C2">
        <w:rPr>
          <w:rFonts w:ascii="Times New Roman" w:hAnsi="Times New Roman" w:cs="Times New Roman"/>
          <w:bCs/>
          <w:sz w:val="24"/>
          <w:szCs w:val="24"/>
        </w:rPr>
        <w:t>Про надання дозволу комунальному</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підприємству</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«Автошкола</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w:t>
      </w:r>
      <w:proofErr w:type="spellStart"/>
      <w:r w:rsidR="00554CAD" w:rsidRPr="00DD62C2">
        <w:rPr>
          <w:rFonts w:ascii="Times New Roman" w:hAnsi="Times New Roman" w:cs="Times New Roman"/>
          <w:bCs/>
          <w:sz w:val="24"/>
          <w:szCs w:val="24"/>
        </w:rPr>
        <w:t>Міськавтотранс</w:t>
      </w:r>
      <w:proofErr w:type="spellEnd"/>
      <w:r w:rsidR="00554CAD" w:rsidRPr="00DD62C2">
        <w:rPr>
          <w:rFonts w:ascii="Times New Roman" w:hAnsi="Times New Roman" w:cs="Times New Roman"/>
          <w:bCs/>
          <w:sz w:val="24"/>
          <w:szCs w:val="24"/>
        </w:rPr>
        <w:t>»</w:t>
      </w:r>
      <w:r w:rsidR="00554CAD">
        <w:rPr>
          <w:rFonts w:ascii="Times New Roman" w:hAnsi="Times New Roman" w:cs="Times New Roman"/>
          <w:bCs/>
          <w:sz w:val="24"/>
          <w:szCs w:val="24"/>
        </w:rPr>
        <w:t xml:space="preserve"> </w:t>
      </w:r>
      <w:r w:rsidR="00554CAD" w:rsidRPr="00DD62C2">
        <w:rPr>
          <w:rFonts w:ascii="Times New Roman" w:hAnsi="Times New Roman" w:cs="Times New Roman"/>
          <w:bCs/>
          <w:sz w:val="24"/>
          <w:szCs w:val="24"/>
        </w:rPr>
        <w:t>Тернопільської міської ради на отримання кредиту та придбання автобусів</w:t>
      </w:r>
      <w:r w:rsidRPr="00AB4E9D">
        <w:rPr>
          <w:rFonts w:ascii="Times New Roman" w:hAnsi="Times New Roman" w:cs="Times New Roman"/>
          <w:sz w:val="24"/>
          <w:szCs w:val="24"/>
        </w:rPr>
        <w:t>».</w:t>
      </w:r>
    </w:p>
    <w:p w14:paraId="7717070E"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0E85A173" w14:textId="77777777" w:rsidR="007A27FA" w:rsidRPr="00AB4E9D" w:rsidRDefault="007A27FA" w:rsidP="009B5191">
      <w:pPr>
        <w:pStyle w:val="a5"/>
        <w:spacing w:after="0" w:line="240" w:lineRule="auto"/>
        <w:ind w:left="0"/>
        <w:jc w:val="both"/>
        <w:rPr>
          <w:rFonts w:ascii="Times New Roman" w:hAnsi="Times New Roman" w:cs="Times New Roman"/>
          <w:sz w:val="24"/>
          <w:szCs w:val="24"/>
        </w:rPr>
      </w:pPr>
    </w:p>
    <w:p w14:paraId="378F6A3B" w14:textId="77777777" w:rsidR="007A27FA" w:rsidRPr="00AB4E9D" w:rsidRDefault="007A27FA" w:rsidP="009B5191">
      <w:pPr>
        <w:pStyle w:val="a5"/>
        <w:tabs>
          <w:tab w:val="left" w:pos="284"/>
        </w:tabs>
        <w:spacing w:after="0" w:line="240" w:lineRule="auto"/>
        <w:ind w:left="426"/>
        <w:jc w:val="both"/>
        <w:rPr>
          <w:rFonts w:ascii="Times New Roman" w:hAnsi="Times New Roman" w:cs="Times New Roman"/>
          <w:b/>
          <w:sz w:val="24"/>
          <w:szCs w:val="24"/>
        </w:rPr>
      </w:pPr>
    </w:p>
    <w:p w14:paraId="13EB2EC8" w14:textId="77777777" w:rsidR="007A27FA" w:rsidRDefault="007A27FA" w:rsidP="009B5191">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06E5DDD" w14:textId="77777777" w:rsidR="007A27FA" w:rsidRDefault="007A27FA" w:rsidP="009B5191">
      <w:pPr>
        <w:spacing w:after="0" w:line="240" w:lineRule="auto"/>
        <w:jc w:val="center"/>
        <w:rPr>
          <w:rFonts w:ascii="Times New Roman" w:hAnsi="Times New Roman" w:cs="Times New Roman"/>
          <w:b/>
          <w:sz w:val="24"/>
          <w:szCs w:val="24"/>
        </w:rPr>
      </w:pPr>
    </w:p>
    <w:p w14:paraId="6513AB65" w14:textId="77777777" w:rsidR="007A27FA" w:rsidRDefault="007A27FA" w:rsidP="009B5191">
      <w:pPr>
        <w:spacing w:after="0" w:line="240" w:lineRule="auto"/>
        <w:jc w:val="center"/>
        <w:rPr>
          <w:rFonts w:ascii="Times New Roman" w:hAnsi="Times New Roman" w:cs="Times New Roman"/>
          <w:b/>
          <w:sz w:val="24"/>
          <w:szCs w:val="24"/>
        </w:rPr>
      </w:pPr>
    </w:p>
    <w:p w14:paraId="3EA31FCD" w14:textId="77777777" w:rsidR="007A27FA" w:rsidRPr="003274EA" w:rsidRDefault="007A27FA" w:rsidP="009B51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p w14:paraId="629047D0" w14:textId="19331F59" w:rsidR="00DF5FC6" w:rsidRPr="007A27FA" w:rsidRDefault="00DF5FC6" w:rsidP="009B5191"/>
    <w:sectPr w:rsidR="00DF5FC6" w:rsidRPr="007A27F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1D1B07"/>
    <w:multiLevelType w:val="hybridMultilevel"/>
    <w:tmpl w:val="089464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2"/>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 w:numId="27" w16cid:durableId="1538159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9386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5FE0"/>
    <w:rsid w:val="000268CE"/>
    <w:rsid w:val="00031135"/>
    <w:rsid w:val="00033BCB"/>
    <w:rsid w:val="000344A6"/>
    <w:rsid w:val="00034A86"/>
    <w:rsid w:val="00036D5C"/>
    <w:rsid w:val="00041C73"/>
    <w:rsid w:val="00042752"/>
    <w:rsid w:val="0004517A"/>
    <w:rsid w:val="000467BD"/>
    <w:rsid w:val="00053843"/>
    <w:rsid w:val="00057041"/>
    <w:rsid w:val="00062C41"/>
    <w:rsid w:val="00065855"/>
    <w:rsid w:val="0006758E"/>
    <w:rsid w:val="00073FF6"/>
    <w:rsid w:val="000761EE"/>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68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07D9"/>
    <w:rsid w:val="00166372"/>
    <w:rsid w:val="0016647C"/>
    <w:rsid w:val="00172A84"/>
    <w:rsid w:val="00174F65"/>
    <w:rsid w:val="00185DC9"/>
    <w:rsid w:val="001876A4"/>
    <w:rsid w:val="001925A1"/>
    <w:rsid w:val="00193DF3"/>
    <w:rsid w:val="00194A1C"/>
    <w:rsid w:val="001A3C0A"/>
    <w:rsid w:val="001A61CF"/>
    <w:rsid w:val="001B18FA"/>
    <w:rsid w:val="001B32D6"/>
    <w:rsid w:val="001B452B"/>
    <w:rsid w:val="001B7770"/>
    <w:rsid w:val="001C1CDB"/>
    <w:rsid w:val="001C3619"/>
    <w:rsid w:val="001C4C23"/>
    <w:rsid w:val="001C584F"/>
    <w:rsid w:val="001D2481"/>
    <w:rsid w:val="001D4369"/>
    <w:rsid w:val="001D5B75"/>
    <w:rsid w:val="001D5C0E"/>
    <w:rsid w:val="001D6C4F"/>
    <w:rsid w:val="001E6AA6"/>
    <w:rsid w:val="001E7EA0"/>
    <w:rsid w:val="001F0C86"/>
    <w:rsid w:val="0020658C"/>
    <w:rsid w:val="0021189B"/>
    <w:rsid w:val="00211C35"/>
    <w:rsid w:val="00214978"/>
    <w:rsid w:val="00215749"/>
    <w:rsid w:val="002223A4"/>
    <w:rsid w:val="00223FDE"/>
    <w:rsid w:val="00225179"/>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2C0"/>
    <w:rsid w:val="00304458"/>
    <w:rsid w:val="00304CD3"/>
    <w:rsid w:val="00307D69"/>
    <w:rsid w:val="003112BE"/>
    <w:rsid w:val="003125EB"/>
    <w:rsid w:val="003126C8"/>
    <w:rsid w:val="0031485D"/>
    <w:rsid w:val="0031659A"/>
    <w:rsid w:val="0031742B"/>
    <w:rsid w:val="00317E70"/>
    <w:rsid w:val="00320725"/>
    <w:rsid w:val="00322D2C"/>
    <w:rsid w:val="00324C4C"/>
    <w:rsid w:val="00326128"/>
    <w:rsid w:val="003274EA"/>
    <w:rsid w:val="003303AB"/>
    <w:rsid w:val="00336399"/>
    <w:rsid w:val="00340B24"/>
    <w:rsid w:val="00341656"/>
    <w:rsid w:val="00341AD6"/>
    <w:rsid w:val="0035182C"/>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54CAD"/>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2E17"/>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25B5B"/>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475D8"/>
    <w:rsid w:val="00760FC5"/>
    <w:rsid w:val="00762FA4"/>
    <w:rsid w:val="00773729"/>
    <w:rsid w:val="007746CC"/>
    <w:rsid w:val="007748B9"/>
    <w:rsid w:val="007766DC"/>
    <w:rsid w:val="00776EEA"/>
    <w:rsid w:val="00786148"/>
    <w:rsid w:val="007878BC"/>
    <w:rsid w:val="00791AE7"/>
    <w:rsid w:val="00796340"/>
    <w:rsid w:val="007A13E2"/>
    <w:rsid w:val="007A27FA"/>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30119"/>
    <w:rsid w:val="00830E66"/>
    <w:rsid w:val="008322F0"/>
    <w:rsid w:val="008354C7"/>
    <w:rsid w:val="00837CA2"/>
    <w:rsid w:val="00840B66"/>
    <w:rsid w:val="00841A07"/>
    <w:rsid w:val="008423BA"/>
    <w:rsid w:val="008538EA"/>
    <w:rsid w:val="00861AF9"/>
    <w:rsid w:val="00864B70"/>
    <w:rsid w:val="008731EF"/>
    <w:rsid w:val="0087414C"/>
    <w:rsid w:val="00875875"/>
    <w:rsid w:val="00875DC5"/>
    <w:rsid w:val="008932DB"/>
    <w:rsid w:val="00893533"/>
    <w:rsid w:val="008A2ED1"/>
    <w:rsid w:val="008A37B8"/>
    <w:rsid w:val="008B00DE"/>
    <w:rsid w:val="008B1EBB"/>
    <w:rsid w:val="008B4942"/>
    <w:rsid w:val="008B49A7"/>
    <w:rsid w:val="008C7C4D"/>
    <w:rsid w:val="008D1C7F"/>
    <w:rsid w:val="008D54F7"/>
    <w:rsid w:val="008D6B9D"/>
    <w:rsid w:val="008D6D4A"/>
    <w:rsid w:val="008E0295"/>
    <w:rsid w:val="008F105A"/>
    <w:rsid w:val="008F10DA"/>
    <w:rsid w:val="00900D79"/>
    <w:rsid w:val="00905E81"/>
    <w:rsid w:val="00906484"/>
    <w:rsid w:val="00912497"/>
    <w:rsid w:val="00913652"/>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B4A3C"/>
    <w:rsid w:val="009B5191"/>
    <w:rsid w:val="009C6DF8"/>
    <w:rsid w:val="009E3400"/>
    <w:rsid w:val="009E78AB"/>
    <w:rsid w:val="009F03A2"/>
    <w:rsid w:val="009F6310"/>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22AF"/>
    <w:rsid w:val="00A9680C"/>
    <w:rsid w:val="00AA11B7"/>
    <w:rsid w:val="00AA17B6"/>
    <w:rsid w:val="00AA2816"/>
    <w:rsid w:val="00AA7BB9"/>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24983"/>
    <w:rsid w:val="00B314B0"/>
    <w:rsid w:val="00B31A3B"/>
    <w:rsid w:val="00B34062"/>
    <w:rsid w:val="00B356A6"/>
    <w:rsid w:val="00B43356"/>
    <w:rsid w:val="00B43BB1"/>
    <w:rsid w:val="00B51D39"/>
    <w:rsid w:val="00B51E2B"/>
    <w:rsid w:val="00B5382F"/>
    <w:rsid w:val="00B612F8"/>
    <w:rsid w:val="00B64090"/>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C40"/>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1F4D"/>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D2CA5"/>
    <w:rsid w:val="00DE2AFD"/>
    <w:rsid w:val="00DE6E30"/>
    <w:rsid w:val="00DF0358"/>
    <w:rsid w:val="00DF5FC6"/>
    <w:rsid w:val="00E0326D"/>
    <w:rsid w:val="00E10970"/>
    <w:rsid w:val="00E12F9E"/>
    <w:rsid w:val="00E173A9"/>
    <w:rsid w:val="00E1776B"/>
    <w:rsid w:val="00E207D9"/>
    <w:rsid w:val="00E208B0"/>
    <w:rsid w:val="00E238F3"/>
    <w:rsid w:val="00E30019"/>
    <w:rsid w:val="00E30649"/>
    <w:rsid w:val="00E32A7B"/>
    <w:rsid w:val="00E3372C"/>
    <w:rsid w:val="00E45B32"/>
    <w:rsid w:val="00E45D8E"/>
    <w:rsid w:val="00E52B4E"/>
    <w:rsid w:val="00E52C6A"/>
    <w:rsid w:val="00E7173A"/>
    <w:rsid w:val="00E767A5"/>
    <w:rsid w:val="00E93263"/>
    <w:rsid w:val="00E95EB8"/>
    <w:rsid w:val="00E97246"/>
    <w:rsid w:val="00EA108F"/>
    <w:rsid w:val="00EA5736"/>
    <w:rsid w:val="00EA5B2D"/>
    <w:rsid w:val="00EB3088"/>
    <w:rsid w:val="00EB457E"/>
    <w:rsid w:val="00EB5534"/>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C5951"/>
    <w:rsid w:val="00FD3150"/>
    <w:rsid w:val="00FE2101"/>
    <w:rsid w:val="00FE7D70"/>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23289683">
      <w:bodyDiv w:val="1"/>
      <w:marLeft w:val="0"/>
      <w:marRight w:val="0"/>
      <w:marTop w:val="0"/>
      <w:marBottom w:val="0"/>
      <w:divBdr>
        <w:top w:val="none" w:sz="0" w:space="0" w:color="auto"/>
        <w:left w:val="none" w:sz="0" w:space="0" w:color="auto"/>
        <w:bottom w:val="none" w:sz="0" w:space="0" w:color="auto"/>
        <w:right w:val="none" w:sz="0" w:space="0" w:color="auto"/>
      </w:divBdr>
    </w:div>
    <w:div w:id="328824405">
      <w:bodyDiv w:val="1"/>
      <w:marLeft w:val="0"/>
      <w:marRight w:val="0"/>
      <w:marTop w:val="0"/>
      <w:marBottom w:val="0"/>
      <w:divBdr>
        <w:top w:val="none" w:sz="0" w:space="0" w:color="auto"/>
        <w:left w:val="none" w:sz="0" w:space="0" w:color="auto"/>
        <w:bottom w:val="none" w:sz="0" w:space="0" w:color="auto"/>
        <w:right w:val="none" w:sz="0" w:space="0" w:color="auto"/>
      </w:divBdr>
    </w:div>
    <w:div w:id="380791440">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578297253">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436827">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97040952">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70907979">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46360678">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3268</Words>
  <Characters>1863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124</cp:revision>
  <cp:lastPrinted>2024-12-05T07:07:00Z</cp:lastPrinted>
  <dcterms:created xsi:type="dcterms:W3CDTF">2024-02-27T09:59:00Z</dcterms:created>
  <dcterms:modified xsi:type="dcterms:W3CDTF">2025-04-23T09:11:00Z</dcterms:modified>
</cp:coreProperties>
</file>