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2FBF7" w14:textId="77777777" w:rsidR="00375BDE" w:rsidRDefault="00375BDE" w:rsidP="004C4F8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left" w:pos="5280"/>
        </w:tabs>
        <w:spacing w:after="0" w:line="240" w:lineRule="auto"/>
        <w:ind w:left="-1134"/>
        <w:rPr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85D4898" wp14:editId="6DB6C5E9">
            <wp:simplePos x="0" y="0"/>
            <wp:positionH relativeFrom="margin">
              <wp:posOffset>2892425</wp:posOffset>
            </wp:positionH>
            <wp:positionV relativeFrom="margin">
              <wp:posOffset>180975</wp:posOffset>
            </wp:positionV>
            <wp:extent cx="525780" cy="731520"/>
            <wp:effectExtent l="0" t="0" r="7620" b="0"/>
            <wp:wrapSquare wrapText="bothSides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91496" w14:textId="77777777" w:rsidR="00852085" w:rsidRDefault="00852085" w:rsidP="004C4F8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left" w:pos="5280"/>
        </w:tabs>
        <w:spacing w:after="0" w:line="240" w:lineRule="auto"/>
        <w:ind w:left="-1134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</w:p>
    <w:p w14:paraId="0717A0E0" w14:textId="77777777" w:rsidR="00852085" w:rsidRPr="00375BDE" w:rsidRDefault="00852085" w:rsidP="004C4F8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left" w:pos="52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08377E2" w14:textId="77777777" w:rsidR="00852085" w:rsidRDefault="00852085" w:rsidP="004C4F8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left" w:pos="52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E9AF005" w14:textId="77777777" w:rsidR="00575837" w:rsidRPr="00375BDE" w:rsidRDefault="00575837" w:rsidP="004C4F87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left" w:pos="52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8F6BE44" w14:textId="77777777" w:rsidR="00852085" w:rsidRPr="00375BDE" w:rsidRDefault="00852085" w:rsidP="004C4F8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0CEE175D" w14:textId="77777777" w:rsidR="00852085" w:rsidRPr="00375BDE" w:rsidRDefault="00852085" w:rsidP="0057583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233E81"/>
          <w:sz w:val="32"/>
          <w:szCs w:val="32"/>
        </w:rPr>
      </w:pPr>
      <w:r w:rsidRPr="00375BDE"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РАДА</w:t>
      </w:r>
    </w:p>
    <w:p w14:paraId="481AE6C3" w14:textId="77777777" w:rsidR="00416914" w:rsidRPr="00416914" w:rsidRDefault="00416914" w:rsidP="00416914">
      <w:pPr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color w:val="233E81"/>
          <w:sz w:val="20"/>
          <w:szCs w:val="20"/>
        </w:rPr>
      </w:pPr>
      <w:r w:rsidRPr="00416914">
        <w:rPr>
          <w:rFonts w:ascii="Times New Roman" w:hAnsi="Times New Roman" w:cs="Times New Roman"/>
          <w:b/>
          <w:color w:val="233E81"/>
          <w:sz w:val="24"/>
          <w:szCs w:val="24"/>
        </w:rPr>
        <w:t>Відділ торгівлі, побуту та захисту прав споживачів</w:t>
      </w:r>
      <w:r w:rsidRPr="00416914">
        <w:rPr>
          <w:rFonts w:ascii="Times New Roman" w:hAnsi="Times New Roman" w:cs="Times New Roman"/>
          <w:b/>
          <w:color w:val="233E81"/>
          <w:sz w:val="24"/>
          <w:szCs w:val="24"/>
        </w:rPr>
        <w:br/>
      </w:r>
      <w:r w:rsidRPr="00416914">
        <w:rPr>
          <w:rFonts w:ascii="Times New Roman" w:hAnsi="Times New Roman" w:cs="Times New Roman"/>
          <w:bCs/>
          <w:color w:val="233E81"/>
          <w:sz w:val="20"/>
          <w:szCs w:val="20"/>
        </w:rPr>
        <w:t xml:space="preserve">вул. Миколая Коперника, 1, м. Тернопіль, 46001  </w:t>
      </w:r>
      <w:proofErr w:type="spellStart"/>
      <w:r w:rsidRPr="00416914">
        <w:rPr>
          <w:rFonts w:ascii="Times New Roman" w:hAnsi="Times New Roman" w:cs="Times New Roman"/>
          <w:bCs/>
          <w:color w:val="233E81"/>
          <w:sz w:val="20"/>
          <w:szCs w:val="20"/>
        </w:rPr>
        <w:t>тел</w:t>
      </w:r>
      <w:proofErr w:type="spellEnd"/>
      <w:r w:rsidRPr="00416914">
        <w:rPr>
          <w:rFonts w:ascii="Times New Roman" w:hAnsi="Times New Roman" w:cs="Times New Roman"/>
          <w:bCs/>
          <w:color w:val="233E81"/>
          <w:sz w:val="20"/>
          <w:szCs w:val="20"/>
        </w:rPr>
        <w:t>.: +38 067 447 34 52</w:t>
      </w:r>
      <w:r w:rsidRPr="00416914">
        <w:rPr>
          <w:rFonts w:ascii="Times New Roman" w:hAnsi="Times New Roman" w:cs="Times New Roman"/>
          <w:b/>
          <w:color w:val="233E81"/>
          <w:sz w:val="20"/>
          <w:szCs w:val="20"/>
        </w:rPr>
        <w:t xml:space="preserve">   </w:t>
      </w:r>
      <w:r w:rsidRPr="00416914">
        <w:rPr>
          <w:rFonts w:ascii="Times New Roman" w:hAnsi="Times New Roman" w:cs="Times New Roman"/>
          <w:bCs/>
          <w:color w:val="233E81"/>
          <w:sz w:val="20"/>
          <w:szCs w:val="20"/>
        </w:rPr>
        <w:t>е-</w:t>
      </w:r>
      <w:proofErr w:type="spellStart"/>
      <w:r w:rsidRPr="00416914">
        <w:rPr>
          <w:rFonts w:ascii="Times New Roman" w:hAnsi="Times New Roman" w:cs="Times New Roman"/>
          <w:bCs/>
          <w:color w:val="233E81"/>
          <w:sz w:val="20"/>
          <w:szCs w:val="20"/>
        </w:rPr>
        <w:t>mail</w:t>
      </w:r>
      <w:proofErr w:type="spellEnd"/>
      <w:r w:rsidRPr="00416914">
        <w:rPr>
          <w:rFonts w:ascii="Times New Roman" w:hAnsi="Times New Roman" w:cs="Times New Roman"/>
          <w:bCs/>
          <w:color w:val="233E81"/>
          <w:sz w:val="20"/>
          <w:szCs w:val="20"/>
        </w:rPr>
        <w:t>:</w:t>
      </w:r>
      <w:r w:rsidRPr="00416914">
        <w:rPr>
          <w:rFonts w:ascii="Times New Roman" w:hAnsi="Times New Roman" w:cs="Times New Roman"/>
          <w:b/>
          <w:color w:val="233E81"/>
          <w:sz w:val="20"/>
          <w:szCs w:val="20"/>
        </w:rPr>
        <w:t xml:space="preserve"> </w:t>
      </w:r>
      <w:r w:rsidRPr="00416914">
        <w:rPr>
          <w:rFonts w:ascii="Times New Roman" w:hAnsi="Times New Roman" w:cs="Times New Roman"/>
          <w:b/>
          <w:bCs/>
          <w:color w:val="233E81"/>
          <w:sz w:val="20"/>
          <w:szCs w:val="20"/>
        </w:rPr>
        <w:t>torguprav@ukr.net</w:t>
      </w:r>
      <w:r w:rsidRPr="00416914">
        <w:rPr>
          <w:rFonts w:ascii="Times New Roman" w:hAnsi="Times New Roman" w:cs="Times New Roman"/>
          <w:b/>
          <w:color w:val="233E81"/>
          <w:sz w:val="20"/>
          <w:szCs w:val="20"/>
        </w:rPr>
        <w:t xml:space="preserve"> </w:t>
      </w:r>
      <w:r w:rsidRPr="00416914">
        <w:rPr>
          <w:rFonts w:ascii="Times New Roman" w:hAnsi="Times New Roman" w:cs="Times New Roman"/>
          <w:b/>
          <w:color w:val="233E81"/>
          <w:sz w:val="20"/>
          <w:szCs w:val="20"/>
        </w:rPr>
        <w:br/>
      </w:r>
      <w:proofErr w:type="spellStart"/>
      <w:r w:rsidRPr="00416914">
        <w:rPr>
          <w:rFonts w:ascii="Times New Roman" w:hAnsi="Times New Roman" w:cs="Times New Roman"/>
          <w:bCs/>
          <w:color w:val="233E81"/>
          <w:sz w:val="20"/>
          <w:szCs w:val="20"/>
        </w:rPr>
        <w:t>web</w:t>
      </w:r>
      <w:proofErr w:type="spellEnd"/>
      <w:r w:rsidRPr="00416914">
        <w:rPr>
          <w:rFonts w:ascii="Times New Roman" w:hAnsi="Times New Roman" w:cs="Times New Roman"/>
          <w:bCs/>
          <w:color w:val="233E81"/>
          <w:sz w:val="20"/>
          <w:szCs w:val="20"/>
        </w:rPr>
        <w:t>:</w:t>
      </w:r>
      <w:r w:rsidRPr="00416914">
        <w:rPr>
          <w:rFonts w:ascii="Times New Roman" w:hAnsi="Times New Roman" w:cs="Times New Roman"/>
          <w:b/>
          <w:color w:val="233E81"/>
          <w:sz w:val="20"/>
          <w:szCs w:val="20"/>
        </w:rPr>
        <w:t xml:space="preserve"> </w:t>
      </w:r>
      <w:r w:rsidRPr="00416914">
        <w:rPr>
          <w:rFonts w:ascii="Times New Roman" w:hAnsi="Times New Roman" w:cs="Times New Roman"/>
          <w:b/>
          <w:bCs/>
          <w:color w:val="233E81"/>
          <w:sz w:val="20"/>
          <w:szCs w:val="20"/>
        </w:rPr>
        <w:t>ternopilcity.gov.ua</w:t>
      </w:r>
    </w:p>
    <w:p w14:paraId="6671A8C4" w14:textId="77777777" w:rsidR="009468F5" w:rsidRPr="00852085" w:rsidRDefault="00852085" w:rsidP="004C4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7D35B8E" wp14:editId="226C1D3F">
                <wp:simplePos x="0" y="0"/>
                <wp:positionH relativeFrom="column">
                  <wp:posOffset>-2540</wp:posOffset>
                </wp:positionH>
                <wp:positionV relativeFrom="paragraph">
                  <wp:posOffset>93344</wp:posOffset>
                </wp:positionV>
                <wp:extent cx="6174740" cy="0"/>
                <wp:effectExtent l="0" t="19050" r="355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6C8B2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2CBFB73C" w14:textId="77777777" w:rsidR="00415B59" w:rsidRPr="007A377F" w:rsidRDefault="00415B59" w:rsidP="004C4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AFF26A" w14:textId="77777777" w:rsidR="007A377F" w:rsidRPr="007A377F" w:rsidRDefault="007A377F" w:rsidP="004C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77F">
        <w:rPr>
          <w:rFonts w:ascii="Times New Roman" w:hAnsi="Times New Roman" w:cs="Times New Roman"/>
          <w:sz w:val="24"/>
          <w:szCs w:val="24"/>
        </w:rPr>
        <w:t>ПЛАН</w:t>
      </w:r>
    </w:p>
    <w:p w14:paraId="0CF3A11B" w14:textId="11AB87E8" w:rsidR="007A377F" w:rsidRDefault="007A377F" w:rsidP="004C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77F">
        <w:rPr>
          <w:rFonts w:ascii="Times New Roman" w:hAnsi="Times New Roman" w:cs="Times New Roman"/>
          <w:sz w:val="24"/>
          <w:szCs w:val="24"/>
        </w:rPr>
        <w:t>діяльності з підготовки про</w:t>
      </w:r>
      <w:r w:rsidR="0066354E">
        <w:rPr>
          <w:rFonts w:ascii="Times New Roman" w:hAnsi="Times New Roman" w:cs="Times New Roman"/>
          <w:sz w:val="24"/>
          <w:szCs w:val="24"/>
        </w:rPr>
        <w:t>є</w:t>
      </w:r>
      <w:r w:rsidRPr="007A377F">
        <w:rPr>
          <w:rFonts w:ascii="Times New Roman" w:hAnsi="Times New Roman" w:cs="Times New Roman"/>
          <w:sz w:val="24"/>
          <w:szCs w:val="24"/>
        </w:rPr>
        <w:t>ктів регуляторних актів на 202</w:t>
      </w:r>
      <w:r w:rsidR="00416914">
        <w:rPr>
          <w:rFonts w:ascii="Times New Roman" w:hAnsi="Times New Roman" w:cs="Times New Roman"/>
          <w:sz w:val="24"/>
          <w:szCs w:val="24"/>
        </w:rPr>
        <w:t>6</w:t>
      </w:r>
      <w:r w:rsidRPr="007A377F">
        <w:rPr>
          <w:rFonts w:ascii="Times New Roman" w:hAnsi="Times New Roman" w:cs="Times New Roman"/>
          <w:sz w:val="24"/>
          <w:szCs w:val="24"/>
        </w:rPr>
        <w:t xml:space="preserve"> рік</w:t>
      </w:r>
    </w:p>
    <w:p w14:paraId="5273B960" w14:textId="77777777" w:rsidR="00605999" w:rsidRDefault="00605999" w:rsidP="004C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96" w:type="pct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"/>
        <w:gridCol w:w="1288"/>
        <w:gridCol w:w="1757"/>
        <w:gridCol w:w="1806"/>
        <w:gridCol w:w="1702"/>
        <w:gridCol w:w="1528"/>
        <w:gridCol w:w="1498"/>
      </w:tblGrid>
      <w:tr w:rsidR="0066354E" w:rsidRPr="00C63184" w14:paraId="2B4A877A" w14:textId="77777777" w:rsidTr="00416914">
        <w:tc>
          <w:tcPr>
            <w:tcW w:w="204" w:type="pct"/>
            <w:tcBorders>
              <w:top w:val="single" w:sz="12" w:space="0" w:color="auto"/>
              <w:left w:val="single" w:sz="12" w:space="0" w:color="auto"/>
            </w:tcBorders>
          </w:tcPr>
          <w:p w14:paraId="370C4616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45" w:type="pct"/>
            <w:tcBorders>
              <w:top w:val="single" w:sz="12" w:space="0" w:color="auto"/>
            </w:tcBorders>
          </w:tcPr>
          <w:p w14:paraId="6CE98D4F" w14:textId="738834F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Вид про</w:t>
            </w:r>
            <w:r w:rsidR="00B54916">
              <w:rPr>
                <w:rFonts w:ascii="Times New Roman" w:hAnsi="Times New Roman"/>
                <w:color w:val="000000"/>
                <w:sz w:val="20"/>
                <w:szCs w:val="20"/>
              </w:rPr>
              <w:t>є</w:t>
            </w: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кту</w:t>
            </w:r>
          </w:p>
        </w:tc>
        <w:tc>
          <w:tcPr>
            <w:tcW w:w="880" w:type="pct"/>
            <w:tcBorders>
              <w:top w:val="single" w:sz="12" w:space="0" w:color="auto"/>
            </w:tcBorders>
          </w:tcPr>
          <w:p w14:paraId="56DF0F4D" w14:textId="78B8326E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Назва про</w:t>
            </w:r>
            <w:r w:rsidR="00B54916">
              <w:rPr>
                <w:rFonts w:ascii="Times New Roman" w:hAnsi="Times New Roman"/>
                <w:color w:val="000000"/>
                <w:sz w:val="20"/>
                <w:szCs w:val="20"/>
              </w:rPr>
              <w:t>є</w:t>
            </w: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кту</w:t>
            </w:r>
          </w:p>
        </w:tc>
        <w:tc>
          <w:tcPr>
            <w:tcW w:w="904" w:type="pct"/>
            <w:tcBorders>
              <w:top w:val="single" w:sz="12" w:space="0" w:color="auto"/>
            </w:tcBorders>
          </w:tcPr>
          <w:p w14:paraId="465AE3B3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Обґрунтування необхідності прийняття</w:t>
            </w:r>
          </w:p>
        </w:tc>
        <w:tc>
          <w:tcPr>
            <w:tcW w:w="852" w:type="pct"/>
            <w:tcBorders>
              <w:top w:val="single" w:sz="12" w:space="0" w:color="auto"/>
            </w:tcBorders>
          </w:tcPr>
          <w:p w14:paraId="27DE24FE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Строк </w:t>
            </w:r>
            <w:proofErr w:type="spellStart"/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підго</w:t>
            </w:r>
            <w:proofErr w:type="spellEnd"/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14:paraId="103DEB62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товки</w:t>
            </w:r>
            <w:proofErr w:type="spellEnd"/>
          </w:p>
        </w:tc>
        <w:tc>
          <w:tcPr>
            <w:tcW w:w="765" w:type="pct"/>
            <w:tcBorders>
              <w:top w:val="single" w:sz="12" w:space="0" w:color="auto"/>
            </w:tcBorders>
          </w:tcPr>
          <w:p w14:paraId="327BD08A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Підрозділ, відповідальний за розробку</w:t>
            </w:r>
          </w:p>
        </w:tc>
        <w:tc>
          <w:tcPr>
            <w:tcW w:w="750" w:type="pct"/>
            <w:tcBorders>
              <w:top w:val="single" w:sz="12" w:space="0" w:color="auto"/>
              <w:right w:val="single" w:sz="12" w:space="0" w:color="auto"/>
            </w:tcBorders>
          </w:tcPr>
          <w:p w14:paraId="52FC11FA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Примітки</w:t>
            </w:r>
          </w:p>
        </w:tc>
      </w:tr>
      <w:tr w:rsidR="0066354E" w:rsidRPr="00C63184" w14:paraId="2034FB3A" w14:textId="77777777" w:rsidTr="00416914"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3C1D1F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</w:tcBorders>
          </w:tcPr>
          <w:p w14:paraId="4E362B3E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pct"/>
            <w:tcBorders>
              <w:top w:val="single" w:sz="12" w:space="0" w:color="auto"/>
              <w:bottom w:val="single" w:sz="12" w:space="0" w:color="auto"/>
            </w:tcBorders>
          </w:tcPr>
          <w:p w14:paraId="0F25C277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4" w:type="pct"/>
            <w:tcBorders>
              <w:top w:val="single" w:sz="12" w:space="0" w:color="auto"/>
              <w:bottom w:val="single" w:sz="12" w:space="0" w:color="auto"/>
            </w:tcBorders>
          </w:tcPr>
          <w:p w14:paraId="36A21A03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pct"/>
            <w:tcBorders>
              <w:top w:val="single" w:sz="12" w:space="0" w:color="auto"/>
              <w:bottom w:val="single" w:sz="12" w:space="0" w:color="auto"/>
            </w:tcBorders>
          </w:tcPr>
          <w:p w14:paraId="03CCA336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5" w:type="pct"/>
            <w:tcBorders>
              <w:top w:val="single" w:sz="12" w:space="0" w:color="auto"/>
              <w:bottom w:val="single" w:sz="12" w:space="0" w:color="auto"/>
            </w:tcBorders>
          </w:tcPr>
          <w:p w14:paraId="5C9DF1FB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92032" w14:textId="77777777" w:rsidR="0066354E" w:rsidRPr="00C63184" w:rsidRDefault="0066354E" w:rsidP="00FE60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66354E" w:rsidRPr="00383300" w14:paraId="18306DB2" w14:textId="77777777" w:rsidTr="00416914"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3EADCF" w14:textId="77777777" w:rsidR="0066354E" w:rsidRPr="00284C74" w:rsidRDefault="0066354E" w:rsidP="00415B59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</w:tcBorders>
          </w:tcPr>
          <w:p w14:paraId="6D9EC0E1" w14:textId="77777777" w:rsidR="0066354E" w:rsidRPr="00C63184" w:rsidRDefault="0066354E" w:rsidP="00415B59">
            <w:pPr>
              <w:spacing w:after="20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1797E">
              <w:rPr>
                <w:rFonts w:ascii="Times New Roman" w:hAnsi="Times New Roman"/>
                <w:sz w:val="20"/>
                <w:szCs w:val="20"/>
              </w:rPr>
              <w:t>Проєкт рішення виконавчого комітету</w:t>
            </w:r>
          </w:p>
        </w:tc>
        <w:tc>
          <w:tcPr>
            <w:tcW w:w="880" w:type="pct"/>
            <w:tcBorders>
              <w:top w:val="single" w:sz="12" w:space="0" w:color="auto"/>
              <w:bottom w:val="single" w:sz="12" w:space="0" w:color="auto"/>
            </w:tcBorders>
          </w:tcPr>
          <w:p w14:paraId="7E5A5A0A" w14:textId="77777777" w:rsidR="0066354E" w:rsidRPr="00383300" w:rsidRDefault="0066354E" w:rsidP="00415B59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D87">
              <w:rPr>
                <w:rFonts w:ascii="Times New Roman" w:hAnsi="Times New Roman"/>
                <w:sz w:val="20"/>
                <w:szCs w:val="20"/>
              </w:rPr>
              <w:t>Про внесення змін до Місцевих правил приймання стічних вод до систем централізованого водовідведення міста Тернопіль (громади)</w:t>
            </w:r>
          </w:p>
        </w:tc>
        <w:tc>
          <w:tcPr>
            <w:tcW w:w="904" w:type="pct"/>
            <w:tcBorders>
              <w:top w:val="single" w:sz="12" w:space="0" w:color="auto"/>
              <w:bottom w:val="single" w:sz="12" w:space="0" w:color="auto"/>
            </w:tcBorders>
          </w:tcPr>
          <w:p w14:paraId="6B3D3DD2" w14:textId="77777777" w:rsidR="0066354E" w:rsidRPr="00383300" w:rsidRDefault="0066354E" w:rsidP="00415B59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D87">
              <w:rPr>
                <w:rFonts w:ascii="Times New Roman" w:hAnsi="Times New Roman"/>
                <w:sz w:val="20"/>
                <w:szCs w:val="20"/>
              </w:rPr>
              <w:t>У зв’язку із внесенням змін до Правил приймання стічних вод до систем централізованого водовідведення</w:t>
            </w:r>
          </w:p>
        </w:tc>
        <w:tc>
          <w:tcPr>
            <w:tcW w:w="852" w:type="pct"/>
            <w:tcBorders>
              <w:top w:val="single" w:sz="12" w:space="0" w:color="auto"/>
              <w:bottom w:val="single" w:sz="12" w:space="0" w:color="auto"/>
            </w:tcBorders>
          </w:tcPr>
          <w:p w14:paraId="27799BCC" w14:textId="77777777" w:rsidR="0066354E" w:rsidRPr="00383300" w:rsidRDefault="0066354E" w:rsidP="00415B59">
            <w:p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 w:rsidRPr="00644D87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765" w:type="pct"/>
            <w:tcBorders>
              <w:top w:val="single" w:sz="12" w:space="0" w:color="auto"/>
              <w:bottom w:val="single" w:sz="12" w:space="0" w:color="auto"/>
            </w:tcBorders>
          </w:tcPr>
          <w:p w14:paraId="7F5ABA58" w14:textId="77777777" w:rsidR="0066354E" w:rsidRPr="00383300" w:rsidRDefault="0066354E" w:rsidP="00415B59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4D87">
              <w:rPr>
                <w:rFonts w:ascii="Times New Roman" w:hAnsi="Times New Roman"/>
                <w:sz w:val="20"/>
                <w:szCs w:val="20"/>
              </w:rPr>
              <w:t>Управління житлово-комунального господарства, благоустрою та екології Тернопільської міської ради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BCEFC" w14:textId="77777777" w:rsidR="0066354E" w:rsidRPr="00B54916" w:rsidRDefault="0066354E" w:rsidP="00415B59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916">
              <w:rPr>
                <w:rFonts w:ascii="Times New Roman" w:hAnsi="Times New Roman"/>
                <w:sz w:val="20"/>
                <w:szCs w:val="20"/>
              </w:rPr>
              <w:t>Проєкт буде оприлюднений на офіційній сторінці в мережі Інтернет та в друкованих медіа</w:t>
            </w:r>
          </w:p>
        </w:tc>
      </w:tr>
      <w:tr w:rsidR="0066354E" w:rsidRPr="00C63184" w14:paraId="62AE3F81" w14:textId="77777777" w:rsidTr="00416914">
        <w:tc>
          <w:tcPr>
            <w:tcW w:w="204" w:type="pct"/>
            <w:tcBorders>
              <w:top w:val="single" w:sz="12" w:space="0" w:color="auto"/>
              <w:left w:val="single" w:sz="12" w:space="0" w:color="auto"/>
            </w:tcBorders>
          </w:tcPr>
          <w:p w14:paraId="3BC8AE98" w14:textId="77777777" w:rsidR="0066354E" w:rsidRPr="00284C74" w:rsidRDefault="0066354E" w:rsidP="00415B59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5" w:type="pct"/>
            <w:tcBorders>
              <w:top w:val="single" w:sz="12" w:space="0" w:color="auto"/>
            </w:tcBorders>
          </w:tcPr>
          <w:p w14:paraId="1CDEDA5B" w14:textId="1684E435" w:rsidR="0066354E" w:rsidRPr="00C63184" w:rsidRDefault="0066354E" w:rsidP="00415B59">
            <w:pPr>
              <w:spacing w:after="20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sz w:val="20"/>
                <w:szCs w:val="20"/>
              </w:rPr>
              <w:t>Про</w:t>
            </w:r>
            <w:r w:rsidR="00415B59">
              <w:rPr>
                <w:rFonts w:ascii="Times New Roman" w:hAnsi="Times New Roman"/>
                <w:sz w:val="20"/>
                <w:szCs w:val="20"/>
              </w:rPr>
              <w:t>є</w:t>
            </w:r>
            <w:r w:rsidRPr="00C63184">
              <w:rPr>
                <w:rFonts w:ascii="Times New Roman" w:hAnsi="Times New Roman"/>
                <w:sz w:val="20"/>
                <w:szCs w:val="20"/>
              </w:rPr>
              <w:t>кт рішення виконавчого комітету</w:t>
            </w:r>
          </w:p>
        </w:tc>
        <w:tc>
          <w:tcPr>
            <w:tcW w:w="880" w:type="pct"/>
            <w:tcBorders>
              <w:top w:val="single" w:sz="12" w:space="0" w:color="auto"/>
            </w:tcBorders>
          </w:tcPr>
          <w:p w14:paraId="2C6BA66F" w14:textId="77777777" w:rsidR="0066354E" w:rsidRPr="001F50D2" w:rsidRDefault="0066354E" w:rsidP="00415B59">
            <w:pPr>
              <w:pStyle w:val="Textbody"/>
              <w:spacing w:after="200"/>
              <w:ind w:left="-58" w:right="-4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C63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 внесення змін до рішення виконавчого комітету міської ради від 21.05.2014 №517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C63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«Про затвердження Положення про погодження режиму роботи об’єктів сфери торгівлі та сфери обслуговування населення на території Тернопільської міської територіальної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громади»</w:t>
            </w:r>
          </w:p>
        </w:tc>
        <w:tc>
          <w:tcPr>
            <w:tcW w:w="904" w:type="pct"/>
            <w:tcBorders>
              <w:top w:val="single" w:sz="12" w:space="0" w:color="auto"/>
            </w:tcBorders>
          </w:tcPr>
          <w:p w14:paraId="38DCADD7" w14:textId="77777777" w:rsidR="0066354E" w:rsidRPr="00C63184" w:rsidRDefault="0066354E" w:rsidP="00415B59">
            <w:pPr>
              <w:pStyle w:val="Standard"/>
              <w:spacing w:after="200"/>
              <w:ind w:left="-58" w:right="-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63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Удосконалення процедури надання неадміністративної послуги </w:t>
            </w:r>
          </w:p>
        </w:tc>
        <w:tc>
          <w:tcPr>
            <w:tcW w:w="852" w:type="pct"/>
            <w:tcBorders>
              <w:top w:val="single" w:sz="12" w:space="0" w:color="auto"/>
            </w:tcBorders>
          </w:tcPr>
          <w:p w14:paraId="0505EFD2" w14:textId="77777777" w:rsidR="0066354E" w:rsidRPr="00C63184" w:rsidRDefault="0066354E" w:rsidP="00415B59">
            <w:pPr>
              <w:pStyle w:val="TableContents"/>
              <w:spacing w:after="200"/>
              <w:ind w:left="-58" w:right="-4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63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І</w:t>
            </w:r>
            <w:r w:rsidRPr="00C63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квартал</w:t>
            </w:r>
          </w:p>
        </w:tc>
        <w:tc>
          <w:tcPr>
            <w:tcW w:w="765" w:type="pct"/>
            <w:tcBorders>
              <w:top w:val="single" w:sz="12" w:space="0" w:color="auto"/>
            </w:tcBorders>
          </w:tcPr>
          <w:p w14:paraId="4FCDEF2E" w14:textId="77777777" w:rsidR="0066354E" w:rsidRPr="00C63184" w:rsidRDefault="0066354E" w:rsidP="00415B59">
            <w:pPr>
              <w:spacing w:after="20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sz w:val="20"/>
                <w:szCs w:val="20"/>
              </w:rPr>
              <w:t xml:space="preserve">Відділ </w:t>
            </w: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торгівлі, побуту та захисту прав споживачів</w:t>
            </w:r>
          </w:p>
        </w:tc>
        <w:tc>
          <w:tcPr>
            <w:tcW w:w="750" w:type="pct"/>
            <w:tcBorders>
              <w:top w:val="single" w:sz="12" w:space="0" w:color="auto"/>
              <w:right w:val="single" w:sz="12" w:space="0" w:color="auto"/>
            </w:tcBorders>
          </w:tcPr>
          <w:p w14:paraId="2A5D91C7" w14:textId="30D2A1F7" w:rsidR="0066354E" w:rsidRPr="00C63184" w:rsidRDefault="0066354E" w:rsidP="00415B59">
            <w:pPr>
              <w:spacing w:after="2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Про</w:t>
            </w:r>
            <w:r w:rsidR="00415B59">
              <w:rPr>
                <w:rFonts w:ascii="Times New Roman" w:hAnsi="Times New Roman"/>
                <w:color w:val="000000"/>
                <w:sz w:val="20"/>
                <w:szCs w:val="20"/>
              </w:rPr>
              <w:t>є</w:t>
            </w: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кт буде оприлюднений на офіційній сторінці в мережі Інтернет та в друкованих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медіа</w:t>
            </w:r>
          </w:p>
        </w:tc>
      </w:tr>
      <w:tr w:rsidR="0066354E" w:rsidRPr="00C63184" w14:paraId="279C841A" w14:textId="77777777" w:rsidTr="00416914"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C72B41" w14:textId="77777777" w:rsidR="0066354E" w:rsidRPr="00284C74" w:rsidRDefault="0066354E" w:rsidP="00415B59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5" w:type="pct"/>
            <w:tcBorders>
              <w:top w:val="single" w:sz="12" w:space="0" w:color="auto"/>
              <w:bottom w:val="single" w:sz="12" w:space="0" w:color="auto"/>
            </w:tcBorders>
          </w:tcPr>
          <w:p w14:paraId="60D32BF6" w14:textId="6CDB9F5D" w:rsidR="0066354E" w:rsidRPr="00C63184" w:rsidRDefault="0066354E" w:rsidP="00415B59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sz w:val="20"/>
                <w:szCs w:val="20"/>
              </w:rPr>
              <w:t>Про</w:t>
            </w:r>
            <w:r w:rsidR="00415B59">
              <w:rPr>
                <w:rFonts w:ascii="Times New Roman" w:hAnsi="Times New Roman"/>
                <w:sz w:val="20"/>
                <w:szCs w:val="20"/>
              </w:rPr>
              <w:t>є</w:t>
            </w:r>
            <w:r w:rsidRPr="00C63184">
              <w:rPr>
                <w:rFonts w:ascii="Times New Roman" w:hAnsi="Times New Roman"/>
                <w:sz w:val="20"/>
                <w:szCs w:val="20"/>
              </w:rPr>
              <w:t>кт рішення виконавчого комітету</w:t>
            </w:r>
          </w:p>
        </w:tc>
        <w:tc>
          <w:tcPr>
            <w:tcW w:w="880" w:type="pct"/>
            <w:tcBorders>
              <w:top w:val="single" w:sz="12" w:space="0" w:color="auto"/>
              <w:bottom w:val="single" w:sz="12" w:space="0" w:color="auto"/>
            </w:tcBorders>
          </w:tcPr>
          <w:p w14:paraId="204A63EC" w14:textId="77777777" w:rsidR="0066354E" w:rsidRPr="00C63184" w:rsidRDefault="0066354E" w:rsidP="00415B59">
            <w:pPr>
              <w:spacing w:after="2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50D2">
              <w:rPr>
                <w:rFonts w:ascii="Times New Roman" w:hAnsi="Times New Roman"/>
                <w:sz w:val="20"/>
                <w:szCs w:val="20"/>
              </w:rPr>
              <w:t xml:space="preserve">Про внесення змін до рішення виконавчого комітету міської ради від 16.11.2022.№1299 «Про затвердження Положення про розміщення та облаштування </w:t>
            </w:r>
            <w:r w:rsidRPr="001F50D2">
              <w:rPr>
                <w:rFonts w:ascii="Times New Roman" w:hAnsi="Times New Roman"/>
                <w:sz w:val="20"/>
                <w:szCs w:val="20"/>
              </w:rPr>
              <w:lastRenderedPageBreak/>
              <w:t>сезонних об’єктів сфери торгівлі, послуг, відпочинку та розваг на території Тернопільської міської територіальної громади (крім парків</w:t>
            </w:r>
            <w:r>
              <w:rPr>
                <w:rFonts w:ascii="Times New Roman" w:hAnsi="Times New Roman"/>
                <w:sz w:val="20"/>
                <w:szCs w:val="20"/>
              </w:rPr>
              <w:t>)».</w:t>
            </w:r>
          </w:p>
        </w:tc>
        <w:tc>
          <w:tcPr>
            <w:tcW w:w="904" w:type="pct"/>
            <w:tcBorders>
              <w:top w:val="single" w:sz="12" w:space="0" w:color="auto"/>
              <w:bottom w:val="single" w:sz="12" w:space="0" w:color="auto"/>
            </w:tcBorders>
          </w:tcPr>
          <w:p w14:paraId="60E80942" w14:textId="77777777" w:rsidR="0066354E" w:rsidRPr="00C63184" w:rsidRDefault="0066354E" w:rsidP="00415B59">
            <w:pPr>
              <w:pStyle w:val="Standard"/>
              <w:spacing w:after="200"/>
              <w:ind w:left="-58" w:right="-4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63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 xml:space="preserve">Удосконалення процедури надання неадміністративної послуги </w:t>
            </w:r>
          </w:p>
        </w:tc>
        <w:tc>
          <w:tcPr>
            <w:tcW w:w="852" w:type="pct"/>
            <w:tcBorders>
              <w:top w:val="single" w:sz="12" w:space="0" w:color="auto"/>
              <w:bottom w:val="single" w:sz="12" w:space="0" w:color="auto"/>
            </w:tcBorders>
          </w:tcPr>
          <w:p w14:paraId="40B80F7B" w14:textId="77777777" w:rsidR="0066354E" w:rsidRPr="00C63184" w:rsidRDefault="0066354E" w:rsidP="00415B59">
            <w:pPr>
              <w:pStyle w:val="TableContents"/>
              <w:spacing w:after="200"/>
              <w:ind w:left="-58" w:right="-4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63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ІІ</w:t>
            </w:r>
            <w:r w:rsidRPr="00C6318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квартал</w:t>
            </w:r>
          </w:p>
        </w:tc>
        <w:tc>
          <w:tcPr>
            <w:tcW w:w="765" w:type="pct"/>
            <w:tcBorders>
              <w:top w:val="single" w:sz="12" w:space="0" w:color="auto"/>
              <w:bottom w:val="single" w:sz="12" w:space="0" w:color="auto"/>
            </w:tcBorders>
          </w:tcPr>
          <w:p w14:paraId="7036A7BD" w14:textId="77777777" w:rsidR="0066354E" w:rsidRPr="00C63184" w:rsidRDefault="0066354E" w:rsidP="00415B59">
            <w:pPr>
              <w:spacing w:after="20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sz w:val="20"/>
                <w:szCs w:val="20"/>
              </w:rPr>
              <w:t xml:space="preserve">Відділ </w:t>
            </w: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торгівлі, побуту та захисту прав споживачів</w:t>
            </w:r>
          </w:p>
        </w:tc>
        <w:tc>
          <w:tcPr>
            <w:tcW w:w="75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DF77E" w14:textId="547CF08D" w:rsidR="0066354E" w:rsidRPr="00C63184" w:rsidRDefault="0066354E" w:rsidP="00415B59">
            <w:pPr>
              <w:spacing w:after="20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>Про</w:t>
            </w:r>
            <w:r w:rsidR="00415B59">
              <w:rPr>
                <w:rFonts w:ascii="Times New Roman" w:hAnsi="Times New Roman"/>
                <w:color w:val="000000"/>
                <w:sz w:val="20"/>
                <w:szCs w:val="20"/>
              </w:rPr>
              <w:t>є</w:t>
            </w:r>
            <w:r w:rsidRPr="00C6318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кт буде оприлюднений на офіційній сторінці в мережі Інтернет та в друкованих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медіа</w:t>
            </w:r>
          </w:p>
        </w:tc>
      </w:tr>
    </w:tbl>
    <w:p w14:paraId="26ADC128" w14:textId="77777777" w:rsidR="0066354E" w:rsidRDefault="0066354E" w:rsidP="004C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EAFD4" w14:textId="77777777" w:rsidR="0066354E" w:rsidRPr="007A377F" w:rsidRDefault="0066354E" w:rsidP="004C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B7FA2" w14:textId="77777777" w:rsidR="0051297C" w:rsidRDefault="0051297C" w:rsidP="004C4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C3DB2" w14:textId="77777777" w:rsidR="00C25D4D" w:rsidRPr="00C25D4D" w:rsidRDefault="00C25D4D" w:rsidP="004C4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D4D">
        <w:rPr>
          <w:rFonts w:ascii="Times New Roman" w:hAnsi="Times New Roman" w:cs="Times New Roman"/>
          <w:sz w:val="24"/>
          <w:szCs w:val="24"/>
        </w:rPr>
        <w:t>Начальник відділу                                                             Галина ГОРЄВА</w:t>
      </w:r>
    </w:p>
    <w:p w14:paraId="7907B951" w14:textId="77777777" w:rsidR="004C4F87" w:rsidRPr="00132B9E" w:rsidRDefault="004C4F87" w:rsidP="004C4F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4C4F87" w:rsidRPr="00132B9E" w:rsidSect="00B703B1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D5A70"/>
    <w:multiLevelType w:val="hybridMultilevel"/>
    <w:tmpl w:val="D930A076"/>
    <w:lvl w:ilvl="0" w:tplc="E76E03B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37F559D"/>
    <w:multiLevelType w:val="hybridMultilevel"/>
    <w:tmpl w:val="F6A02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3405">
    <w:abstractNumId w:val="0"/>
  </w:num>
  <w:num w:numId="2" w16cid:durableId="201918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47"/>
    <w:rsid w:val="0000582B"/>
    <w:rsid w:val="00132B9E"/>
    <w:rsid w:val="001E27B8"/>
    <w:rsid w:val="002214F2"/>
    <w:rsid w:val="002479E7"/>
    <w:rsid w:val="00274A7E"/>
    <w:rsid w:val="002864CF"/>
    <w:rsid w:val="00311F5D"/>
    <w:rsid w:val="00322035"/>
    <w:rsid w:val="003401CF"/>
    <w:rsid w:val="00375BDE"/>
    <w:rsid w:val="00391B47"/>
    <w:rsid w:val="0039553D"/>
    <w:rsid w:val="003F11B3"/>
    <w:rsid w:val="003F3E6E"/>
    <w:rsid w:val="00415B59"/>
    <w:rsid w:val="00416914"/>
    <w:rsid w:val="004C4F87"/>
    <w:rsid w:val="004F0D01"/>
    <w:rsid w:val="0051297C"/>
    <w:rsid w:val="00512D02"/>
    <w:rsid w:val="00575837"/>
    <w:rsid w:val="00582344"/>
    <w:rsid w:val="00590FA5"/>
    <w:rsid w:val="005927C7"/>
    <w:rsid w:val="005A01F5"/>
    <w:rsid w:val="00602134"/>
    <w:rsid w:val="00605999"/>
    <w:rsid w:val="006076FD"/>
    <w:rsid w:val="0064290E"/>
    <w:rsid w:val="0066354E"/>
    <w:rsid w:val="0071604A"/>
    <w:rsid w:val="007A377F"/>
    <w:rsid w:val="00852085"/>
    <w:rsid w:val="009468F5"/>
    <w:rsid w:val="00A139E3"/>
    <w:rsid w:val="00B54916"/>
    <w:rsid w:val="00B703B1"/>
    <w:rsid w:val="00B73E63"/>
    <w:rsid w:val="00BD47C8"/>
    <w:rsid w:val="00C25D4D"/>
    <w:rsid w:val="00C37498"/>
    <w:rsid w:val="00C50146"/>
    <w:rsid w:val="00C81112"/>
    <w:rsid w:val="00CB54D0"/>
    <w:rsid w:val="00CE7C46"/>
    <w:rsid w:val="00D1320F"/>
    <w:rsid w:val="00D25FFB"/>
    <w:rsid w:val="00D376D6"/>
    <w:rsid w:val="00DD4201"/>
    <w:rsid w:val="00E46898"/>
    <w:rsid w:val="00EF0AD4"/>
    <w:rsid w:val="00F32DCA"/>
    <w:rsid w:val="00F649F8"/>
    <w:rsid w:val="00FC6B5E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2772"/>
  <w15:chartTrackingRefBased/>
  <w15:docId w15:val="{4A5CC49E-62D8-4E30-96BD-279731E2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5208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3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0AD4"/>
    <w:rPr>
      <w:color w:val="605E5C"/>
      <w:shd w:val="clear" w:color="auto" w:fill="E1DFDD"/>
    </w:rPr>
  </w:style>
  <w:style w:type="paragraph" w:customStyle="1" w:styleId="Standard">
    <w:name w:val="Standard"/>
    <w:rsid w:val="005A01F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1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5A01F5"/>
    <w:pPr>
      <w:suppressLineNumbers/>
    </w:pPr>
  </w:style>
  <w:style w:type="paragraph" w:customStyle="1" w:styleId="Textbody">
    <w:name w:val="Text body"/>
    <w:basedOn w:val="Standard"/>
    <w:rsid w:val="004C4F87"/>
    <w:pPr>
      <w:spacing w:after="120"/>
    </w:pPr>
  </w:style>
  <w:style w:type="paragraph" w:styleId="a6">
    <w:name w:val="List Paragraph"/>
    <w:basedOn w:val="a"/>
    <w:uiPriority w:val="34"/>
    <w:qFormat/>
    <w:rsid w:val="0039553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d10-stets</dc:creator>
  <cp:keywords/>
  <dc:description/>
  <cp:lastModifiedBy>Тернопільська міська рада</cp:lastModifiedBy>
  <cp:revision>33</cp:revision>
  <cp:lastPrinted>2021-10-06T11:30:00Z</cp:lastPrinted>
  <dcterms:created xsi:type="dcterms:W3CDTF">2021-10-06T08:24:00Z</dcterms:created>
  <dcterms:modified xsi:type="dcterms:W3CDTF">2025-11-21T07:44:00Z</dcterms:modified>
</cp:coreProperties>
</file>