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1B97084B" w14:textId="7DCEFF58" w:rsidR="00632241" w:rsidRDefault="00632241" w:rsidP="00632241">
      <w:pPr>
        <w:pStyle w:val="a5"/>
        <w:ind w:left="-142" w:right="283" w:firstLine="709"/>
        <w:jc w:val="both"/>
      </w:pPr>
      <w:r>
        <w:t>Перелік питань для включення до порядку денного засідання постійної комісії міської ради з питань бюджету та фінансів:</w:t>
      </w:r>
    </w:p>
    <w:p w14:paraId="0C25DF9E" w14:textId="77777777" w:rsidR="00632241" w:rsidRDefault="00632241" w:rsidP="00632241">
      <w:pPr>
        <w:pStyle w:val="a5"/>
        <w:ind w:left="255" w:firstLine="709"/>
        <w:jc w:val="both"/>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209"/>
      </w:tblGrid>
      <w:tr w:rsidR="000B131C" w14:paraId="4CF6CBE5" w14:textId="77777777" w:rsidTr="000B131C">
        <w:tc>
          <w:tcPr>
            <w:tcW w:w="443" w:type="pct"/>
            <w:tcBorders>
              <w:top w:val="single" w:sz="4" w:space="0" w:color="auto"/>
              <w:left w:val="single" w:sz="4" w:space="0" w:color="auto"/>
              <w:bottom w:val="single" w:sz="4" w:space="0" w:color="auto"/>
              <w:right w:val="single" w:sz="4" w:space="0" w:color="auto"/>
            </w:tcBorders>
            <w:hideMark/>
          </w:tcPr>
          <w:p w14:paraId="6AC75E8D" w14:textId="77777777" w:rsidR="000B131C" w:rsidRDefault="000B131C">
            <w:pPr>
              <w:spacing w:line="254" w:lineRule="auto"/>
              <w:jc w:val="center"/>
              <w:rPr>
                <w:b/>
                <w:bCs/>
                <w:position w:val="-1"/>
                <w:sz w:val="24"/>
                <w:szCs w:val="24"/>
              </w:rPr>
            </w:pPr>
            <w:r>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7D833B6F" w14:textId="77777777" w:rsidR="000B131C" w:rsidRDefault="000B131C">
            <w:pPr>
              <w:spacing w:line="254" w:lineRule="auto"/>
              <w:jc w:val="center"/>
              <w:rPr>
                <w:b/>
                <w:bCs/>
                <w:position w:val="-1"/>
                <w:sz w:val="24"/>
                <w:szCs w:val="24"/>
              </w:rPr>
            </w:pPr>
            <w:r>
              <w:rPr>
                <w:b/>
                <w:bCs/>
                <w:position w:val="-1"/>
                <w:sz w:val="24"/>
                <w:szCs w:val="24"/>
              </w:rPr>
              <w:t>Назва проєкту рішення</w:t>
            </w:r>
          </w:p>
          <w:p w14:paraId="2E8C070A" w14:textId="77777777" w:rsidR="000B131C" w:rsidRDefault="000B131C">
            <w:pPr>
              <w:spacing w:line="254" w:lineRule="auto"/>
              <w:jc w:val="center"/>
              <w:rPr>
                <w:b/>
                <w:bCs/>
                <w:position w:val="-1"/>
                <w:sz w:val="24"/>
                <w:szCs w:val="24"/>
              </w:rPr>
            </w:pPr>
          </w:p>
        </w:tc>
      </w:tr>
      <w:tr w:rsidR="000B131C" w14:paraId="7B727774" w14:textId="77777777" w:rsidTr="000B131C">
        <w:tc>
          <w:tcPr>
            <w:tcW w:w="443" w:type="pct"/>
            <w:tcBorders>
              <w:top w:val="single" w:sz="4" w:space="0" w:color="auto"/>
              <w:left w:val="single" w:sz="4" w:space="0" w:color="auto"/>
              <w:bottom w:val="single" w:sz="4" w:space="0" w:color="auto"/>
              <w:right w:val="single" w:sz="4" w:space="0" w:color="auto"/>
            </w:tcBorders>
          </w:tcPr>
          <w:p w14:paraId="32F8F20D" w14:textId="77777777" w:rsidR="000B131C" w:rsidRDefault="000B131C" w:rsidP="000B131C">
            <w:pPr>
              <w:pStyle w:val="af3"/>
              <w:numPr>
                <w:ilvl w:val="0"/>
                <w:numId w:val="12"/>
              </w:numPr>
              <w:spacing w:line="254"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136A98BE" w14:textId="77777777" w:rsidR="000B131C" w:rsidRDefault="000B131C">
            <w:pPr>
              <w:spacing w:line="254" w:lineRule="auto"/>
              <w:jc w:val="both"/>
              <w:rPr>
                <w:position w:val="-1"/>
                <w:sz w:val="24"/>
                <w:szCs w:val="24"/>
              </w:rPr>
            </w:pPr>
            <w:r>
              <w:rPr>
                <w:position w:val="-1"/>
                <w:sz w:val="24"/>
                <w:szCs w:val="24"/>
              </w:rPr>
              <w:t xml:space="preserve">Про внесення змін до Програми співпраці Тернопільської міської ради та управління Державної казначейської служби України у </w:t>
            </w:r>
            <w:proofErr w:type="spellStart"/>
            <w:r>
              <w:rPr>
                <w:position w:val="-1"/>
                <w:sz w:val="24"/>
                <w:szCs w:val="24"/>
              </w:rPr>
              <w:t>м.Тернополі</w:t>
            </w:r>
            <w:proofErr w:type="spellEnd"/>
            <w:r>
              <w:rPr>
                <w:position w:val="-1"/>
                <w:sz w:val="24"/>
                <w:szCs w:val="24"/>
              </w:rPr>
              <w:t xml:space="preserve"> Тернопільської області в сфері казначейського обслуговування бюджетних коштів на 2025-2026 роки</w:t>
            </w:r>
          </w:p>
        </w:tc>
      </w:tr>
      <w:tr w:rsidR="000B131C" w14:paraId="35DB5559" w14:textId="77777777" w:rsidTr="000B131C">
        <w:tc>
          <w:tcPr>
            <w:tcW w:w="443" w:type="pct"/>
            <w:tcBorders>
              <w:top w:val="single" w:sz="4" w:space="0" w:color="auto"/>
              <w:left w:val="single" w:sz="4" w:space="0" w:color="auto"/>
              <w:bottom w:val="single" w:sz="4" w:space="0" w:color="auto"/>
              <w:right w:val="single" w:sz="4" w:space="0" w:color="auto"/>
            </w:tcBorders>
          </w:tcPr>
          <w:p w14:paraId="715D9373" w14:textId="77777777" w:rsidR="000B131C" w:rsidRDefault="000B131C" w:rsidP="000B131C">
            <w:pPr>
              <w:pStyle w:val="af3"/>
              <w:numPr>
                <w:ilvl w:val="0"/>
                <w:numId w:val="12"/>
              </w:numPr>
              <w:spacing w:line="254"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2DEE9BCA" w14:textId="77777777" w:rsidR="000B131C" w:rsidRDefault="000B131C">
            <w:pPr>
              <w:spacing w:line="254" w:lineRule="auto"/>
              <w:jc w:val="both"/>
              <w:rPr>
                <w:position w:val="-1"/>
                <w:sz w:val="24"/>
                <w:szCs w:val="24"/>
              </w:rPr>
            </w:pPr>
            <w:r>
              <w:rPr>
                <w:position w:val="-1"/>
                <w:sz w:val="24"/>
                <w:szCs w:val="24"/>
              </w:rPr>
              <w:t>Про внесення змін до Програми забезпечення пожежної і техногенної безпеки Тернопільської міської територіальної громади на 2023-2025 роки</w:t>
            </w:r>
          </w:p>
        </w:tc>
      </w:tr>
      <w:tr w:rsidR="000B131C" w14:paraId="0F95E766" w14:textId="77777777" w:rsidTr="000B131C">
        <w:tc>
          <w:tcPr>
            <w:tcW w:w="443" w:type="pct"/>
            <w:tcBorders>
              <w:top w:val="single" w:sz="4" w:space="0" w:color="auto"/>
              <w:left w:val="single" w:sz="4" w:space="0" w:color="auto"/>
              <w:bottom w:val="single" w:sz="4" w:space="0" w:color="auto"/>
              <w:right w:val="single" w:sz="4" w:space="0" w:color="auto"/>
            </w:tcBorders>
          </w:tcPr>
          <w:p w14:paraId="3A65FD51" w14:textId="77777777" w:rsidR="000B131C" w:rsidRDefault="000B131C" w:rsidP="000B131C">
            <w:pPr>
              <w:pStyle w:val="af3"/>
              <w:numPr>
                <w:ilvl w:val="0"/>
                <w:numId w:val="12"/>
              </w:numPr>
              <w:spacing w:line="252"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75B3D8ED" w14:textId="77777777" w:rsidR="000B131C" w:rsidRDefault="000B131C">
            <w:pPr>
              <w:spacing w:line="254" w:lineRule="auto"/>
              <w:jc w:val="both"/>
              <w:rPr>
                <w:bCs/>
                <w:position w:val="-1"/>
                <w:sz w:val="24"/>
                <w:szCs w:val="24"/>
              </w:rPr>
            </w:pPr>
            <w:r>
              <w:rPr>
                <w:sz w:val="24"/>
                <w:szCs w:val="24"/>
              </w:rPr>
              <w:t>Про виконання бюджету Тернопільської міської територіальної громади за 9 місяців 2025 року</w:t>
            </w:r>
          </w:p>
        </w:tc>
      </w:tr>
      <w:tr w:rsidR="000B131C" w14:paraId="4882E888" w14:textId="77777777" w:rsidTr="000B131C">
        <w:tc>
          <w:tcPr>
            <w:tcW w:w="443" w:type="pct"/>
            <w:tcBorders>
              <w:top w:val="single" w:sz="4" w:space="0" w:color="auto"/>
              <w:left w:val="single" w:sz="4" w:space="0" w:color="auto"/>
              <w:bottom w:val="single" w:sz="4" w:space="0" w:color="auto"/>
              <w:right w:val="single" w:sz="4" w:space="0" w:color="auto"/>
            </w:tcBorders>
          </w:tcPr>
          <w:p w14:paraId="04DAEBBB" w14:textId="77777777" w:rsidR="000B131C" w:rsidRDefault="000B131C" w:rsidP="000B131C">
            <w:pPr>
              <w:pStyle w:val="af3"/>
              <w:numPr>
                <w:ilvl w:val="0"/>
                <w:numId w:val="12"/>
              </w:numPr>
              <w:spacing w:line="252"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5D9216D6" w14:textId="77777777" w:rsidR="000B131C" w:rsidRDefault="000B131C">
            <w:pPr>
              <w:spacing w:line="254" w:lineRule="auto"/>
              <w:jc w:val="both"/>
              <w:rPr>
                <w:bCs/>
                <w:position w:val="-1"/>
                <w:sz w:val="24"/>
                <w:szCs w:val="24"/>
              </w:rPr>
            </w:pPr>
            <w:r>
              <w:rPr>
                <w:sz w:val="24"/>
                <w:szCs w:val="24"/>
              </w:rPr>
              <w:t>Про внесення змін до рішення міської ради від 13.12.2024 року № 8/45/37 «Про бюджет Тернопільської міської територіальної громади на 2025 рік»</w:t>
            </w:r>
          </w:p>
        </w:tc>
      </w:tr>
      <w:tr w:rsidR="000B131C" w14:paraId="5ADAD0AC" w14:textId="77777777" w:rsidTr="000B131C">
        <w:tc>
          <w:tcPr>
            <w:tcW w:w="443" w:type="pct"/>
            <w:tcBorders>
              <w:top w:val="single" w:sz="4" w:space="0" w:color="auto"/>
              <w:left w:val="single" w:sz="4" w:space="0" w:color="auto"/>
              <w:bottom w:val="single" w:sz="4" w:space="0" w:color="auto"/>
              <w:right w:val="single" w:sz="4" w:space="0" w:color="auto"/>
            </w:tcBorders>
          </w:tcPr>
          <w:p w14:paraId="611F8C9C" w14:textId="77777777" w:rsidR="000B131C" w:rsidRDefault="000B131C" w:rsidP="000B131C">
            <w:pPr>
              <w:pStyle w:val="af3"/>
              <w:numPr>
                <w:ilvl w:val="0"/>
                <w:numId w:val="12"/>
              </w:numPr>
              <w:spacing w:line="252"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12622965" w14:textId="77777777" w:rsidR="000B131C" w:rsidRDefault="000B131C">
            <w:pPr>
              <w:spacing w:line="254" w:lineRule="auto"/>
              <w:jc w:val="both"/>
              <w:rPr>
                <w:bCs/>
                <w:position w:val="-1"/>
                <w:sz w:val="24"/>
                <w:szCs w:val="24"/>
              </w:rPr>
            </w:pPr>
            <w:r>
              <w:rPr>
                <w:sz w:val="24"/>
                <w:szCs w:val="24"/>
              </w:rPr>
              <w:t>Про внесення змін в рішення міської ради від 06.06.2019 №7/35/5 «Про місцеві податки і збори Тернопільської міської територіальної громади»</w:t>
            </w:r>
          </w:p>
        </w:tc>
      </w:tr>
      <w:tr w:rsidR="000B131C" w14:paraId="79AB65A1" w14:textId="77777777" w:rsidTr="000B131C">
        <w:tc>
          <w:tcPr>
            <w:tcW w:w="443" w:type="pct"/>
            <w:tcBorders>
              <w:top w:val="single" w:sz="4" w:space="0" w:color="auto"/>
              <w:left w:val="single" w:sz="4" w:space="0" w:color="auto"/>
              <w:bottom w:val="single" w:sz="4" w:space="0" w:color="auto"/>
              <w:right w:val="single" w:sz="4" w:space="0" w:color="auto"/>
            </w:tcBorders>
          </w:tcPr>
          <w:p w14:paraId="17842D2E" w14:textId="77777777" w:rsidR="000B131C" w:rsidRDefault="000B131C" w:rsidP="000B131C">
            <w:pPr>
              <w:pStyle w:val="af3"/>
              <w:numPr>
                <w:ilvl w:val="0"/>
                <w:numId w:val="12"/>
              </w:numPr>
              <w:spacing w:line="252"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44C5F742" w14:textId="77777777" w:rsidR="000B131C" w:rsidRDefault="000B131C">
            <w:pPr>
              <w:spacing w:line="254" w:lineRule="auto"/>
              <w:jc w:val="both"/>
              <w:rPr>
                <w:sz w:val="24"/>
                <w:szCs w:val="24"/>
              </w:rPr>
            </w:pPr>
            <w:r>
              <w:rPr>
                <w:sz w:val="24"/>
                <w:szCs w:val="24"/>
              </w:rPr>
              <w:t>Про внесення змін у «Програму «Обороноздатність» на 2025 рік»</w:t>
            </w:r>
          </w:p>
        </w:tc>
      </w:tr>
      <w:tr w:rsidR="000B131C" w14:paraId="40E26B84" w14:textId="77777777" w:rsidTr="000B131C">
        <w:tc>
          <w:tcPr>
            <w:tcW w:w="443" w:type="pct"/>
            <w:tcBorders>
              <w:top w:val="single" w:sz="4" w:space="0" w:color="auto"/>
              <w:left w:val="single" w:sz="4" w:space="0" w:color="auto"/>
              <w:bottom w:val="single" w:sz="4" w:space="0" w:color="auto"/>
              <w:right w:val="single" w:sz="4" w:space="0" w:color="auto"/>
            </w:tcBorders>
          </w:tcPr>
          <w:p w14:paraId="3F66DCB5" w14:textId="77777777" w:rsidR="000B131C" w:rsidRDefault="000B131C" w:rsidP="000B131C">
            <w:pPr>
              <w:pStyle w:val="af3"/>
              <w:numPr>
                <w:ilvl w:val="0"/>
                <w:numId w:val="12"/>
              </w:numPr>
              <w:spacing w:line="252"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682DD21C" w14:textId="77777777" w:rsidR="000B131C" w:rsidRDefault="000B131C">
            <w:pPr>
              <w:spacing w:line="254" w:lineRule="auto"/>
              <w:jc w:val="both"/>
              <w:rPr>
                <w:sz w:val="24"/>
                <w:szCs w:val="24"/>
              </w:rPr>
            </w:pPr>
            <w:r>
              <w:rPr>
                <w:sz w:val="24"/>
                <w:szCs w:val="24"/>
              </w:rPr>
              <w:t xml:space="preserve">Про затвердження рішення виконавчого комітету </w:t>
            </w:r>
          </w:p>
        </w:tc>
      </w:tr>
      <w:tr w:rsidR="000B131C" w14:paraId="28D22BDB" w14:textId="77777777" w:rsidTr="000B131C">
        <w:tc>
          <w:tcPr>
            <w:tcW w:w="443" w:type="pct"/>
            <w:tcBorders>
              <w:top w:val="single" w:sz="4" w:space="0" w:color="auto"/>
              <w:left w:val="single" w:sz="4" w:space="0" w:color="auto"/>
              <w:bottom w:val="single" w:sz="4" w:space="0" w:color="auto"/>
              <w:right w:val="single" w:sz="4" w:space="0" w:color="auto"/>
            </w:tcBorders>
          </w:tcPr>
          <w:p w14:paraId="49437DA5" w14:textId="77777777" w:rsidR="000B131C" w:rsidRDefault="000B131C" w:rsidP="000B131C">
            <w:pPr>
              <w:pStyle w:val="af3"/>
              <w:numPr>
                <w:ilvl w:val="0"/>
                <w:numId w:val="12"/>
              </w:numPr>
              <w:spacing w:line="252"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3D3802DA" w14:textId="77777777" w:rsidR="000B131C" w:rsidRDefault="000B131C">
            <w:pPr>
              <w:spacing w:line="254" w:lineRule="auto"/>
              <w:jc w:val="both"/>
              <w:rPr>
                <w:sz w:val="24"/>
                <w:szCs w:val="24"/>
              </w:rPr>
            </w:pPr>
            <w:bookmarkStart w:id="0" w:name="_Hlk210985317"/>
            <w:r>
              <w:rPr>
                <w:bCs/>
                <w:sz w:val="24"/>
                <w:szCs w:val="24"/>
              </w:rPr>
              <w:t>Про реалізацію проєкту «Міський громадський транспорт України ІІ»</w:t>
            </w:r>
            <w:bookmarkEnd w:id="0"/>
          </w:p>
        </w:tc>
      </w:tr>
      <w:tr w:rsidR="000B131C" w14:paraId="77A24ADD" w14:textId="77777777" w:rsidTr="000B131C">
        <w:tc>
          <w:tcPr>
            <w:tcW w:w="443" w:type="pct"/>
            <w:tcBorders>
              <w:top w:val="single" w:sz="4" w:space="0" w:color="auto"/>
              <w:left w:val="single" w:sz="4" w:space="0" w:color="auto"/>
              <w:bottom w:val="single" w:sz="4" w:space="0" w:color="auto"/>
              <w:right w:val="single" w:sz="4" w:space="0" w:color="auto"/>
            </w:tcBorders>
          </w:tcPr>
          <w:p w14:paraId="21E92F0D" w14:textId="77777777" w:rsidR="000B131C" w:rsidRDefault="000B131C" w:rsidP="000B131C">
            <w:pPr>
              <w:pStyle w:val="af3"/>
              <w:numPr>
                <w:ilvl w:val="0"/>
                <w:numId w:val="12"/>
              </w:numPr>
              <w:spacing w:line="252"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09BECBEF" w14:textId="77777777" w:rsidR="000B131C" w:rsidRDefault="000B131C">
            <w:pPr>
              <w:spacing w:line="254" w:lineRule="auto"/>
              <w:jc w:val="both"/>
              <w:rPr>
                <w:bCs/>
                <w:sz w:val="24"/>
                <w:szCs w:val="24"/>
              </w:rPr>
            </w:pPr>
            <w:r>
              <w:rPr>
                <w:bCs/>
                <w:sz w:val="24"/>
                <w:szCs w:val="24"/>
              </w:rPr>
              <w:t>Про затвердження рішення виконавчого комітету міської  ради від  02.10.2025 № 1352 «Про затвердження договору про міжбюджетний трансферт на 2025 рік»</w:t>
            </w:r>
          </w:p>
        </w:tc>
      </w:tr>
      <w:tr w:rsidR="000B131C" w14:paraId="52823874" w14:textId="77777777" w:rsidTr="000B131C">
        <w:tc>
          <w:tcPr>
            <w:tcW w:w="443" w:type="pct"/>
            <w:tcBorders>
              <w:top w:val="single" w:sz="4" w:space="0" w:color="auto"/>
              <w:left w:val="single" w:sz="4" w:space="0" w:color="auto"/>
              <w:bottom w:val="single" w:sz="4" w:space="0" w:color="auto"/>
              <w:right w:val="single" w:sz="4" w:space="0" w:color="auto"/>
            </w:tcBorders>
          </w:tcPr>
          <w:p w14:paraId="281F0596" w14:textId="77777777" w:rsidR="000B131C" w:rsidRDefault="000B131C" w:rsidP="000B131C">
            <w:pPr>
              <w:pStyle w:val="af3"/>
              <w:numPr>
                <w:ilvl w:val="0"/>
                <w:numId w:val="12"/>
              </w:numPr>
              <w:spacing w:line="252"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4926045D" w14:textId="77777777" w:rsidR="000B131C" w:rsidRDefault="000B131C">
            <w:pPr>
              <w:spacing w:line="254" w:lineRule="auto"/>
              <w:jc w:val="both"/>
              <w:rPr>
                <w:bCs/>
                <w:position w:val="-1"/>
                <w:sz w:val="24"/>
                <w:szCs w:val="24"/>
              </w:rPr>
            </w:pPr>
            <w:bookmarkStart w:id="1" w:name="_Hlk210985482"/>
            <w:r>
              <w:rPr>
                <w:sz w:val="24"/>
                <w:szCs w:val="24"/>
              </w:rPr>
              <w:t>Про затвердження додаткових угод до договорів про міжбюджетні трансферти на 2025 рік</w:t>
            </w:r>
            <w:bookmarkEnd w:id="1"/>
          </w:p>
        </w:tc>
      </w:tr>
    </w:tbl>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D5058D8"/>
    <w:multiLevelType w:val="hybridMultilevel"/>
    <w:tmpl w:val="1E32E5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5061914"/>
    <w:multiLevelType w:val="hybridMultilevel"/>
    <w:tmpl w:val="842E43F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0626380">
    <w:abstractNumId w:val="2"/>
  </w:num>
  <w:num w:numId="2" w16cid:durableId="966400109">
    <w:abstractNumId w:val="2"/>
  </w:num>
  <w:num w:numId="3" w16cid:durableId="870076295">
    <w:abstractNumId w:val="10"/>
  </w:num>
  <w:num w:numId="4" w16cid:durableId="175313820">
    <w:abstractNumId w:val="8"/>
  </w:num>
  <w:num w:numId="5" w16cid:durableId="54013039">
    <w:abstractNumId w:val="4"/>
  </w:num>
  <w:num w:numId="6" w16cid:durableId="735012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299528">
    <w:abstractNumId w:val="5"/>
  </w:num>
  <w:num w:numId="8" w16cid:durableId="1776439091">
    <w:abstractNumId w:val="0"/>
  </w:num>
  <w:num w:numId="9" w16cid:durableId="1682194457">
    <w:abstractNumId w:val="6"/>
  </w:num>
  <w:num w:numId="10" w16cid:durableId="1949460840">
    <w:abstractNumId w:val="9"/>
  </w:num>
  <w:num w:numId="11" w16cid:durableId="70282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51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0"/>
    <w:rsid w:val="00001389"/>
    <w:rsid w:val="00005C4E"/>
    <w:rsid w:val="00011C15"/>
    <w:rsid w:val="00021607"/>
    <w:rsid w:val="00021CC1"/>
    <w:rsid w:val="00024B41"/>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A6AE2"/>
    <w:rsid w:val="000B003E"/>
    <w:rsid w:val="000B0588"/>
    <w:rsid w:val="000B131C"/>
    <w:rsid w:val="000B2DA8"/>
    <w:rsid w:val="000C0327"/>
    <w:rsid w:val="000C25A1"/>
    <w:rsid w:val="000D1481"/>
    <w:rsid w:val="000D4838"/>
    <w:rsid w:val="000E06CD"/>
    <w:rsid w:val="000E3DF4"/>
    <w:rsid w:val="000F1E11"/>
    <w:rsid w:val="0010084C"/>
    <w:rsid w:val="00101325"/>
    <w:rsid w:val="001021BB"/>
    <w:rsid w:val="00113049"/>
    <w:rsid w:val="001161A5"/>
    <w:rsid w:val="001163A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2C2A"/>
    <w:rsid w:val="00214936"/>
    <w:rsid w:val="002221B2"/>
    <w:rsid w:val="002247D5"/>
    <w:rsid w:val="00226110"/>
    <w:rsid w:val="00231DCB"/>
    <w:rsid w:val="002340A4"/>
    <w:rsid w:val="00236EEE"/>
    <w:rsid w:val="002421FA"/>
    <w:rsid w:val="00243B7A"/>
    <w:rsid w:val="00244EBD"/>
    <w:rsid w:val="00245DBA"/>
    <w:rsid w:val="002531EA"/>
    <w:rsid w:val="00257A8A"/>
    <w:rsid w:val="0026451B"/>
    <w:rsid w:val="002678F1"/>
    <w:rsid w:val="00271702"/>
    <w:rsid w:val="002742C9"/>
    <w:rsid w:val="002745F9"/>
    <w:rsid w:val="00276FF9"/>
    <w:rsid w:val="00286A39"/>
    <w:rsid w:val="00287829"/>
    <w:rsid w:val="002C01C8"/>
    <w:rsid w:val="002C284A"/>
    <w:rsid w:val="002C6082"/>
    <w:rsid w:val="002C78B4"/>
    <w:rsid w:val="002D0B8C"/>
    <w:rsid w:val="002D1625"/>
    <w:rsid w:val="002E21FB"/>
    <w:rsid w:val="002F0734"/>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B231C"/>
    <w:rsid w:val="003C29BB"/>
    <w:rsid w:val="003D7B3C"/>
    <w:rsid w:val="003E6806"/>
    <w:rsid w:val="003E6F70"/>
    <w:rsid w:val="003F297F"/>
    <w:rsid w:val="003F78B6"/>
    <w:rsid w:val="004035F1"/>
    <w:rsid w:val="004148FB"/>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2241"/>
    <w:rsid w:val="006346C7"/>
    <w:rsid w:val="00693F71"/>
    <w:rsid w:val="00697627"/>
    <w:rsid w:val="006A216A"/>
    <w:rsid w:val="006B0601"/>
    <w:rsid w:val="006B7470"/>
    <w:rsid w:val="006D3CAA"/>
    <w:rsid w:val="006D5108"/>
    <w:rsid w:val="006F0B65"/>
    <w:rsid w:val="006F7533"/>
    <w:rsid w:val="0071132B"/>
    <w:rsid w:val="00725655"/>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30C5B"/>
    <w:rsid w:val="00841911"/>
    <w:rsid w:val="00841E7F"/>
    <w:rsid w:val="00851D32"/>
    <w:rsid w:val="00856A26"/>
    <w:rsid w:val="00866F83"/>
    <w:rsid w:val="008745C8"/>
    <w:rsid w:val="008876E4"/>
    <w:rsid w:val="00891393"/>
    <w:rsid w:val="008A07BF"/>
    <w:rsid w:val="008A2807"/>
    <w:rsid w:val="008B10E2"/>
    <w:rsid w:val="008B33B7"/>
    <w:rsid w:val="008B34C8"/>
    <w:rsid w:val="008B51E5"/>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B54AA"/>
    <w:rsid w:val="00CC4E81"/>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E0F36"/>
    <w:rsid w:val="00DE3B53"/>
    <w:rsid w:val="00DE7D99"/>
    <w:rsid w:val="00E068F4"/>
    <w:rsid w:val="00E117FF"/>
    <w:rsid w:val="00E246F9"/>
    <w:rsid w:val="00E25E06"/>
    <w:rsid w:val="00E27FFE"/>
    <w:rsid w:val="00E3020E"/>
    <w:rsid w:val="00E305AD"/>
    <w:rsid w:val="00E35B5E"/>
    <w:rsid w:val="00E375D9"/>
    <w:rsid w:val="00E447FD"/>
    <w:rsid w:val="00E84D22"/>
    <w:rsid w:val="00E92871"/>
    <w:rsid w:val="00E93F61"/>
    <w:rsid w:val="00E94C38"/>
    <w:rsid w:val="00EA52C7"/>
    <w:rsid w:val="00EA6400"/>
    <w:rsid w:val="00EA6C4A"/>
    <w:rsid w:val="00EB168B"/>
    <w:rsid w:val="00EB2C02"/>
    <w:rsid w:val="00EC6B7A"/>
    <w:rsid w:val="00EC75ED"/>
    <w:rsid w:val="00ED5CBE"/>
    <w:rsid w:val="00ED78D6"/>
    <w:rsid w:val="00EE5C6D"/>
    <w:rsid w:val="00EF3FCA"/>
    <w:rsid w:val="00EF736B"/>
    <w:rsid w:val="00F076D4"/>
    <w:rsid w:val="00F109A2"/>
    <w:rsid w:val="00F14552"/>
    <w:rsid w:val="00F20322"/>
    <w:rsid w:val="00F20C04"/>
    <w:rsid w:val="00F25644"/>
    <w:rsid w:val="00F365AF"/>
    <w:rsid w:val="00F36B85"/>
    <w:rsid w:val="00F43AC7"/>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981810594">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196504382">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843</Words>
  <Characters>482</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5</cp:revision>
  <cp:lastPrinted>2025-04-22T07:20:00Z</cp:lastPrinted>
  <dcterms:created xsi:type="dcterms:W3CDTF">2025-07-21T09:07:00Z</dcterms:created>
  <dcterms:modified xsi:type="dcterms:W3CDTF">2025-10-17T12:37:00Z</dcterms:modified>
</cp:coreProperties>
</file>