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Pr="005E40E7" w:rsidRDefault="00E35B5E" w:rsidP="00C06F2D">
      <w:pPr>
        <w:pStyle w:val="a5"/>
        <w:ind w:left="5103" w:right="1106"/>
        <w:jc w:val="both"/>
        <w:rPr>
          <w:spacing w:val="-4"/>
        </w:rPr>
      </w:pPr>
    </w:p>
    <w:p w14:paraId="1B97084B" w14:textId="7DCEFF58" w:rsidR="00632241" w:rsidRDefault="00632241" w:rsidP="00632241">
      <w:pPr>
        <w:pStyle w:val="a5"/>
        <w:ind w:left="-142" w:right="283" w:firstLine="709"/>
        <w:jc w:val="both"/>
      </w:pPr>
      <w:r>
        <w:t>П</w:t>
      </w:r>
      <w:r>
        <w:t>ерелік питань для включення до порядку денного засідання постійної комісії міської ради з питань бюджету та фінансів:</w:t>
      </w:r>
    </w:p>
    <w:p w14:paraId="0C25DF9E" w14:textId="77777777" w:rsidR="00632241" w:rsidRDefault="00632241" w:rsidP="00632241">
      <w:pPr>
        <w:pStyle w:val="a5"/>
        <w:ind w:left="255" w:firstLine="709"/>
        <w:jc w:val="both"/>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209"/>
      </w:tblGrid>
      <w:tr w:rsidR="00632241" w14:paraId="72DA12AE" w14:textId="77777777" w:rsidTr="00632241">
        <w:tc>
          <w:tcPr>
            <w:tcW w:w="443" w:type="pct"/>
            <w:tcBorders>
              <w:top w:val="single" w:sz="4" w:space="0" w:color="auto"/>
              <w:left w:val="single" w:sz="4" w:space="0" w:color="auto"/>
              <w:bottom w:val="single" w:sz="4" w:space="0" w:color="auto"/>
              <w:right w:val="single" w:sz="4" w:space="0" w:color="auto"/>
            </w:tcBorders>
            <w:hideMark/>
          </w:tcPr>
          <w:p w14:paraId="240076FC" w14:textId="77777777" w:rsidR="00632241" w:rsidRDefault="00632241">
            <w:pPr>
              <w:spacing w:line="254" w:lineRule="auto"/>
              <w:rPr>
                <w:b/>
                <w:bCs/>
                <w:position w:val="-1"/>
                <w:sz w:val="24"/>
                <w:szCs w:val="24"/>
              </w:rPr>
            </w:pPr>
            <w:r>
              <w:rPr>
                <w:b/>
                <w:bCs/>
                <w:position w:val="-1"/>
                <w:sz w:val="24"/>
                <w:szCs w:val="24"/>
              </w:rPr>
              <w:t>№з/п</w:t>
            </w:r>
          </w:p>
        </w:tc>
        <w:tc>
          <w:tcPr>
            <w:tcW w:w="4557" w:type="pct"/>
            <w:tcBorders>
              <w:top w:val="single" w:sz="4" w:space="0" w:color="auto"/>
              <w:left w:val="single" w:sz="4" w:space="0" w:color="auto"/>
              <w:bottom w:val="single" w:sz="4" w:space="0" w:color="auto"/>
              <w:right w:val="single" w:sz="4" w:space="0" w:color="auto"/>
            </w:tcBorders>
          </w:tcPr>
          <w:p w14:paraId="40E15912" w14:textId="77777777" w:rsidR="00632241" w:rsidRDefault="00632241">
            <w:pPr>
              <w:spacing w:line="254" w:lineRule="auto"/>
              <w:jc w:val="center"/>
              <w:rPr>
                <w:b/>
                <w:bCs/>
                <w:position w:val="-1"/>
                <w:sz w:val="24"/>
                <w:szCs w:val="24"/>
              </w:rPr>
            </w:pPr>
            <w:r>
              <w:rPr>
                <w:b/>
                <w:bCs/>
                <w:position w:val="-1"/>
                <w:sz w:val="24"/>
                <w:szCs w:val="24"/>
              </w:rPr>
              <w:t>Назва проєкту рішення</w:t>
            </w:r>
          </w:p>
          <w:p w14:paraId="2022D1DF" w14:textId="77777777" w:rsidR="00632241" w:rsidRDefault="00632241">
            <w:pPr>
              <w:spacing w:line="254" w:lineRule="auto"/>
              <w:jc w:val="center"/>
              <w:rPr>
                <w:b/>
                <w:bCs/>
                <w:position w:val="-1"/>
                <w:sz w:val="24"/>
                <w:szCs w:val="24"/>
              </w:rPr>
            </w:pPr>
          </w:p>
        </w:tc>
      </w:tr>
      <w:tr w:rsidR="00632241" w14:paraId="7E13F03F" w14:textId="77777777" w:rsidTr="00632241">
        <w:tc>
          <w:tcPr>
            <w:tcW w:w="443" w:type="pct"/>
            <w:tcBorders>
              <w:top w:val="single" w:sz="4" w:space="0" w:color="auto"/>
              <w:left w:val="single" w:sz="4" w:space="0" w:color="auto"/>
              <w:bottom w:val="single" w:sz="4" w:space="0" w:color="auto"/>
              <w:right w:val="single" w:sz="4" w:space="0" w:color="auto"/>
            </w:tcBorders>
          </w:tcPr>
          <w:p w14:paraId="330B7FAB" w14:textId="77777777" w:rsidR="00632241" w:rsidRDefault="00632241" w:rsidP="00632241">
            <w:pPr>
              <w:pStyle w:val="af3"/>
              <w:numPr>
                <w:ilvl w:val="0"/>
                <w:numId w:val="11"/>
              </w:numPr>
              <w:spacing w:line="252" w:lineRule="auto"/>
              <w:rPr>
                <w:rFonts w:ascii="Times New Roman" w:hAnsi="Times New Roman" w:cs="Times New Roman"/>
                <w:bCs/>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5B2D90AC" w14:textId="77777777" w:rsidR="00632241" w:rsidRDefault="00632241">
            <w:pPr>
              <w:spacing w:line="254" w:lineRule="auto"/>
              <w:jc w:val="both"/>
              <w:rPr>
                <w:bCs/>
                <w:position w:val="-1"/>
                <w:sz w:val="24"/>
                <w:szCs w:val="24"/>
              </w:rPr>
            </w:pPr>
            <w:r>
              <w:rPr>
                <w:bCs/>
                <w:sz w:val="24"/>
                <w:szCs w:val="24"/>
              </w:rPr>
              <w:t>Про затвердження договору про внесення змін №1 до договору про грант №</w:t>
            </w:r>
            <w:r>
              <w:rPr>
                <w:bCs/>
                <w:sz w:val="24"/>
                <w:szCs w:val="24"/>
                <w:lang w:val="en-US"/>
              </w:rPr>
              <w:t>EU</w:t>
            </w:r>
            <w:r>
              <w:rPr>
                <w:bCs/>
                <w:sz w:val="24"/>
                <w:szCs w:val="24"/>
              </w:rPr>
              <w:t>03-2022-228 від 26.06.2023 між Північною Екологічною Фінансовою Корпорацією (НЕФКО) та Тернопільською міською радою</w:t>
            </w:r>
          </w:p>
        </w:tc>
      </w:tr>
      <w:tr w:rsidR="00632241" w14:paraId="557154E3" w14:textId="77777777" w:rsidTr="00632241">
        <w:tc>
          <w:tcPr>
            <w:tcW w:w="443" w:type="pct"/>
            <w:tcBorders>
              <w:top w:val="single" w:sz="4" w:space="0" w:color="auto"/>
              <w:left w:val="single" w:sz="4" w:space="0" w:color="auto"/>
              <w:bottom w:val="single" w:sz="4" w:space="0" w:color="auto"/>
              <w:right w:val="single" w:sz="4" w:space="0" w:color="auto"/>
            </w:tcBorders>
          </w:tcPr>
          <w:p w14:paraId="5DF491F4" w14:textId="77777777" w:rsidR="00632241" w:rsidRDefault="00632241" w:rsidP="00632241">
            <w:pPr>
              <w:pStyle w:val="af3"/>
              <w:numPr>
                <w:ilvl w:val="0"/>
                <w:numId w:val="11"/>
              </w:numPr>
              <w:spacing w:line="252" w:lineRule="auto"/>
              <w:jc w:val="center"/>
              <w:rPr>
                <w:rFonts w:ascii="Times New Roman" w:hAnsi="Times New Roman" w:cs="Times New Roman"/>
                <w:bCs/>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0A901B3B" w14:textId="77777777" w:rsidR="00632241" w:rsidRDefault="00632241">
            <w:pPr>
              <w:spacing w:line="254" w:lineRule="auto"/>
              <w:jc w:val="both"/>
              <w:rPr>
                <w:bCs/>
                <w:position w:val="-1"/>
                <w:sz w:val="24"/>
                <w:szCs w:val="24"/>
              </w:rPr>
            </w:pPr>
            <w:r>
              <w:rPr>
                <w:bCs/>
                <w:sz w:val="24"/>
                <w:szCs w:val="24"/>
              </w:rPr>
              <w:t>Про внесення змін до Програми розвитку малого і середнього підприємництва на 2025-2026 роки</w:t>
            </w:r>
          </w:p>
        </w:tc>
      </w:tr>
      <w:tr w:rsidR="00632241" w14:paraId="39B407B7" w14:textId="77777777" w:rsidTr="00632241">
        <w:tc>
          <w:tcPr>
            <w:tcW w:w="443" w:type="pct"/>
            <w:tcBorders>
              <w:top w:val="single" w:sz="4" w:space="0" w:color="auto"/>
              <w:left w:val="single" w:sz="4" w:space="0" w:color="auto"/>
              <w:bottom w:val="single" w:sz="4" w:space="0" w:color="auto"/>
              <w:right w:val="single" w:sz="4" w:space="0" w:color="auto"/>
            </w:tcBorders>
          </w:tcPr>
          <w:p w14:paraId="77D279FA" w14:textId="77777777" w:rsidR="00632241" w:rsidRDefault="00632241" w:rsidP="00632241">
            <w:pPr>
              <w:pStyle w:val="af3"/>
              <w:numPr>
                <w:ilvl w:val="0"/>
                <w:numId w:val="11"/>
              </w:numPr>
              <w:spacing w:line="252" w:lineRule="auto"/>
              <w:jc w:val="both"/>
              <w:rPr>
                <w:rFonts w:ascii="Times New Roman" w:hAnsi="Times New Roman" w:cs="Times New Roman"/>
                <w:bCs/>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609E7324" w14:textId="77777777" w:rsidR="00632241" w:rsidRDefault="00632241">
            <w:pPr>
              <w:spacing w:line="254" w:lineRule="auto"/>
              <w:jc w:val="both"/>
              <w:rPr>
                <w:bCs/>
                <w:position w:val="-1"/>
                <w:sz w:val="24"/>
                <w:szCs w:val="24"/>
              </w:rPr>
            </w:pPr>
            <w:r>
              <w:rPr>
                <w:bCs/>
                <w:sz w:val="24"/>
                <w:szCs w:val="24"/>
              </w:rPr>
              <w:t>Про внесення змін до Програми «Турбота» на 2025-2027 роки</w:t>
            </w:r>
          </w:p>
        </w:tc>
      </w:tr>
      <w:tr w:rsidR="00632241" w14:paraId="4F29760E" w14:textId="77777777" w:rsidTr="00632241">
        <w:tc>
          <w:tcPr>
            <w:tcW w:w="443" w:type="pct"/>
            <w:tcBorders>
              <w:top w:val="single" w:sz="4" w:space="0" w:color="auto"/>
              <w:left w:val="single" w:sz="4" w:space="0" w:color="auto"/>
              <w:bottom w:val="single" w:sz="4" w:space="0" w:color="auto"/>
              <w:right w:val="single" w:sz="4" w:space="0" w:color="auto"/>
            </w:tcBorders>
          </w:tcPr>
          <w:p w14:paraId="4A98D6F0" w14:textId="77777777" w:rsidR="00632241" w:rsidRDefault="00632241" w:rsidP="00632241">
            <w:pPr>
              <w:pStyle w:val="af3"/>
              <w:numPr>
                <w:ilvl w:val="0"/>
                <w:numId w:val="11"/>
              </w:numPr>
              <w:spacing w:line="252" w:lineRule="auto"/>
              <w:jc w:val="both"/>
              <w:rPr>
                <w:rFonts w:ascii="Times New Roman" w:hAnsi="Times New Roman" w:cs="Times New Roman"/>
                <w:bCs/>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647A9EC2" w14:textId="77777777" w:rsidR="00632241" w:rsidRDefault="00632241">
            <w:pPr>
              <w:spacing w:line="254" w:lineRule="auto"/>
              <w:jc w:val="both"/>
              <w:rPr>
                <w:bCs/>
                <w:position w:val="-1"/>
                <w:sz w:val="24"/>
                <w:szCs w:val="24"/>
              </w:rPr>
            </w:pPr>
            <w:r>
              <w:rPr>
                <w:bCs/>
                <w:sz w:val="24"/>
                <w:szCs w:val="24"/>
              </w:rPr>
              <w:t>Про внесення змін до Програми розвитку міжнародного співробітництва, туризму та промоції на 2025-2027 роки</w:t>
            </w:r>
          </w:p>
        </w:tc>
      </w:tr>
      <w:tr w:rsidR="00632241" w14:paraId="743F8FE6" w14:textId="77777777" w:rsidTr="00632241">
        <w:tc>
          <w:tcPr>
            <w:tcW w:w="443" w:type="pct"/>
            <w:tcBorders>
              <w:top w:val="single" w:sz="4" w:space="0" w:color="auto"/>
              <w:left w:val="single" w:sz="4" w:space="0" w:color="auto"/>
              <w:bottom w:val="single" w:sz="4" w:space="0" w:color="auto"/>
              <w:right w:val="single" w:sz="4" w:space="0" w:color="auto"/>
            </w:tcBorders>
          </w:tcPr>
          <w:p w14:paraId="04A2E16A" w14:textId="77777777" w:rsidR="00632241" w:rsidRDefault="00632241" w:rsidP="00632241">
            <w:pPr>
              <w:pStyle w:val="af3"/>
              <w:numPr>
                <w:ilvl w:val="0"/>
                <w:numId w:val="11"/>
              </w:numPr>
              <w:spacing w:line="252" w:lineRule="auto"/>
              <w:jc w:val="both"/>
              <w:rPr>
                <w:rFonts w:ascii="Times New Roman" w:hAnsi="Times New Roman" w:cs="Times New Roman"/>
                <w:bCs/>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77AE4951" w14:textId="77777777" w:rsidR="00632241" w:rsidRDefault="00632241">
            <w:pPr>
              <w:spacing w:line="254" w:lineRule="auto"/>
              <w:jc w:val="both"/>
              <w:rPr>
                <w:bCs/>
                <w:sz w:val="24"/>
                <w:szCs w:val="24"/>
              </w:rPr>
            </w:pPr>
            <w:r>
              <w:rPr>
                <w:sz w:val="24"/>
                <w:szCs w:val="24"/>
              </w:rPr>
              <w:t>Про внесення змін до Програми захисту прав дітей та розвитку сімейних форм виховання на 2025-2027 роки</w:t>
            </w:r>
          </w:p>
        </w:tc>
      </w:tr>
      <w:tr w:rsidR="00632241" w14:paraId="0DC63599" w14:textId="77777777" w:rsidTr="00632241">
        <w:tc>
          <w:tcPr>
            <w:tcW w:w="443" w:type="pct"/>
            <w:tcBorders>
              <w:top w:val="single" w:sz="4" w:space="0" w:color="auto"/>
              <w:left w:val="single" w:sz="4" w:space="0" w:color="auto"/>
              <w:bottom w:val="single" w:sz="4" w:space="0" w:color="auto"/>
              <w:right w:val="single" w:sz="4" w:space="0" w:color="auto"/>
            </w:tcBorders>
          </w:tcPr>
          <w:p w14:paraId="458064EA" w14:textId="77777777" w:rsidR="00632241" w:rsidRDefault="00632241" w:rsidP="00632241">
            <w:pPr>
              <w:pStyle w:val="af3"/>
              <w:numPr>
                <w:ilvl w:val="0"/>
                <w:numId w:val="11"/>
              </w:numPr>
              <w:spacing w:line="252" w:lineRule="auto"/>
              <w:jc w:val="both"/>
              <w:rPr>
                <w:rFonts w:ascii="Times New Roman" w:hAnsi="Times New Roman" w:cs="Times New Roman"/>
                <w:bCs/>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69AC304F" w14:textId="77777777" w:rsidR="00632241" w:rsidRDefault="00632241">
            <w:pPr>
              <w:spacing w:line="254" w:lineRule="auto"/>
              <w:jc w:val="both"/>
              <w:rPr>
                <w:bCs/>
                <w:sz w:val="24"/>
                <w:szCs w:val="24"/>
              </w:rPr>
            </w:pPr>
            <w:r>
              <w:rPr>
                <w:bCs/>
                <w:sz w:val="24"/>
                <w:szCs w:val="24"/>
              </w:rPr>
              <w:t>Про затвердження рішення виконавчого комітету</w:t>
            </w:r>
          </w:p>
        </w:tc>
      </w:tr>
      <w:tr w:rsidR="00632241" w14:paraId="4CF9B746" w14:textId="77777777" w:rsidTr="00632241">
        <w:tc>
          <w:tcPr>
            <w:tcW w:w="443" w:type="pct"/>
            <w:tcBorders>
              <w:top w:val="single" w:sz="4" w:space="0" w:color="auto"/>
              <w:left w:val="single" w:sz="4" w:space="0" w:color="auto"/>
              <w:bottom w:val="single" w:sz="4" w:space="0" w:color="auto"/>
              <w:right w:val="single" w:sz="4" w:space="0" w:color="auto"/>
            </w:tcBorders>
          </w:tcPr>
          <w:p w14:paraId="0802DB78" w14:textId="77777777" w:rsidR="00632241" w:rsidRDefault="00632241" w:rsidP="00632241">
            <w:pPr>
              <w:pStyle w:val="af3"/>
              <w:numPr>
                <w:ilvl w:val="0"/>
                <w:numId w:val="11"/>
              </w:numPr>
              <w:spacing w:line="252" w:lineRule="auto"/>
              <w:jc w:val="both"/>
              <w:rPr>
                <w:rFonts w:ascii="Times New Roman" w:hAnsi="Times New Roman" w:cs="Times New Roman"/>
                <w:bCs/>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70AA3680" w14:textId="77777777" w:rsidR="00632241" w:rsidRDefault="00632241">
            <w:pPr>
              <w:spacing w:line="254" w:lineRule="auto"/>
              <w:jc w:val="both"/>
              <w:rPr>
                <w:bCs/>
                <w:position w:val="-1"/>
                <w:sz w:val="24"/>
                <w:szCs w:val="24"/>
              </w:rPr>
            </w:pPr>
            <w:r>
              <w:rPr>
                <w:bCs/>
                <w:sz w:val="24"/>
                <w:szCs w:val="24"/>
              </w:rPr>
              <w:t>Про граничну чисельність працівників та штатний розпис комунальної організації</w:t>
            </w:r>
          </w:p>
        </w:tc>
      </w:tr>
      <w:tr w:rsidR="00632241" w14:paraId="665BAB03" w14:textId="77777777" w:rsidTr="00632241">
        <w:tc>
          <w:tcPr>
            <w:tcW w:w="443" w:type="pct"/>
            <w:tcBorders>
              <w:top w:val="single" w:sz="4" w:space="0" w:color="auto"/>
              <w:left w:val="single" w:sz="4" w:space="0" w:color="auto"/>
              <w:bottom w:val="single" w:sz="4" w:space="0" w:color="auto"/>
              <w:right w:val="single" w:sz="4" w:space="0" w:color="auto"/>
            </w:tcBorders>
          </w:tcPr>
          <w:p w14:paraId="22F8CC20" w14:textId="77777777" w:rsidR="00632241" w:rsidRDefault="00632241" w:rsidP="00632241">
            <w:pPr>
              <w:pStyle w:val="af3"/>
              <w:numPr>
                <w:ilvl w:val="0"/>
                <w:numId w:val="11"/>
              </w:numPr>
              <w:spacing w:line="252" w:lineRule="auto"/>
              <w:jc w:val="both"/>
              <w:rPr>
                <w:rFonts w:ascii="Times New Roman" w:hAnsi="Times New Roman" w:cs="Times New Roman"/>
                <w:bCs/>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3DBBBD58" w14:textId="77777777" w:rsidR="00632241" w:rsidRDefault="00632241">
            <w:pPr>
              <w:spacing w:line="254" w:lineRule="auto"/>
              <w:jc w:val="both"/>
              <w:rPr>
                <w:bCs/>
                <w:sz w:val="24"/>
                <w:szCs w:val="24"/>
              </w:rPr>
            </w:pPr>
            <w:r>
              <w:rPr>
                <w:bCs/>
                <w:sz w:val="24"/>
                <w:szCs w:val="24"/>
              </w:rPr>
              <w:t>Про внесення змін та доповнень в рішення міської ради від 26.01.2016 № 7/5/60 «Про іменні стипендії Тернопільської міської ради в галузі освіти для обдарованих дітей Тернопільської міської територіальної громади»</w:t>
            </w:r>
          </w:p>
        </w:tc>
      </w:tr>
      <w:tr w:rsidR="00632241" w14:paraId="3745DC8E" w14:textId="77777777" w:rsidTr="00632241">
        <w:tc>
          <w:tcPr>
            <w:tcW w:w="443" w:type="pct"/>
            <w:tcBorders>
              <w:top w:val="single" w:sz="4" w:space="0" w:color="auto"/>
              <w:left w:val="single" w:sz="4" w:space="0" w:color="auto"/>
              <w:bottom w:val="single" w:sz="4" w:space="0" w:color="auto"/>
              <w:right w:val="single" w:sz="4" w:space="0" w:color="auto"/>
            </w:tcBorders>
          </w:tcPr>
          <w:p w14:paraId="65BC8E52" w14:textId="77777777" w:rsidR="00632241" w:rsidRDefault="00632241" w:rsidP="00632241">
            <w:pPr>
              <w:pStyle w:val="af3"/>
              <w:numPr>
                <w:ilvl w:val="0"/>
                <w:numId w:val="11"/>
              </w:numPr>
              <w:spacing w:line="252" w:lineRule="auto"/>
              <w:jc w:val="both"/>
              <w:rPr>
                <w:rFonts w:ascii="Times New Roman" w:hAnsi="Times New Roman" w:cs="Times New Roman"/>
                <w:bCs/>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0DACBFC7" w14:textId="77777777" w:rsidR="00632241" w:rsidRDefault="00632241">
            <w:pPr>
              <w:spacing w:line="254" w:lineRule="auto"/>
              <w:jc w:val="both"/>
              <w:rPr>
                <w:bCs/>
                <w:sz w:val="24"/>
                <w:szCs w:val="24"/>
              </w:rPr>
            </w:pPr>
            <w:r>
              <w:rPr>
                <w:bCs/>
                <w:sz w:val="24"/>
                <w:szCs w:val="24"/>
              </w:rPr>
              <w:t xml:space="preserve">Про введення додаткових ставок у Тернопільському академічному ліцеї «Українська гімназія» ім. </w:t>
            </w:r>
            <w:proofErr w:type="spellStart"/>
            <w:r>
              <w:rPr>
                <w:bCs/>
                <w:sz w:val="24"/>
                <w:szCs w:val="24"/>
              </w:rPr>
              <w:t>І.Франка</w:t>
            </w:r>
            <w:proofErr w:type="spellEnd"/>
            <w:r>
              <w:rPr>
                <w:bCs/>
                <w:sz w:val="24"/>
                <w:szCs w:val="24"/>
              </w:rPr>
              <w:t xml:space="preserve"> Тернопільської міської ради</w:t>
            </w:r>
          </w:p>
        </w:tc>
      </w:tr>
      <w:tr w:rsidR="00632241" w14:paraId="052C9E67" w14:textId="77777777" w:rsidTr="00632241">
        <w:tc>
          <w:tcPr>
            <w:tcW w:w="443" w:type="pct"/>
            <w:tcBorders>
              <w:top w:val="single" w:sz="4" w:space="0" w:color="auto"/>
              <w:left w:val="single" w:sz="4" w:space="0" w:color="auto"/>
              <w:bottom w:val="single" w:sz="4" w:space="0" w:color="auto"/>
              <w:right w:val="single" w:sz="4" w:space="0" w:color="auto"/>
            </w:tcBorders>
          </w:tcPr>
          <w:p w14:paraId="0E2B1452" w14:textId="77777777" w:rsidR="00632241" w:rsidRDefault="00632241" w:rsidP="00632241">
            <w:pPr>
              <w:pStyle w:val="af3"/>
              <w:numPr>
                <w:ilvl w:val="0"/>
                <w:numId w:val="11"/>
              </w:numPr>
              <w:spacing w:line="252" w:lineRule="auto"/>
              <w:jc w:val="both"/>
              <w:rPr>
                <w:rFonts w:ascii="Times New Roman" w:hAnsi="Times New Roman" w:cs="Times New Roman"/>
                <w:bCs/>
                <w:position w:val="-1"/>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25B75460" w14:textId="77777777" w:rsidR="00632241" w:rsidRDefault="00632241">
            <w:pPr>
              <w:spacing w:line="254" w:lineRule="auto"/>
              <w:jc w:val="both"/>
              <w:rPr>
                <w:bCs/>
                <w:sz w:val="24"/>
                <w:szCs w:val="24"/>
              </w:rPr>
            </w:pPr>
            <w:r>
              <w:rPr>
                <w:bCs/>
                <w:sz w:val="24"/>
                <w:szCs w:val="24"/>
              </w:rPr>
              <w:t>Про затвердження додаткової угоди до договору про міжбюджетний трансферт на 2025 рік</w:t>
            </w:r>
          </w:p>
        </w:tc>
      </w:tr>
    </w:tbl>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D5058D8"/>
    <w:multiLevelType w:val="hybridMultilevel"/>
    <w:tmpl w:val="1E32E5D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0626380">
    <w:abstractNumId w:val="2"/>
  </w:num>
  <w:num w:numId="2" w16cid:durableId="966400109">
    <w:abstractNumId w:val="2"/>
  </w:num>
  <w:num w:numId="3" w16cid:durableId="870076295">
    <w:abstractNumId w:val="9"/>
  </w:num>
  <w:num w:numId="4" w16cid:durableId="175313820">
    <w:abstractNumId w:val="7"/>
  </w:num>
  <w:num w:numId="5" w16cid:durableId="54013039">
    <w:abstractNumId w:val="4"/>
  </w:num>
  <w:num w:numId="6" w16cid:durableId="735012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299528">
    <w:abstractNumId w:val="5"/>
  </w:num>
  <w:num w:numId="8" w16cid:durableId="1776439091">
    <w:abstractNumId w:val="0"/>
  </w:num>
  <w:num w:numId="9" w16cid:durableId="1682194457">
    <w:abstractNumId w:val="6"/>
  </w:num>
  <w:num w:numId="10" w16cid:durableId="1949460840">
    <w:abstractNumId w:val="8"/>
  </w:num>
  <w:num w:numId="11" w16cid:durableId="70282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50"/>
    <w:rsid w:val="00001389"/>
    <w:rsid w:val="00005C4E"/>
    <w:rsid w:val="00011C15"/>
    <w:rsid w:val="00021607"/>
    <w:rsid w:val="00021CC1"/>
    <w:rsid w:val="00024B41"/>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A6AE2"/>
    <w:rsid w:val="000B003E"/>
    <w:rsid w:val="000B0588"/>
    <w:rsid w:val="000B2DA8"/>
    <w:rsid w:val="000C0327"/>
    <w:rsid w:val="000C25A1"/>
    <w:rsid w:val="000D1481"/>
    <w:rsid w:val="000D4838"/>
    <w:rsid w:val="000E06CD"/>
    <w:rsid w:val="000E3DF4"/>
    <w:rsid w:val="000F1E11"/>
    <w:rsid w:val="0010084C"/>
    <w:rsid w:val="00101325"/>
    <w:rsid w:val="001021BB"/>
    <w:rsid w:val="00113049"/>
    <w:rsid w:val="001161A5"/>
    <w:rsid w:val="001163A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2C2A"/>
    <w:rsid w:val="00214936"/>
    <w:rsid w:val="002221B2"/>
    <w:rsid w:val="002247D5"/>
    <w:rsid w:val="00226110"/>
    <w:rsid w:val="00231DCB"/>
    <w:rsid w:val="002340A4"/>
    <w:rsid w:val="00236EEE"/>
    <w:rsid w:val="002421FA"/>
    <w:rsid w:val="00243B7A"/>
    <w:rsid w:val="00244EBD"/>
    <w:rsid w:val="00245DBA"/>
    <w:rsid w:val="002531EA"/>
    <w:rsid w:val="00257A8A"/>
    <w:rsid w:val="0026451B"/>
    <w:rsid w:val="002678F1"/>
    <w:rsid w:val="00271702"/>
    <w:rsid w:val="002742C9"/>
    <w:rsid w:val="002745F9"/>
    <w:rsid w:val="00276FF9"/>
    <w:rsid w:val="00286A39"/>
    <w:rsid w:val="00287829"/>
    <w:rsid w:val="002C01C8"/>
    <w:rsid w:val="002C284A"/>
    <w:rsid w:val="002C6082"/>
    <w:rsid w:val="002C78B4"/>
    <w:rsid w:val="002D0B8C"/>
    <w:rsid w:val="002D1625"/>
    <w:rsid w:val="002E21FB"/>
    <w:rsid w:val="002F0734"/>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B231C"/>
    <w:rsid w:val="003C29BB"/>
    <w:rsid w:val="003D7B3C"/>
    <w:rsid w:val="003E6806"/>
    <w:rsid w:val="003E6F70"/>
    <w:rsid w:val="003F297F"/>
    <w:rsid w:val="003F78B6"/>
    <w:rsid w:val="004035F1"/>
    <w:rsid w:val="004148FB"/>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2241"/>
    <w:rsid w:val="006346C7"/>
    <w:rsid w:val="00693F71"/>
    <w:rsid w:val="00697627"/>
    <w:rsid w:val="006A216A"/>
    <w:rsid w:val="006B0601"/>
    <w:rsid w:val="006B7470"/>
    <w:rsid w:val="006D3CAA"/>
    <w:rsid w:val="006D5108"/>
    <w:rsid w:val="006F0B65"/>
    <w:rsid w:val="006F7533"/>
    <w:rsid w:val="0071132B"/>
    <w:rsid w:val="00725655"/>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30C5B"/>
    <w:rsid w:val="00841911"/>
    <w:rsid w:val="00841E7F"/>
    <w:rsid w:val="00851D32"/>
    <w:rsid w:val="00856A26"/>
    <w:rsid w:val="00866F83"/>
    <w:rsid w:val="008745C8"/>
    <w:rsid w:val="008876E4"/>
    <w:rsid w:val="00891393"/>
    <w:rsid w:val="008A07BF"/>
    <w:rsid w:val="008A2807"/>
    <w:rsid w:val="008B10E2"/>
    <w:rsid w:val="008B33B7"/>
    <w:rsid w:val="008B34C8"/>
    <w:rsid w:val="008B51E5"/>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B54AA"/>
    <w:rsid w:val="00CC4E81"/>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E0F36"/>
    <w:rsid w:val="00DE3B53"/>
    <w:rsid w:val="00DE7D99"/>
    <w:rsid w:val="00E068F4"/>
    <w:rsid w:val="00E117FF"/>
    <w:rsid w:val="00E246F9"/>
    <w:rsid w:val="00E25E06"/>
    <w:rsid w:val="00E27FFE"/>
    <w:rsid w:val="00E3020E"/>
    <w:rsid w:val="00E305AD"/>
    <w:rsid w:val="00E35B5E"/>
    <w:rsid w:val="00E375D9"/>
    <w:rsid w:val="00E447FD"/>
    <w:rsid w:val="00E84D22"/>
    <w:rsid w:val="00E92871"/>
    <w:rsid w:val="00E93F61"/>
    <w:rsid w:val="00E94C38"/>
    <w:rsid w:val="00EA52C7"/>
    <w:rsid w:val="00EA6400"/>
    <w:rsid w:val="00EA6C4A"/>
    <w:rsid w:val="00EB168B"/>
    <w:rsid w:val="00EB2C02"/>
    <w:rsid w:val="00EC6B7A"/>
    <w:rsid w:val="00EC75ED"/>
    <w:rsid w:val="00ED5CBE"/>
    <w:rsid w:val="00ED78D6"/>
    <w:rsid w:val="00EE5C6D"/>
    <w:rsid w:val="00EF3FCA"/>
    <w:rsid w:val="00EF736B"/>
    <w:rsid w:val="00F076D4"/>
    <w:rsid w:val="00F109A2"/>
    <w:rsid w:val="00F14552"/>
    <w:rsid w:val="00F20322"/>
    <w:rsid w:val="00F20C04"/>
    <w:rsid w:val="00F25644"/>
    <w:rsid w:val="00F365AF"/>
    <w:rsid w:val="00F36B85"/>
    <w:rsid w:val="00F43AC7"/>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196504382">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810</Words>
  <Characters>463</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4</cp:revision>
  <cp:lastPrinted>2025-04-22T07:20:00Z</cp:lastPrinted>
  <dcterms:created xsi:type="dcterms:W3CDTF">2025-07-21T09:07:00Z</dcterms:created>
  <dcterms:modified xsi:type="dcterms:W3CDTF">2025-09-02T11:56:00Z</dcterms:modified>
</cp:coreProperties>
</file>