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3FDA2A50" w:rsidR="006505FC" w:rsidRDefault="00B706AE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B706AE">
              <w:rPr>
                <w:rFonts w:eastAsia="Times New Roman"/>
                <w:iCs/>
                <w:sz w:val="24"/>
                <w:szCs w:val="24"/>
                <w:lang w:eastAsia="uk-UA"/>
              </w:rPr>
              <w:t>Пристрій радіоелектронної боротьби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06B7EF" w:rsidR="00AE6677" w:rsidRPr="00107F59" w:rsidRDefault="005372B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35730000-0 Електронні бойові комплекси та засоби радіоелектронного захисту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4AEAE5E" w:rsidR="00516F65" w:rsidRPr="00F01959" w:rsidRDefault="00B706AE" w:rsidP="00894E12">
            <w:pPr>
              <w:rPr>
                <w:sz w:val="24"/>
                <w:szCs w:val="24"/>
              </w:rPr>
            </w:pPr>
            <w:r w:rsidRPr="00B706AE">
              <w:rPr>
                <w:sz w:val="24"/>
                <w:szCs w:val="24"/>
              </w:rPr>
              <w:t>UA-2025-11-20-016481-a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EDA989D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0E21B2">
              <w:rPr>
                <w:rFonts w:eastAsia="Times New Roman"/>
                <w:iCs/>
                <w:sz w:val="24"/>
                <w:szCs w:val="24"/>
                <w:lang w:eastAsia="uk-UA"/>
              </w:rPr>
              <w:t>пристроїв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AF5E9B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38BFC57" w:rsidR="00516F65" w:rsidRPr="009130AF" w:rsidRDefault="00B706AE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C02A90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п’ятсот п’ятдесят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CAC75" w14:textId="77777777" w:rsidR="00FD4F71" w:rsidRDefault="00FD4F71" w:rsidP="003F52D9">
      <w:pPr>
        <w:spacing w:after="0" w:line="240" w:lineRule="auto"/>
      </w:pPr>
      <w:r>
        <w:separator/>
      </w:r>
    </w:p>
  </w:endnote>
  <w:endnote w:type="continuationSeparator" w:id="0">
    <w:p w14:paraId="7A26DFAD" w14:textId="77777777" w:rsidR="00FD4F71" w:rsidRDefault="00FD4F7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48778" w14:textId="77777777" w:rsidR="00FD4F71" w:rsidRDefault="00FD4F71" w:rsidP="003F52D9">
      <w:pPr>
        <w:spacing w:after="0" w:line="240" w:lineRule="auto"/>
      </w:pPr>
      <w:r>
        <w:separator/>
      </w:r>
    </w:p>
  </w:footnote>
  <w:footnote w:type="continuationSeparator" w:id="0">
    <w:p w14:paraId="6746AFBA" w14:textId="77777777" w:rsidR="00FD4F71" w:rsidRDefault="00FD4F7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118</cp:revision>
  <cp:lastPrinted>2025-11-21T08:59:00Z</cp:lastPrinted>
  <dcterms:created xsi:type="dcterms:W3CDTF">2024-04-30T08:20:00Z</dcterms:created>
  <dcterms:modified xsi:type="dcterms:W3CDTF">2025-11-21T09:02:00Z</dcterms:modified>
</cp:coreProperties>
</file>