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FE21BD6" w:rsidR="00300443" w:rsidRPr="00107F59" w:rsidRDefault="005A5BE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Лазерний цілевказівник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6FF8402" w:rsidR="00D9450C" w:rsidRPr="00107F59" w:rsidRDefault="00875633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7563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38630000-0: Астрономічні та оптичні прилади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B047232" w:rsidR="00516F65" w:rsidRPr="00107F59" w:rsidRDefault="00AC74AC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C74A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UA-2025-05-09-012032-a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776A2F7" w14:textId="77777777" w:rsidR="00245253" w:rsidRDefault="00095EE4" w:rsidP="005A5BE4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5A5BE4">
              <w:rPr>
                <w:sz w:val="24"/>
                <w:szCs w:val="24"/>
              </w:rPr>
              <w:t>лазерний цілевказівник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542C55E5" w14:textId="3811215B" w:rsidR="00245253" w:rsidRDefault="00245253" w:rsidP="00245253">
            <w:pPr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24525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Pr="0024525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</w:p>
          <w:p w14:paraId="4D2EDD2A" w14:textId="6E3DCE9D" w:rsidR="00245253" w:rsidRPr="00245253" w:rsidRDefault="00245253" w:rsidP="00245253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 w:rsidRPr="0024525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0914837F" w14:textId="77777777" w:rsidR="00245253" w:rsidRPr="00245253" w:rsidRDefault="00245253" w:rsidP="00245253">
            <w:pPr>
              <w:jc w:val="both"/>
              <w:rPr>
                <w:sz w:val="24"/>
                <w:szCs w:val="24"/>
                <w:lang w:eastAsia="ru-RU"/>
              </w:rPr>
            </w:pPr>
            <w:r w:rsidRPr="00245253">
              <w:rPr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7F9059CB" w:rsidR="00516F65" w:rsidRPr="00245253" w:rsidRDefault="00245253" w:rsidP="005A5BE4">
            <w:pPr>
              <w:jc w:val="both"/>
              <w:rPr>
                <w:sz w:val="24"/>
                <w:szCs w:val="24"/>
                <w:lang w:eastAsia="ru-RU"/>
              </w:rPr>
            </w:pPr>
            <w:r w:rsidRPr="00245253">
              <w:rPr>
                <w:sz w:val="24"/>
                <w:szCs w:val="24"/>
                <w:lang w:eastAsia="ru-RU"/>
              </w:rPr>
              <w:t>Товар повинний ввозитися на територію України через офіційні канали поставки, та з відповідним гарантійним сервісом виробника.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1184292" w:rsidR="00516F65" w:rsidRPr="009130AF" w:rsidRDefault="005A5BE4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334 100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тридцять чотири</w:t>
            </w:r>
            <w:r w:rsidR="00A376C6">
              <w:rPr>
                <w:sz w:val="24"/>
                <w:szCs w:val="24"/>
              </w:rPr>
              <w:t xml:space="preserve"> 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0A8D" w14:textId="77777777" w:rsidR="00A46C14" w:rsidRDefault="00A46C14" w:rsidP="003F52D9">
      <w:pPr>
        <w:spacing w:after="0" w:line="240" w:lineRule="auto"/>
      </w:pPr>
      <w:r>
        <w:separator/>
      </w:r>
    </w:p>
  </w:endnote>
  <w:endnote w:type="continuationSeparator" w:id="0">
    <w:p w14:paraId="1B6BB38E" w14:textId="77777777" w:rsidR="00A46C14" w:rsidRDefault="00A46C1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476D" w14:textId="77777777" w:rsidR="00A46C14" w:rsidRDefault="00A46C14" w:rsidP="003F52D9">
      <w:pPr>
        <w:spacing w:after="0" w:line="240" w:lineRule="auto"/>
      </w:pPr>
      <w:r>
        <w:separator/>
      </w:r>
    </w:p>
  </w:footnote>
  <w:footnote w:type="continuationSeparator" w:id="0">
    <w:p w14:paraId="4F0ECB8B" w14:textId="77777777" w:rsidR="00A46C14" w:rsidRDefault="00A46C1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5253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5BE4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142B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5633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873F8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376C6"/>
    <w:rsid w:val="00A40254"/>
    <w:rsid w:val="00A40B11"/>
    <w:rsid w:val="00A41885"/>
    <w:rsid w:val="00A41EC6"/>
    <w:rsid w:val="00A428E4"/>
    <w:rsid w:val="00A46645"/>
    <w:rsid w:val="00A467B0"/>
    <w:rsid w:val="00A46C14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4AC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432A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055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2895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85</cp:revision>
  <cp:lastPrinted>2023-05-30T12:51:00Z</cp:lastPrinted>
  <dcterms:created xsi:type="dcterms:W3CDTF">2024-04-30T08:20:00Z</dcterms:created>
  <dcterms:modified xsi:type="dcterms:W3CDTF">2025-05-12T09:02:00Z</dcterms:modified>
</cp:coreProperties>
</file>