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6AE836" w14:textId="77777777" w:rsidR="00516F65" w:rsidRPr="009130AF" w:rsidRDefault="00516F65" w:rsidP="00D84AB7">
      <w:pPr>
        <w:spacing w:line="240" w:lineRule="atLeast"/>
        <w:jc w:val="center"/>
        <w:rPr>
          <w:b/>
          <w:sz w:val="24"/>
          <w:szCs w:val="24"/>
        </w:rPr>
      </w:pPr>
      <w:r w:rsidRPr="009130AF">
        <w:rPr>
          <w:b/>
          <w:sz w:val="24"/>
          <w:szCs w:val="24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tbl>
      <w:tblPr>
        <w:tblStyle w:val="a5"/>
        <w:tblW w:w="10065" w:type="dxa"/>
        <w:tblInd w:w="-856" w:type="dxa"/>
        <w:tblLook w:val="04A0" w:firstRow="1" w:lastRow="0" w:firstColumn="1" w:lastColumn="0" w:noHBand="0" w:noVBand="1"/>
      </w:tblPr>
      <w:tblGrid>
        <w:gridCol w:w="636"/>
        <w:gridCol w:w="3617"/>
        <w:gridCol w:w="5812"/>
      </w:tblGrid>
      <w:tr w:rsidR="009130AF" w:rsidRPr="009130AF" w14:paraId="7ED87CA8" w14:textId="77777777" w:rsidTr="00CF0B0D">
        <w:tc>
          <w:tcPr>
            <w:tcW w:w="636" w:type="dxa"/>
          </w:tcPr>
          <w:p w14:paraId="645B0DFF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3617" w:type="dxa"/>
          </w:tcPr>
          <w:p w14:paraId="1434DA30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категорія.</w:t>
            </w:r>
          </w:p>
        </w:tc>
        <w:tc>
          <w:tcPr>
            <w:tcW w:w="5812" w:type="dxa"/>
          </w:tcPr>
          <w:p w14:paraId="28FBAE74" w14:textId="3B387B09" w:rsidR="00300443" w:rsidRPr="009130AF" w:rsidRDefault="00300443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Тернопільська міська рада</w:t>
            </w:r>
          </w:p>
          <w:p w14:paraId="00D4C93D" w14:textId="720940C2" w:rsidR="00300443" w:rsidRPr="009130AF" w:rsidRDefault="00300443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 xml:space="preserve">46001, м. Тернопіль, вул. Листопадова, 5 </w:t>
            </w:r>
          </w:p>
          <w:p w14:paraId="1A9CEFA8" w14:textId="77777777" w:rsidR="00300443" w:rsidRPr="009130AF" w:rsidRDefault="00300443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код ЄДРПОУ 34334305</w:t>
            </w:r>
          </w:p>
          <w:p w14:paraId="1FA45834" w14:textId="3A250FC3" w:rsidR="00516F65" w:rsidRPr="009130AF" w:rsidRDefault="00516F65" w:rsidP="00300443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к</w:t>
            </w:r>
            <w:r w:rsidR="00300443" w:rsidRPr="009130AF">
              <w:rPr>
                <w:sz w:val="24"/>
                <w:szCs w:val="24"/>
              </w:rPr>
              <w:t>атегорія замовника – орган місцевого самоврядування (о</w:t>
            </w:r>
            <w:r w:rsidRPr="009130AF">
              <w:rPr>
                <w:sz w:val="24"/>
                <w:szCs w:val="24"/>
              </w:rPr>
              <w:t>ргани державної влади (орган законодавчої, органи виконавчої, судової влади), та правоохоронні органи держави, органи влади Автономної Республіки Крим, органи місцевого самоврядування, об'єднання територіальних громад органів державної влади</w:t>
            </w:r>
            <w:r w:rsidR="00300443" w:rsidRPr="009130AF">
              <w:rPr>
                <w:sz w:val="24"/>
                <w:szCs w:val="24"/>
              </w:rPr>
              <w:t>)</w:t>
            </w:r>
          </w:p>
        </w:tc>
      </w:tr>
      <w:tr w:rsidR="009130AF" w:rsidRPr="009130AF" w14:paraId="58ABBD12" w14:textId="77777777" w:rsidTr="00CF0B0D">
        <w:tc>
          <w:tcPr>
            <w:tcW w:w="636" w:type="dxa"/>
          </w:tcPr>
          <w:p w14:paraId="52333AF5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3617" w:type="dxa"/>
          </w:tcPr>
          <w:p w14:paraId="1269A1A6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наявності).</w:t>
            </w:r>
          </w:p>
        </w:tc>
        <w:tc>
          <w:tcPr>
            <w:tcW w:w="5812" w:type="dxa"/>
          </w:tcPr>
          <w:p w14:paraId="02072C5A" w14:textId="170E474C" w:rsidR="0037331F" w:rsidRDefault="00352D1B" w:rsidP="00B6207F">
            <w:pPr>
              <w:shd w:val="clear" w:color="auto" w:fill="FFFFFF"/>
              <w:jc w:val="both"/>
              <w:textAlignment w:val="baseline"/>
              <w:rPr>
                <w:rFonts w:cs="Times New Roman"/>
                <w:bCs/>
                <w:sz w:val="24"/>
                <w:szCs w:val="24"/>
                <w:lang w:eastAsia="uk-UA"/>
              </w:rPr>
            </w:pPr>
            <w:bookmarkStart w:id="0" w:name="_Hlk165279619"/>
            <w:r w:rsidRPr="00352D1B">
              <w:rPr>
                <w:rFonts w:cs="Times New Roman"/>
                <w:bCs/>
                <w:sz w:val="24"/>
                <w:szCs w:val="24"/>
                <w:lang w:eastAsia="uk-UA"/>
              </w:rPr>
              <w:t>Акумулятор</w:t>
            </w:r>
            <w:r w:rsidR="00B6207F">
              <w:rPr>
                <w:rFonts w:cs="Times New Roman"/>
                <w:bCs/>
                <w:sz w:val="24"/>
                <w:szCs w:val="24"/>
                <w:lang w:eastAsia="uk-UA"/>
              </w:rPr>
              <w:t>и до квадрокоптерів</w:t>
            </w:r>
          </w:p>
          <w:p w14:paraId="24DB0C28" w14:textId="3DC317C1" w:rsidR="00B6207F" w:rsidRPr="009130AF" w:rsidRDefault="00B6207F" w:rsidP="00B6207F">
            <w:pPr>
              <w:shd w:val="clear" w:color="auto" w:fill="FFFFFF"/>
              <w:jc w:val="both"/>
              <w:textAlignment w:val="baseline"/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  <w:r w:rsidRPr="00B6207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Закупівля товару здійснюється на виконання запит</w:t>
            </w:r>
            <w:r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у</w:t>
            </w:r>
            <w:r w:rsidRPr="00B6207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 військов</w:t>
            </w:r>
            <w:r w:rsidR="00EA7A65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ої</w:t>
            </w:r>
            <w:r w:rsidRPr="00B6207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 частин</w:t>
            </w:r>
            <w:r w:rsidR="00EA7A65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и</w:t>
            </w:r>
            <w:r w:rsidRPr="00B6207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 з подальшою передачею товару на облік запитувача, та відповідно до Програми «Обороноздатність» на 202</w:t>
            </w:r>
            <w:r w:rsidR="00671692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5</w:t>
            </w:r>
            <w:r w:rsidRPr="00B6207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 рік, затвердженої рішенням міської ради від 1</w:t>
            </w:r>
            <w:r w:rsidR="00671692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3</w:t>
            </w:r>
            <w:r w:rsidRPr="00B6207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.12.202</w:t>
            </w:r>
            <w:r w:rsidR="00671692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4</w:t>
            </w:r>
            <w:r w:rsidRPr="00B6207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 року № 8/</w:t>
            </w:r>
            <w:r w:rsidR="00671692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45</w:t>
            </w:r>
            <w:r w:rsidRPr="00B6207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/2</w:t>
            </w:r>
            <w:r w:rsidR="00671692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2</w:t>
            </w:r>
          </w:p>
          <w:p w14:paraId="7AA8A91D" w14:textId="77777777" w:rsidR="00BE758F" w:rsidRDefault="00BE758F" w:rsidP="00A20DFB">
            <w:pPr>
              <w:shd w:val="clear" w:color="auto" w:fill="FFFFFF"/>
              <w:jc w:val="both"/>
              <w:textAlignment w:val="baseline"/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</w:p>
          <w:p w14:paraId="00E919BB" w14:textId="2786D511" w:rsidR="00AE6677" w:rsidRPr="009130AF" w:rsidRDefault="00A20DFB" w:rsidP="00A20DFB">
            <w:pPr>
              <w:shd w:val="clear" w:color="auto" w:fill="FFFFFF"/>
              <w:jc w:val="both"/>
              <w:textAlignment w:val="baseline"/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  <w:r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Код за </w:t>
            </w:r>
            <w:r w:rsidR="00F35E97"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ДК</w:t>
            </w:r>
            <w:r w:rsidR="00D84AB7"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 </w:t>
            </w:r>
            <w:r w:rsidR="00F35E97"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021:2015</w:t>
            </w:r>
            <w:r w:rsidR="00AE6677"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:</w:t>
            </w:r>
          </w:p>
          <w:bookmarkEnd w:id="0"/>
          <w:p w14:paraId="6B70925C" w14:textId="6CCCB10B" w:rsidR="00D9450C" w:rsidRPr="009130AF" w:rsidRDefault="00352D1B" w:rsidP="0037331F">
            <w:pPr>
              <w:shd w:val="clear" w:color="auto" w:fill="FFFFFF"/>
              <w:jc w:val="both"/>
              <w:textAlignment w:val="baseline"/>
              <w:rPr>
                <w:rFonts w:cs="Times New Roman"/>
                <w:sz w:val="24"/>
                <w:szCs w:val="24"/>
              </w:rPr>
            </w:pPr>
            <w:r w:rsidRPr="00352D1B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31440000-2: Акумуляторні батареї</w:t>
            </w:r>
          </w:p>
        </w:tc>
      </w:tr>
      <w:tr w:rsidR="009130AF" w:rsidRPr="009130AF" w14:paraId="263CDAAA" w14:textId="77777777" w:rsidTr="00CF0B0D">
        <w:tc>
          <w:tcPr>
            <w:tcW w:w="636" w:type="dxa"/>
          </w:tcPr>
          <w:p w14:paraId="4F8139E0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3617" w:type="dxa"/>
          </w:tcPr>
          <w:p w14:paraId="2B961427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 xml:space="preserve">Ідентифікатор закупівлі: </w:t>
            </w:r>
          </w:p>
        </w:tc>
        <w:tc>
          <w:tcPr>
            <w:tcW w:w="5812" w:type="dxa"/>
            <w:shd w:val="clear" w:color="auto" w:fill="auto"/>
          </w:tcPr>
          <w:p w14:paraId="378FE47A" w14:textId="27D8B52B" w:rsidR="00516F65" w:rsidRPr="002F062C" w:rsidRDefault="00E675DA" w:rsidP="00894E12">
            <w:pPr>
              <w:rPr>
                <w:rFonts w:cs="Times New Roman"/>
                <w:sz w:val="24"/>
                <w:szCs w:val="24"/>
              </w:rPr>
            </w:pPr>
            <w:r w:rsidRPr="00E675DA">
              <w:rPr>
                <w:rFonts w:cs="Times New Roman"/>
                <w:sz w:val="24"/>
                <w:szCs w:val="24"/>
              </w:rPr>
              <w:t>UA-2025-06-25-012179-a</w:t>
            </w:r>
          </w:p>
        </w:tc>
      </w:tr>
      <w:tr w:rsidR="009130AF" w:rsidRPr="009130AF" w14:paraId="0CDDAFC5" w14:textId="77777777" w:rsidTr="00CF0B0D">
        <w:tc>
          <w:tcPr>
            <w:tcW w:w="636" w:type="dxa"/>
          </w:tcPr>
          <w:p w14:paraId="079D6408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bookmarkStart w:id="1" w:name="_Hlk182825420"/>
            <w:r w:rsidRPr="009130AF">
              <w:rPr>
                <w:bCs/>
                <w:sz w:val="24"/>
                <w:szCs w:val="24"/>
              </w:rPr>
              <w:t>4.</w:t>
            </w:r>
          </w:p>
        </w:tc>
        <w:tc>
          <w:tcPr>
            <w:tcW w:w="3617" w:type="dxa"/>
          </w:tcPr>
          <w:p w14:paraId="3C134A31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Обґрунтування технічних та якісних характеристик предмета закупівлі.</w:t>
            </w:r>
          </w:p>
          <w:p w14:paraId="4B1217FC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14:paraId="1A5B1079" w14:textId="084822C7" w:rsidR="00E071EE" w:rsidRPr="0012609E" w:rsidRDefault="00095EE4" w:rsidP="00CF7696">
            <w:pPr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3 метою належного виконання завдань</w:t>
            </w:r>
            <w:r w:rsidR="002822FB" w:rsidRPr="009130AF">
              <w:rPr>
                <w:sz w:val="24"/>
                <w:szCs w:val="24"/>
              </w:rPr>
              <w:t xml:space="preserve"> ЗСУ</w:t>
            </w:r>
            <w:r w:rsidRPr="009130AF">
              <w:rPr>
                <w:sz w:val="24"/>
                <w:szCs w:val="24"/>
              </w:rPr>
              <w:t xml:space="preserve"> щодо здійснення заходів із забезпечення національної безпеки і оборони, відсічі і стримування збройної агресії російської федерації</w:t>
            </w:r>
            <w:r w:rsidR="002822FB" w:rsidRPr="009130AF">
              <w:rPr>
                <w:sz w:val="24"/>
                <w:szCs w:val="24"/>
              </w:rPr>
              <w:t>,</w:t>
            </w:r>
            <w:r w:rsidRPr="009130AF">
              <w:rPr>
                <w:sz w:val="24"/>
                <w:szCs w:val="24"/>
              </w:rPr>
              <w:t xml:space="preserve"> є потреба у придбанні </w:t>
            </w:r>
            <w:r w:rsidR="009B3F82">
              <w:rPr>
                <w:sz w:val="24"/>
                <w:szCs w:val="24"/>
              </w:rPr>
              <w:t>акумуля</w:t>
            </w:r>
            <w:r w:rsidR="00352D1B">
              <w:rPr>
                <w:sz w:val="24"/>
                <w:szCs w:val="24"/>
              </w:rPr>
              <w:t>торних бат</w:t>
            </w:r>
            <w:r w:rsidR="00BE758F">
              <w:rPr>
                <w:sz w:val="24"/>
                <w:szCs w:val="24"/>
              </w:rPr>
              <w:t>а</w:t>
            </w:r>
            <w:r w:rsidR="00352D1B">
              <w:rPr>
                <w:sz w:val="24"/>
                <w:szCs w:val="24"/>
              </w:rPr>
              <w:t>рей</w:t>
            </w:r>
            <w:r w:rsidR="00095599" w:rsidRPr="009130AF">
              <w:rPr>
                <w:sz w:val="24"/>
                <w:szCs w:val="24"/>
              </w:rPr>
              <w:t xml:space="preserve">, </w:t>
            </w:r>
            <w:r w:rsidR="00DE6239" w:rsidRPr="00DE6239">
              <w:rPr>
                <w:sz w:val="24"/>
                <w:szCs w:val="24"/>
              </w:rPr>
              <w:t>що дозволить виконувати високоефективні завдання у сфері оборони</w:t>
            </w:r>
            <w:r w:rsidR="008C17B0" w:rsidRPr="009130AF">
              <w:rPr>
                <w:sz w:val="24"/>
                <w:szCs w:val="24"/>
              </w:rPr>
              <w:t>.</w:t>
            </w:r>
            <w:r w:rsidR="00BE7953" w:rsidRPr="009130AF">
              <w:rPr>
                <w:sz w:val="24"/>
                <w:szCs w:val="24"/>
              </w:rPr>
              <w:t xml:space="preserve"> </w:t>
            </w:r>
            <w:r w:rsidR="00252EED" w:rsidRPr="00252EED">
              <w:rPr>
                <w:rFonts w:eastAsia="Calibri" w:cs="Calibri"/>
                <w:sz w:val="24"/>
                <w:szCs w:val="24"/>
                <w:lang w:eastAsia="ru-RU"/>
              </w:rPr>
              <w:t>Склад та характеристики товару ма</w:t>
            </w:r>
            <w:r w:rsidR="00252EED">
              <w:rPr>
                <w:rFonts w:eastAsia="Calibri" w:cs="Calibri"/>
                <w:sz w:val="24"/>
                <w:szCs w:val="24"/>
                <w:lang w:eastAsia="ru-RU"/>
              </w:rPr>
              <w:t>ють</w:t>
            </w:r>
            <w:r w:rsidR="00252EED" w:rsidRPr="00252EED">
              <w:rPr>
                <w:rFonts w:eastAsia="Calibri" w:cs="Calibri"/>
                <w:sz w:val="24"/>
                <w:szCs w:val="24"/>
                <w:lang w:eastAsia="ru-RU"/>
              </w:rPr>
              <w:t xml:space="preserve"> відповідати технічним та якісним вимогам до цієї закупівлі. </w:t>
            </w:r>
            <w:r w:rsidR="00E071EE" w:rsidRPr="0012609E">
              <w:rPr>
                <w:sz w:val="24"/>
                <w:szCs w:val="24"/>
              </w:rPr>
              <w:t>Товар повинен бути запакований у спосіб, який забезпечує збереження товару при перевезенні та його зберіганні в належній якості. Товар (обладнання) має бути без видимих пошкоджень та у повній комплектності (комплектації).</w:t>
            </w:r>
          </w:p>
          <w:p w14:paraId="78F97EFC" w14:textId="77777777" w:rsidR="00E071EE" w:rsidRPr="00E071EE" w:rsidRDefault="00E071EE" w:rsidP="00E071EE">
            <w:pPr>
              <w:tabs>
                <w:tab w:val="left" w:pos="284"/>
              </w:tabs>
              <w:jc w:val="both"/>
              <w:rPr>
                <w:rFonts w:eastAsia="Arial" w:cs="Calibri"/>
                <w:sz w:val="24"/>
                <w:szCs w:val="24"/>
                <w:lang w:eastAsia="ru-RU"/>
              </w:rPr>
            </w:pPr>
            <w:r w:rsidRPr="00E071EE">
              <w:rPr>
                <w:rFonts w:eastAsia="Arial" w:cs="Calibri"/>
                <w:sz w:val="24"/>
                <w:szCs w:val="24"/>
                <w:lang w:eastAsia="ru-RU"/>
              </w:rPr>
              <w:t>Учасник до ціни товару включає всі витрати, які можуть бути понесені у зв’язку з виконанням ним договірних зобов’язань, в тому числі вартість доставки товару до місця поставки, вартість вантажно-розвантажувальних робіт, а також податки, збори та всі інші витрати, що мають бути здійснені (понесені) Учасником у зв’язку з виконанням Договору.</w:t>
            </w:r>
          </w:p>
          <w:p w14:paraId="59402524" w14:textId="118375D5" w:rsidR="00516F65" w:rsidRPr="00656AD2" w:rsidRDefault="00E071EE" w:rsidP="00656AD2">
            <w:pPr>
              <w:jc w:val="both"/>
              <w:rPr>
                <w:rFonts w:eastAsia="Times New Roman" w:cs="Calibri"/>
                <w:color w:val="000000"/>
                <w:sz w:val="24"/>
                <w:szCs w:val="24"/>
                <w:lang w:eastAsia="uk-UA"/>
              </w:rPr>
            </w:pPr>
            <w:r w:rsidRPr="00E071EE">
              <w:rPr>
                <w:rFonts w:eastAsia="Calibri" w:cs="Calibri"/>
                <w:sz w:val="24"/>
                <w:szCs w:val="24"/>
                <w:lang w:val="ru-RU" w:eastAsia="ru-RU"/>
              </w:rPr>
              <w:t>У разі необхідності проведення гарантійного ремонту товару його транспортування здійснюється постачальником.</w:t>
            </w:r>
            <w:r w:rsidR="00BE7953" w:rsidRPr="009130AF">
              <w:rPr>
                <w:sz w:val="24"/>
                <w:szCs w:val="24"/>
              </w:rPr>
              <w:t xml:space="preserve"> </w:t>
            </w:r>
          </w:p>
        </w:tc>
      </w:tr>
      <w:tr w:rsidR="009130AF" w:rsidRPr="009130AF" w14:paraId="40B6CBD1" w14:textId="77777777" w:rsidTr="00CF0B0D">
        <w:tc>
          <w:tcPr>
            <w:tcW w:w="636" w:type="dxa"/>
          </w:tcPr>
          <w:p w14:paraId="2FACDC4E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4.1.</w:t>
            </w:r>
          </w:p>
        </w:tc>
        <w:tc>
          <w:tcPr>
            <w:tcW w:w="3617" w:type="dxa"/>
          </w:tcPr>
          <w:p w14:paraId="158C579B" w14:textId="77777777" w:rsidR="00516F65" w:rsidRPr="009130AF" w:rsidRDefault="00516F65" w:rsidP="009316F9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 xml:space="preserve">Обґрунтування розміру бюджетного </w:t>
            </w:r>
            <w:r w:rsidR="009316F9" w:rsidRPr="009130AF">
              <w:rPr>
                <w:sz w:val="24"/>
                <w:szCs w:val="24"/>
              </w:rPr>
              <w:t>п</w:t>
            </w:r>
            <w:r w:rsidRPr="009130AF">
              <w:rPr>
                <w:sz w:val="24"/>
                <w:szCs w:val="24"/>
              </w:rPr>
              <w:t>ризначення.</w:t>
            </w:r>
          </w:p>
        </w:tc>
        <w:tc>
          <w:tcPr>
            <w:tcW w:w="5812" w:type="dxa"/>
          </w:tcPr>
          <w:p w14:paraId="4409A2C9" w14:textId="2EE3CDAF" w:rsidR="00516F65" w:rsidRPr="009130AF" w:rsidRDefault="00617508" w:rsidP="009F7357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Розмір бюджетного призначення передбачений п</w:t>
            </w:r>
            <w:r>
              <w:rPr>
                <w:sz w:val="24"/>
                <w:szCs w:val="24"/>
              </w:rPr>
              <w:t xml:space="preserve">унктом </w:t>
            </w:r>
            <w:r w:rsidRPr="009130AF">
              <w:rPr>
                <w:sz w:val="24"/>
                <w:szCs w:val="24"/>
              </w:rPr>
              <w:t>Переліку заходів Програми «Обороноздатність» на 202</w:t>
            </w:r>
            <w:r>
              <w:rPr>
                <w:sz w:val="24"/>
                <w:szCs w:val="24"/>
              </w:rPr>
              <w:t>5</w:t>
            </w:r>
            <w:r w:rsidRPr="009130AF">
              <w:rPr>
                <w:sz w:val="24"/>
                <w:szCs w:val="24"/>
              </w:rPr>
              <w:t xml:space="preserve"> рік</w:t>
            </w:r>
            <w:r>
              <w:rPr>
                <w:sz w:val="24"/>
                <w:szCs w:val="24"/>
              </w:rPr>
              <w:t xml:space="preserve"> </w:t>
            </w:r>
            <w:r w:rsidRPr="009130AF">
              <w:rPr>
                <w:sz w:val="24"/>
                <w:szCs w:val="24"/>
              </w:rPr>
              <w:t xml:space="preserve">за </w:t>
            </w:r>
            <w:r w:rsidRPr="009130AF">
              <w:rPr>
                <w:rFonts w:cs="Times New Roman"/>
                <w:sz w:val="24"/>
                <w:szCs w:val="24"/>
              </w:rPr>
              <w:t xml:space="preserve">КЕКВ </w:t>
            </w:r>
            <w:r>
              <w:rPr>
                <w:rFonts w:cs="Times New Roman"/>
                <w:sz w:val="24"/>
                <w:szCs w:val="24"/>
              </w:rPr>
              <w:t>2</w:t>
            </w:r>
            <w:r w:rsidR="00E675DA">
              <w:rPr>
                <w:rFonts w:cs="Times New Roman"/>
                <w:sz w:val="24"/>
                <w:szCs w:val="24"/>
              </w:rPr>
              <w:t>2</w:t>
            </w:r>
            <w:r>
              <w:rPr>
                <w:rFonts w:cs="Times New Roman"/>
                <w:sz w:val="24"/>
                <w:szCs w:val="24"/>
              </w:rPr>
              <w:t>82</w:t>
            </w:r>
            <w:r w:rsidRPr="009130AF">
              <w:rPr>
                <w:rFonts w:cs="Times New Roman"/>
                <w:sz w:val="24"/>
                <w:szCs w:val="24"/>
              </w:rPr>
              <w:t xml:space="preserve">. </w:t>
            </w:r>
            <w:r w:rsidRPr="009130AF">
              <w:rPr>
                <w:sz w:val="24"/>
                <w:szCs w:val="24"/>
              </w:rPr>
              <w:t xml:space="preserve">А також, здійснення закупівель в період правового режиму воєнного стану на виконання вимог Постанови Кабінету Міністрів України від 12.10.2022 № 1178 «Про затвердження особливостей здійснення публічних закупівель товарів, робіт і послуг для </w:t>
            </w:r>
            <w:r w:rsidRPr="009130AF">
              <w:rPr>
                <w:sz w:val="24"/>
                <w:szCs w:val="24"/>
              </w:rPr>
              <w:lastRenderedPageBreak/>
              <w:t>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скасування» (зі змінами та доповненнями), з метою задоволення вкрай важливих потреб Замовника, необхідних під час воєнного стану.</w:t>
            </w:r>
          </w:p>
        </w:tc>
      </w:tr>
      <w:bookmarkEnd w:id="1"/>
      <w:tr w:rsidR="009130AF" w:rsidRPr="009130AF" w14:paraId="7EDDE39E" w14:textId="77777777" w:rsidTr="00CF0B0D">
        <w:tc>
          <w:tcPr>
            <w:tcW w:w="636" w:type="dxa"/>
          </w:tcPr>
          <w:p w14:paraId="3FB5DFC0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lastRenderedPageBreak/>
              <w:t>4.2.</w:t>
            </w:r>
          </w:p>
        </w:tc>
        <w:tc>
          <w:tcPr>
            <w:tcW w:w="3617" w:type="dxa"/>
          </w:tcPr>
          <w:p w14:paraId="3F55A5E3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Очікувана вартість предмета закупівлі.</w:t>
            </w:r>
          </w:p>
        </w:tc>
        <w:tc>
          <w:tcPr>
            <w:tcW w:w="5812" w:type="dxa"/>
          </w:tcPr>
          <w:p w14:paraId="4A8C2879" w14:textId="77777777" w:rsidR="00E675DA" w:rsidRPr="00E675DA" w:rsidRDefault="00E675DA" w:rsidP="00E675DA">
            <w:pPr>
              <w:pStyle w:val="a3"/>
              <w:numPr>
                <w:ilvl w:val="0"/>
                <w:numId w:val="8"/>
              </w:numPr>
              <w:rPr>
                <w:bCs/>
                <w:sz w:val="24"/>
                <w:szCs w:val="24"/>
              </w:rPr>
            </w:pPr>
            <w:r w:rsidRPr="00E675DA">
              <w:rPr>
                <w:bCs/>
                <w:sz w:val="24"/>
                <w:szCs w:val="24"/>
              </w:rPr>
              <w:t>89 900,00 грн з ПДВ. ( Вісімдесят дев’ять тисяч  дев’ятсот гривень 00 копійок з ПДВ).</w:t>
            </w:r>
          </w:p>
          <w:p w14:paraId="53C9C6D6" w14:textId="1F7E4267" w:rsidR="00E05D63" w:rsidRPr="00A21509" w:rsidRDefault="00E05D63" w:rsidP="00A21509">
            <w:pPr>
              <w:pStyle w:val="a3"/>
              <w:numPr>
                <w:ilvl w:val="0"/>
                <w:numId w:val="8"/>
              </w:numPr>
              <w:jc w:val="both"/>
              <w:rPr>
                <w:bCs/>
                <w:sz w:val="24"/>
                <w:szCs w:val="24"/>
              </w:rPr>
            </w:pPr>
          </w:p>
        </w:tc>
      </w:tr>
      <w:tr w:rsidR="009130AF" w:rsidRPr="009130AF" w14:paraId="5A54D568" w14:textId="77777777" w:rsidTr="00CF0B0D">
        <w:tc>
          <w:tcPr>
            <w:tcW w:w="636" w:type="dxa"/>
          </w:tcPr>
          <w:p w14:paraId="21722979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4.3</w:t>
            </w:r>
          </w:p>
        </w:tc>
        <w:tc>
          <w:tcPr>
            <w:tcW w:w="3617" w:type="dxa"/>
          </w:tcPr>
          <w:p w14:paraId="33ADD136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Обґрунтування очікуваної вартості</w:t>
            </w:r>
            <w:r w:rsidR="00693CAC" w:rsidRPr="009130AF">
              <w:rPr>
                <w:sz w:val="24"/>
                <w:szCs w:val="24"/>
              </w:rPr>
              <w:t xml:space="preserve"> </w:t>
            </w:r>
            <w:r w:rsidRPr="009130AF">
              <w:rPr>
                <w:sz w:val="24"/>
                <w:szCs w:val="24"/>
              </w:rPr>
              <w:t>предмета закупівлі.</w:t>
            </w:r>
          </w:p>
          <w:p w14:paraId="2E3FDEAF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14:paraId="634E9FC9" w14:textId="1E8E7667" w:rsidR="00516F65" w:rsidRPr="009130AF" w:rsidRDefault="0029629A" w:rsidP="00424EA6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 xml:space="preserve">Визначення очікуваної вартості предмета закупівлі здійснювалося із </w:t>
            </w:r>
            <w:r w:rsidR="0037608E" w:rsidRPr="009130AF">
              <w:rPr>
                <w:sz w:val="24"/>
                <w:szCs w:val="24"/>
              </w:rPr>
              <w:t>врахуванням рекомендацій</w:t>
            </w:r>
            <w:r w:rsidRPr="009130AF">
              <w:rPr>
                <w:sz w:val="24"/>
                <w:szCs w:val="24"/>
              </w:rPr>
              <w:t xml:space="preserve"> </w:t>
            </w:r>
            <w:r w:rsidR="00283E46" w:rsidRPr="009130AF">
              <w:rPr>
                <w:sz w:val="24"/>
                <w:szCs w:val="24"/>
              </w:rPr>
              <w:t>П</w:t>
            </w:r>
            <w:r w:rsidR="003D4AD4" w:rsidRPr="009130AF">
              <w:rPr>
                <w:sz w:val="24"/>
                <w:szCs w:val="24"/>
              </w:rPr>
              <w:t xml:space="preserve">римірної методики </w:t>
            </w:r>
            <w:r w:rsidR="003D4AD4" w:rsidRPr="009130AF">
              <w:rPr>
                <w:bCs/>
                <w:sz w:val="24"/>
                <w:szCs w:val="24"/>
                <w:shd w:val="clear" w:color="auto" w:fill="FFFFFF"/>
              </w:rPr>
              <w:t>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18.02.2020 № 275</w:t>
            </w:r>
            <w:r w:rsidRPr="009130AF">
              <w:rPr>
                <w:sz w:val="24"/>
                <w:szCs w:val="24"/>
              </w:rPr>
              <w:t>, а саме</w:t>
            </w:r>
            <w:r w:rsidR="004824F1" w:rsidRPr="009130AF">
              <w:rPr>
                <w:sz w:val="24"/>
                <w:szCs w:val="24"/>
              </w:rPr>
              <w:t xml:space="preserve"> аналіз</w:t>
            </w:r>
            <w:r w:rsidRPr="009130AF">
              <w:rPr>
                <w:sz w:val="24"/>
                <w:szCs w:val="24"/>
              </w:rPr>
              <w:t xml:space="preserve"> </w:t>
            </w:r>
            <w:r w:rsidR="00323C93" w:rsidRPr="009130AF">
              <w:rPr>
                <w:sz w:val="24"/>
                <w:szCs w:val="24"/>
                <w:shd w:val="clear" w:color="auto" w:fill="FFFFFF"/>
              </w:rPr>
              <w:t>загальнодоступн</w:t>
            </w:r>
            <w:r w:rsidR="004824F1" w:rsidRPr="009130AF">
              <w:rPr>
                <w:sz w:val="24"/>
                <w:szCs w:val="24"/>
                <w:shd w:val="clear" w:color="auto" w:fill="FFFFFF"/>
              </w:rPr>
              <w:t>ої</w:t>
            </w:r>
            <w:r w:rsidR="00323C93" w:rsidRPr="009130AF">
              <w:rPr>
                <w:sz w:val="24"/>
                <w:szCs w:val="24"/>
                <w:shd w:val="clear" w:color="auto" w:fill="FFFFFF"/>
              </w:rPr>
              <w:t xml:space="preserve"> інформаці</w:t>
            </w:r>
            <w:r w:rsidR="009B0C30" w:rsidRPr="009130AF">
              <w:rPr>
                <w:sz w:val="24"/>
                <w:szCs w:val="24"/>
                <w:shd w:val="clear" w:color="auto" w:fill="FFFFFF"/>
              </w:rPr>
              <w:t>ї</w:t>
            </w:r>
            <w:r w:rsidR="00323C93" w:rsidRPr="009130AF">
              <w:rPr>
                <w:sz w:val="24"/>
                <w:szCs w:val="24"/>
                <w:shd w:val="clear" w:color="auto" w:fill="FFFFFF"/>
              </w:rPr>
              <w:t xml:space="preserve"> щодо цін товару, яка міститься у відкритих джерелах (у тому числі на сайтах виробників та/або постачальників відповідної продукції, спеціалізованих торгівельних майданчиках, в електронних каталогах, рекламі, прайс-листах, в електронній системі закупівель "Prozorro"</w:t>
            </w:r>
            <w:r w:rsidRPr="009130AF">
              <w:rPr>
                <w:sz w:val="24"/>
                <w:szCs w:val="24"/>
              </w:rPr>
              <w:t xml:space="preserve">, </w:t>
            </w:r>
            <w:r w:rsidR="0000796D" w:rsidRPr="009130AF">
              <w:rPr>
                <w:sz w:val="24"/>
                <w:szCs w:val="24"/>
              </w:rPr>
              <w:t xml:space="preserve">на підставі закупівельних цін попередніх закупівель </w:t>
            </w:r>
            <w:r w:rsidRPr="009130AF">
              <w:rPr>
                <w:sz w:val="24"/>
                <w:szCs w:val="24"/>
              </w:rPr>
              <w:t>в електронній системі закупівель «</w:t>
            </w:r>
            <w:r w:rsidR="00424EA6" w:rsidRPr="009130AF">
              <w:rPr>
                <w:sz w:val="24"/>
                <w:szCs w:val="24"/>
                <w:shd w:val="clear" w:color="auto" w:fill="FFFFFF"/>
              </w:rPr>
              <w:t>Prozorro</w:t>
            </w:r>
            <w:r w:rsidRPr="009130AF">
              <w:rPr>
                <w:sz w:val="24"/>
                <w:szCs w:val="24"/>
              </w:rPr>
              <w:t>» тощо</w:t>
            </w:r>
            <w:r w:rsidR="00BE7953" w:rsidRPr="009130AF">
              <w:rPr>
                <w:sz w:val="24"/>
                <w:szCs w:val="24"/>
              </w:rPr>
              <w:t>.</w:t>
            </w:r>
            <w:r w:rsidR="00135DD7" w:rsidRPr="009130AF">
              <w:rPr>
                <w:sz w:val="24"/>
                <w:szCs w:val="24"/>
              </w:rPr>
              <w:t xml:space="preserve"> </w:t>
            </w:r>
          </w:p>
        </w:tc>
      </w:tr>
      <w:tr w:rsidR="009130AF" w:rsidRPr="009130AF" w14:paraId="33828EC6" w14:textId="77777777" w:rsidTr="00CF0B0D">
        <w:tc>
          <w:tcPr>
            <w:tcW w:w="636" w:type="dxa"/>
          </w:tcPr>
          <w:p w14:paraId="038BEC7F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5.</w:t>
            </w:r>
          </w:p>
        </w:tc>
        <w:tc>
          <w:tcPr>
            <w:tcW w:w="3617" w:type="dxa"/>
          </w:tcPr>
          <w:p w14:paraId="29FC8553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Процедура закупівлі.</w:t>
            </w:r>
          </w:p>
          <w:p w14:paraId="57939C0A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auto"/>
          </w:tcPr>
          <w:p w14:paraId="54D61222" w14:textId="4FF5AB73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Відкриті торги з особливостями</w:t>
            </w:r>
            <w:r w:rsidR="00957177" w:rsidRPr="009130AF">
              <w:rPr>
                <w:sz w:val="24"/>
                <w:szCs w:val="24"/>
              </w:rPr>
              <w:t>,</w:t>
            </w:r>
            <w:r w:rsidRPr="009130AF">
              <w:rPr>
                <w:sz w:val="24"/>
                <w:szCs w:val="24"/>
              </w:rPr>
              <w:t xml:space="preserve"> відповідно до Постанови Кабінету Міністрів України № 1178 від 12.10.2022 року «Про затвердження особливостей здійснення публічних закупівель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скасування»</w:t>
            </w:r>
            <w:r w:rsidR="00957177" w:rsidRPr="009130AF">
              <w:rPr>
                <w:sz w:val="24"/>
                <w:szCs w:val="24"/>
              </w:rPr>
              <w:t xml:space="preserve"> (зі змінами та доповненнями)</w:t>
            </w:r>
            <w:r w:rsidRPr="009130AF">
              <w:rPr>
                <w:sz w:val="24"/>
                <w:szCs w:val="24"/>
              </w:rPr>
              <w:t xml:space="preserve">.  </w:t>
            </w:r>
          </w:p>
        </w:tc>
      </w:tr>
    </w:tbl>
    <w:p w14:paraId="16E102F6" w14:textId="77777777" w:rsidR="009C66D7" w:rsidRPr="009130AF" w:rsidRDefault="009C66D7" w:rsidP="00F013A4">
      <w:pPr>
        <w:spacing w:after="0" w:line="240" w:lineRule="atLeast"/>
        <w:rPr>
          <w:rFonts w:eastAsia="Calibri" w:cs="Times New Roman"/>
          <w:sz w:val="24"/>
          <w:szCs w:val="24"/>
        </w:rPr>
      </w:pPr>
    </w:p>
    <w:sectPr w:rsidR="009C66D7" w:rsidRPr="009130AF" w:rsidSect="009130AF">
      <w:pgSz w:w="11906" w:h="16838"/>
      <w:pgMar w:top="567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B4965E" w14:textId="77777777" w:rsidR="00E454C4" w:rsidRDefault="00E454C4" w:rsidP="003F52D9">
      <w:pPr>
        <w:spacing w:after="0" w:line="240" w:lineRule="auto"/>
      </w:pPr>
      <w:r>
        <w:separator/>
      </w:r>
    </w:p>
  </w:endnote>
  <w:endnote w:type="continuationSeparator" w:id="0">
    <w:p w14:paraId="24595072" w14:textId="77777777" w:rsidR="00E454C4" w:rsidRDefault="00E454C4" w:rsidP="003F52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A62D2E" w14:textId="77777777" w:rsidR="00E454C4" w:rsidRDefault="00E454C4" w:rsidP="003F52D9">
      <w:pPr>
        <w:spacing w:after="0" w:line="240" w:lineRule="auto"/>
      </w:pPr>
      <w:r>
        <w:separator/>
      </w:r>
    </w:p>
  </w:footnote>
  <w:footnote w:type="continuationSeparator" w:id="0">
    <w:p w14:paraId="0C28F9ED" w14:textId="77777777" w:rsidR="00E454C4" w:rsidRDefault="00E454C4" w:rsidP="003F52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94EFE"/>
    <w:multiLevelType w:val="hybridMultilevel"/>
    <w:tmpl w:val="E36E9E7E"/>
    <w:lvl w:ilvl="0" w:tplc="6C429976">
      <w:start w:val="1"/>
      <w:numFmt w:val="decimal"/>
      <w:lvlText w:val="%1."/>
      <w:lvlJc w:val="left"/>
      <w:pPr>
        <w:ind w:left="-66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" w15:restartNumberingAfterBreak="0">
    <w:nsid w:val="1E997F37"/>
    <w:multiLevelType w:val="multilevel"/>
    <w:tmpl w:val="117E7EB6"/>
    <w:lvl w:ilvl="0">
      <w:start w:val="1"/>
      <w:numFmt w:val="decimal"/>
      <w:lvlText w:val="%1."/>
      <w:lvlJc w:val="left"/>
      <w:pPr>
        <w:ind w:left="1776" w:hanging="1068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" w15:restartNumberingAfterBreak="0">
    <w:nsid w:val="20C60F03"/>
    <w:multiLevelType w:val="hybridMultilevel"/>
    <w:tmpl w:val="E550CF5E"/>
    <w:lvl w:ilvl="0" w:tplc="11508926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C7969A0"/>
    <w:multiLevelType w:val="hybridMultilevel"/>
    <w:tmpl w:val="BE6257AC"/>
    <w:lvl w:ilvl="0" w:tplc="E87EDAC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AE7DE5"/>
    <w:multiLevelType w:val="hybridMultilevel"/>
    <w:tmpl w:val="0CF4421C"/>
    <w:lvl w:ilvl="0" w:tplc="032887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DB05B94"/>
    <w:multiLevelType w:val="hybridMultilevel"/>
    <w:tmpl w:val="2DA6A04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0F1007"/>
    <w:multiLevelType w:val="multilevel"/>
    <w:tmpl w:val="27D2E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FA40B32"/>
    <w:multiLevelType w:val="multilevel"/>
    <w:tmpl w:val="47CA6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28292699">
    <w:abstractNumId w:val="1"/>
  </w:num>
  <w:num w:numId="2" w16cid:durableId="1472212662">
    <w:abstractNumId w:val="4"/>
  </w:num>
  <w:num w:numId="3" w16cid:durableId="603417341">
    <w:abstractNumId w:val="3"/>
  </w:num>
  <w:num w:numId="4" w16cid:durableId="1237396123">
    <w:abstractNumId w:val="2"/>
  </w:num>
  <w:num w:numId="5" w16cid:durableId="181553006">
    <w:abstractNumId w:val="7"/>
  </w:num>
  <w:num w:numId="6" w16cid:durableId="1596478038">
    <w:abstractNumId w:val="6"/>
  </w:num>
  <w:num w:numId="7" w16cid:durableId="998769316">
    <w:abstractNumId w:val="5"/>
  </w:num>
  <w:num w:numId="8" w16cid:durableId="7215182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13E6"/>
    <w:rsid w:val="000009E9"/>
    <w:rsid w:val="00001045"/>
    <w:rsid w:val="00003667"/>
    <w:rsid w:val="00004E13"/>
    <w:rsid w:val="00005BC5"/>
    <w:rsid w:val="0000796D"/>
    <w:rsid w:val="00014D23"/>
    <w:rsid w:val="000160DE"/>
    <w:rsid w:val="00021729"/>
    <w:rsid w:val="00022822"/>
    <w:rsid w:val="00023980"/>
    <w:rsid w:val="00023DEF"/>
    <w:rsid w:val="00031913"/>
    <w:rsid w:val="00032992"/>
    <w:rsid w:val="0003322F"/>
    <w:rsid w:val="00035C50"/>
    <w:rsid w:val="00037DED"/>
    <w:rsid w:val="000402DD"/>
    <w:rsid w:val="00040F1F"/>
    <w:rsid w:val="000421A2"/>
    <w:rsid w:val="000456FB"/>
    <w:rsid w:val="00046EBE"/>
    <w:rsid w:val="00055885"/>
    <w:rsid w:val="000661FA"/>
    <w:rsid w:val="000713FA"/>
    <w:rsid w:val="00076F82"/>
    <w:rsid w:val="00080E29"/>
    <w:rsid w:val="000817FF"/>
    <w:rsid w:val="0008195D"/>
    <w:rsid w:val="00082E66"/>
    <w:rsid w:val="000847AE"/>
    <w:rsid w:val="000917B7"/>
    <w:rsid w:val="00095264"/>
    <w:rsid w:val="00095431"/>
    <w:rsid w:val="00095441"/>
    <w:rsid w:val="00095599"/>
    <w:rsid w:val="00095EE4"/>
    <w:rsid w:val="00097816"/>
    <w:rsid w:val="000A6147"/>
    <w:rsid w:val="000A62FB"/>
    <w:rsid w:val="000B08FF"/>
    <w:rsid w:val="000B0E2E"/>
    <w:rsid w:val="000B1576"/>
    <w:rsid w:val="000B29DA"/>
    <w:rsid w:val="000B31EB"/>
    <w:rsid w:val="000B5473"/>
    <w:rsid w:val="000B71D0"/>
    <w:rsid w:val="000C23D8"/>
    <w:rsid w:val="000C32C9"/>
    <w:rsid w:val="000C552F"/>
    <w:rsid w:val="000D0151"/>
    <w:rsid w:val="000D2C61"/>
    <w:rsid w:val="000D44CD"/>
    <w:rsid w:val="000D5DB4"/>
    <w:rsid w:val="000D5F76"/>
    <w:rsid w:val="000D62FB"/>
    <w:rsid w:val="000D68E1"/>
    <w:rsid w:val="000E3855"/>
    <w:rsid w:val="000E6295"/>
    <w:rsid w:val="000E67A1"/>
    <w:rsid w:val="000F1194"/>
    <w:rsid w:val="000F1CB2"/>
    <w:rsid w:val="000F1DCB"/>
    <w:rsid w:val="000F21F3"/>
    <w:rsid w:val="000F542B"/>
    <w:rsid w:val="000F5A32"/>
    <w:rsid w:val="00102EE6"/>
    <w:rsid w:val="00110A85"/>
    <w:rsid w:val="001152BD"/>
    <w:rsid w:val="0011655A"/>
    <w:rsid w:val="0011711D"/>
    <w:rsid w:val="00135D1A"/>
    <w:rsid w:val="00135DD7"/>
    <w:rsid w:val="001415C7"/>
    <w:rsid w:val="001446C8"/>
    <w:rsid w:val="001473A7"/>
    <w:rsid w:val="001539E4"/>
    <w:rsid w:val="00153AC7"/>
    <w:rsid w:val="00154D03"/>
    <w:rsid w:val="0015691A"/>
    <w:rsid w:val="0016200E"/>
    <w:rsid w:val="0016341E"/>
    <w:rsid w:val="00167981"/>
    <w:rsid w:val="00170F2D"/>
    <w:rsid w:val="00172129"/>
    <w:rsid w:val="0017325A"/>
    <w:rsid w:val="00173B46"/>
    <w:rsid w:val="00183982"/>
    <w:rsid w:val="001858C8"/>
    <w:rsid w:val="001910D8"/>
    <w:rsid w:val="00192D91"/>
    <w:rsid w:val="001958AA"/>
    <w:rsid w:val="001A0622"/>
    <w:rsid w:val="001A27CC"/>
    <w:rsid w:val="001A2ACF"/>
    <w:rsid w:val="001A62AF"/>
    <w:rsid w:val="001A67CB"/>
    <w:rsid w:val="001A7034"/>
    <w:rsid w:val="001B5383"/>
    <w:rsid w:val="001B5948"/>
    <w:rsid w:val="001C0A47"/>
    <w:rsid w:val="001C2D2D"/>
    <w:rsid w:val="001C66A0"/>
    <w:rsid w:val="001D065D"/>
    <w:rsid w:val="001D2F62"/>
    <w:rsid w:val="001D3926"/>
    <w:rsid w:val="001D4B29"/>
    <w:rsid w:val="001D5A5A"/>
    <w:rsid w:val="001E09A6"/>
    <w:rsid w:val="001E0F38"/>
    <w:rsid w:val="001E1AD8"/>
    <w:rsid w:val="001E44AB"/>
    <w:rsid w:val="001E455E"/>
    <w:rsid w:val="001F191D"/>
    <w:rsid w:val="001F4A5C"/>
    <w:rsid w:val="001F58B4"/>
    <w:rsid w:val="002017BA"/>
    <w:rsid w:val="00201988"/>
    <w:rsid w:val="0021385A"/>
    <w:rsid w:val="00214F03"/>
    <w:rsid w:val="0021768B"/>
    <w:rsid w:val="00217FA6"/>
    <w:rsid w:val="00220D5A"/>
    <w:rsid w:val="00223939"/>
    <w:rsid w:val="00224B24"/>
    <w:rsid w:val="00231C97"/>
    <w:rsid w:val="0023564C"/>
    <w:rsid w:val="00237E7D"/>
    <w:rsid w:val="002400BE"/>
    <w:rsid w:val="00246FC3"/>
    <w:rsid w:val="002522C6"/>
    <w:rsid w:val="00252EED"/>
    <w:rsid w:val="0025302D"/>
    <w:rsid w:val="00255098"/>
    <w:rsid w:val="002560F2"/>
    <w:rsid w:val="00256BB4"/>
    <w:rsid w:val="00261B67"/>
    <w:rsid w:val="002627FE"/>
    <w:rsid w:val="00263EFD"/>
    <w:rsid w:val="00265D28"/>
    <w:rsid w:val="002664FF"/>
    <w:rsid w:val="00271D07"/>
    <w:rsid w:val="002724EE"/>
    <w:rsid w:val="002734A6"/>
    <w:rsid w:val="00274EFA"/>
    <w:rsid w:val="002822FB"/>
    <w:rsid w:val="00282F6D"/>
    <w:rsid w:val="00283E46"/>
    <w:rsid w:val="00284321"/>
    <w:rsid w:val="00285DFC"/>
    <w:rsid w:val="002860E4"/>
    <w:rsid w:val="00286446"/>
    <w:rsid w:val="00294B28"/>
    <w:rsid w:val="0029629A"/>
    <w:rsid w:val="002A19F2"/>
    <w:rsid w:val="002A1C0D"/>
    <w:rsid w:val="002A3060"/>
    <w:rsid w:val="002A5984"/>
    <w:rsid w:val="002B17E9"/>
    <w:rsid w:val="002B5FE4"/>
    <w:rsid w:val="002B6814"/>
    <w:rsid w:val="002B77AE"/>
    <w:rsid w:val="002B7DA1"/>
    <w:rsid w:val="002B7F1C"/>
    <w:rsid w:val="002B7F53"/>
    <w:rsid w:val="002C11D5"/>
    <w:rsid w:val="002C1677"/>
    <w:rsid w:val="002C22B7"/>
    <w:rsid w:val="002C34B0"/>
    <w:rsid w:val="002C3E67"/>
    <w:rsid w:val="002C4EDA"/>
    <w:rsid w:val="002C5CAB"/>
    <w:rsid w:val="002C6E9B"/>
    <w:rsid w:val="002D1731"/>
    <w:rsid w:val="002D1AD3"/>
    <w:rsid w:val="002D3E25"/>
    <w:rsid w:val="002D5D2D"/>
    <w:rsid w:val="002E7323"/>
    <w:rsid w:val="002F062C"/>
    <w:rsid w:val="002F1276"/>
    <w:rsid w:val="002F2393"/>
    <w:rsid w:val="00300443"/>
    <w:rsid w:val="00300D9B"/>
    <w:rsid w:val="0030149C"/>
    <w:rsid w:val="00301E8F"/>
    <w:rsid w:val="0030364C"/>
    <w:rsid w:val="0030588E"/>
    <w:rsid w:val="00310E15"/>
    <w:rsid w:val="003121E4"/>
    <w:rsid w:val="00312DC6"/>
    <w:rsid w:val="003135E4"/>
    <w:rsid w:val="00313A9A"/>
    <w:rsid w:val="0031465F"/>
    <w:rsid w:val="00320E9B"/>
    <w:rsid w:val="00321C60"/>
    <w:rsid w:val="00323C93"/>
    <w:rsid w:val="0033162A"/>
    <w:rsid w:val="00331D20"/>
    <w:rsid w:val="00341B99"/>
    <w:rsid w:val="003428F3"/>
    <w:rsid w:val="00344447"/>
    <w:rsid w:val="00351DC8"/>
    <w:rsid w:val="00352248"/>
    <w:rsid w:val="00352375"/>
    <w:rsid w:val="00352D1B"/>
    <w:rsid w:val="0035345D"/>
    <w:rsid w:val="00360D1D"/>
    <w:rsid w:val="00361B9E"/>
    <w:rsid w:val="00361CDE"/>
    <w:rsid w:val="00362DF1"/>
    <w:rsid w:val="003643C6"/>
    <w:rsid w:val="00370AD0"/>
    <w:rsid w:val="003719E4"/>
    <w:rsid w:val="00372BCC"/>
    <w:rsid w:val="0037331F"/>
    <w:rsid w:val="00373742"/>
    <w:rsid w:val="0037608E"/>
    <w:rsid w:val="0038233C"/>
    <w:rsid w:val="00382402"/>
    <w:rsid w:val="003850C0"/>
    <w:rsid w:val="00385C27"/>
    <w:rsid w:val="00387268"/>
    <w:rsid w:val="003903FC"/>
    <w:rsid w:val="003A478B"/>
    <w:rsid w:val="003B13E6"/>
    <w:rsid w:val="003B34CC"/>
    <w:rsid w:val="003B4429"/>
    <w:rsid w:val="003B4910"/>
    <w:rsid w:val="003B5A58"/>
    <w:rsid w:val="003B5D71"/>
    <w:rsid w:val="003B6D3C"/>
    <w:rsid w:val="003B713B"/>
    <w:rsid w:val="003C00B9"/>
    <w:rsid w:val="003C6017"/>
    <w:rsid w:val="003C7B15"/>
    <w:rsid w:val="003D4AD4"/>
    <w:rsid w:val="003D631C"/>
    <w:rsid w:val="003D675E"/>
    <w:rsid w:val="003E0CF3"/>
    <w:rsid w:val="003E2601"/>
    <w:rsid w:val="003E3302"/>
    <w:rsid w:val="003E3837"/>
    <w:rsid w:val="003F0F3E"/>
    <w:rsid w:val="003F45D1"/>
    <w:rsid w:val="003F52D9"/>
    <w:rsid w:val="0040122A"/>
    <w:rsid w:val="004103BA"/>
    <w:rsid w:val="00411009"/>
    <w:rsid w:val="0041158F"/>
    <w:rsid w:val="00411C98"/>
    <w:rsid w:val="00414DB4"/>
    <w:rsid w:val="0041540B"/>
    <w:rsid w:val="004224D4"/>
    <w:rsid w:val="004232FC"/>
    <w:rsid w:val="00424D55"/>
    <w:rsid w:val="00424EA6"/>
    <w:rsid w:val="004320B7"/>
    <w:rsid w:val="00437103"/>
    <w:rsid w:val="00440B8E"/>
    <w:rsid w:val="00442176"/>
    <w:rsid w:val="00443033"/>
    <w:rsid w:val="004433CC"/>
    <w:rsid w:val="004437F0"/>
    <w:rsid w:val="0044791C"/>
    <w:rsid w:val="00450E72"/>
    <w:rsid w:val="00451C71"/>
    <w:rsid w:val="00452AC1"/>
    <w:rsid w:val="004551B7"/>
    <w:rsid w:val="00457683"/>
    <w:rsid w:val="00457BC8"/>
    <w:rsid w:val="00462AC7"/>
    <w:rsid w:val="00464EEB"/>
    <w:rsid w:val="00470BC5"/>
    <w:rsid w:val="004740C4"/>
    <w:rsid w:val="00474AAB"/>
    <w:rsid w:val="004765B9"/>
    <w:rsid w:val="004774B9"/>
    <w:rsid w:val="00477C0C"/>
    <w:rsid w:val="004813E2"/>
    <w:rsid w:val="004824F1"/>
    <w:rsid w:val="00484E70"/>
    <w:rsid w:val="00485862"/>
    <w:rsid w:val="00485ACF"/>
    <w:rsid w:val="00487F36"/>
    <w:rsid w:val="00490015"/>
    <w:rsid w:val="004928AE"/>
    <w:rsid w:val="00494F5C"/>
    <w:rsid w:val="0049550D"/>
    <w:rsid w:val="004A2EAA"/>
    <w:rsid w:val="004A567E"/>
    <w:rsid w:val="004A5A65"/>
    <w:rsid w:val="004B3879"/>
    <w:rsid w:val="004B4F33"/>
    <w:rsid w:val="004B5955"/>
    <w:rsid w:val="004B6264"/>
    <w:rsid w:val="004B7579"/>
    <w:rsid w:val="004C0A1D"/>
    <w:rsid w:val="004C2C15"/>
    <w:rsid w:val="004C499E"/>
    <w:rsid w:val="004C555A"/>
    <w:rsid w:val="004C62AF"/>
    <w:rsid w:val="004C6EDC"/>
    <w:rsid w:val="004D0AE7"/>
    <w:rsid w:val="004D2B47"/>
    <w:rsid w:val="004D7ED2"/>
    <w:rsid w:val="004E0820"/>
    <w:rsid w:val="004E31C0"/>
    <w:rsid w:val="004E4839"/>
    <w:rsid w:val="004E48CE"/>
    <w:rsid w:val="004F1DBF"/>
    <w:rsid w:val="004F4743"/>
    <w:rsid w:val="005015D2"/>
    <w:rsid w:val="0050196A"/>
    <w:rsid w:val="00510461"/>
    <w:rsid w:val="0051176F"/>
    <w:rsid w:val="00515271"/>
    <w:rsid w:val="00516F65"/>
    <w:rsid w:val="00521412"/>
    <w:rsid w:val="00521790"/>
    <w:rsid w:val="005227AA"/>
    <w:rsid w:val="00530230"/>
    <w:rsid w:val="0053710D"/>
    <w:rsid w:val="005448B8"/>
    <w:rsid w:val="00545E04"/>
    <w:rsid w:val="00546B07"/>
    <w:rsid w:val="00546C68"/>
    <w:rsid w:val="005530BA"/>
    <w:rsid w:val="00555AD4"/>
    <w:rsid w:val="00563265"/>
    <w:rsid w:val="0057012F"/>
    <w:rsid w:val="00573A6C"/>
    <w:rsid w:val="00573D81"/>
    <w:rsid w:val="00574FEB"/>
    <w:rsid w:val="005759AB"/>
    <w:rsid w:val="00583289"/>
    <w:rsid w:val="00584B93"/>
    <w:rsid w:val="00587D0D"/>
    <w:rsid w:val="005902D2"/>
    <w:rsid w:val="005918CE"/>
    <w:rsid w:val="00591EBF"/>
    <w:rsid w:val="0059223F"/>
    <w:rsid w:val="00593A26"/>
    <w:rsid w:val="00595F91"/>
    <w:rsid w:val="005975DB"/>
    <w:rsid w:val="005A038D"/>
    <w:rsid w:val="005A151C"/>
    <w:rsid w:val="005A1C67"/>
    <w:rsid w:val="005A387A"/>
    <w:rsid w:val="005A63CC"/>
    <w:rsid w:val="005A7824"/>
    <w:rsid w:val="005B05B1"/>
    <w:rsid w:val="005B1707"/>
    <w:rsid w:val="005B2C9D"/>
    <w:rsid w:val="005B3585"/>
    <w:rsid w:val="005B55A3"/>
    <w:rsid w:val="005B5A90"/>
    <w:rsid w:val="005B714B"/>
    <w:rsid w:val="005C523F"/>
    <w:rsid w:val="005C6FD8"/>
    <w:rsid w:val="005C7F49"/>
    <w:rsid w:val="005D344D"/>
    <w:rsid w:val="005E5376"/>
    <w:rsid w:val="005E72D3"/>
    <w:rsid w:val="005F4880"/>
    <w:rsid w:val="005F643F"/>
    <w:rsid w:val="00606110"/>
    <w:rsid w:val="00614942"/>
    <w:rsid w:val="00615A8B"/>
    <w:rsid w:val="00615E05"/>
    <w:rsid w:val="00617056"/>
    <w:rsid w:val="00617508"/>
    <w:rsid w:val="006213F6"/>
    <w:rsid w:val="00625203"/>
    <w:rsid w:val="006323A0"/>
    <w:rsid w:val="00632DD1"/>
    <w:rsid w:val="00633D1F"/>
    <w:rsid w:val="00634490"/>
    <w:rsid w:val="0063527D"/>
    <w:rsid w:val="00652247"/>
    <w:rsid w:val="00653F86"/>
    <w:rsid w:val="00654941"/>
    <w:rsid w:val="00656AD2"/>
    <w:rsid w:val="006604A6"/>
    <w:rsid w:val="00660ECB"/>
    <w:rsid w:val="006652B4"/>
    <w:rsid w:val="006700ED"/>
    <w:rsid w:val="00671692"/>
    <w:rsid w:val="00675E94"/>
    <w:rsid w:val="006768DF"/>
    <w:rsid w:val="00677C77"/>
    <w:rsid w:val="00680277"/>
    <w:rsid w:val="00682345"/>
    <w:rsid w:val="006824ED"/>
    <w:rsid w:val="00682ADA"/>
    <w:rsid w:val="006835B9"/>
    <w:rsid w:val="0068363A"/>
    <w:rsid w:val="00685E4A"/>
    <w:rsid w:val="006860A7"/>
    <w:rsid w:val="00693CAC"/>
    <w:rsid w:val="006942FA"/>
    <w:rsid w:val="006966A8"/>
    <w:rsid w:val="006A059E"/>
    <w:rsid w:val="006A15DD"/>
    <w:rsid w:val="006A721A"/>
    <w:rsid w:val="006A72F3"/>
    <w:rsid w:val="006A774B"/>
    <w:rsid w:val="006B228F"/>
    <w:rsid w:val="006B298E"/>
    <w:rsid w:val="006B4DCA"/>
    <w:rsid w:val="006B67D8"/>
    <w:rsid w:val="006B6CB1"/>
    <w:rsid w:val="006B6D1E"/>
    <w:rsid w:val="006C0AAF"/>
    <w:rsid w:val="006C1690"/>
    <w:rsid w:val="006C3684"/>
    <w:rsid w:val="006C3B13"/>
    <w:rsid w:val="006C3D02"/>
    <w:rsid w:val="006C66A4"/>
    <w:rsid w:val="006D3EE4"/>
    <w:rsid w:val="006D4E8D"/>
    <w:rsid w:val="006D60FE"/>
    <w:rsid w:val="006D7F5F"/>
    <w:rsid w:val="006E0C0A"/>
    <w:rsid w:val="006E3183"/>
    <w:rsid w:val="006E6488"/>
    <w:rsid w:val="006F0A26"/>
    <w:rsid w:val="006F40E2"/>
    <w:rsid w:val="006F458F"/>
    <w:rsid w:val="006F66E2"/>
    <w:rsid w:val="006F6FA3"/>
    <w:rsid w:val="00700F0F"/>
    <w:rsid w:val="00701B20"/>
    <w:rsid w:val="0070748E"/>
    <w:rsid w:val="00710508"/>
    <w:rsid w:val="007129C1"/>
    <w:rsid w:val="00714DE6"/>
    <w:rsid w:val="00716A14"/>
    <w:rsid w:val="0072417D"/>
    <w:rsid w:val="00727AA0"/>
    <w:rsid w:val="00730A5E"/>
    <w:rsid w:val="007312E5"/>
    <w:rsid w:val="00731D17"/>
    <w:rsid w:val="00732C88"/>
    <w:rsid w:val="00736130"/>
    <w:rsid w:val="00737C63"/>
    <w:rsid w:val="007400AC"/>
    <w:rsid w:val="00741D1A"/>
    <w:rsid w:val="00742141"/>
    <w:rsid w:val="00746AD0"/>
    <w:rsid w:val="00752043"/>
    <w:rsid w:val="00752E42"/>
    <w:rsid w:val="00754E59"/>
    <w:rsid w:val="00755353"/>
    <w:rsid w:val="00755FF9"/>
    <w:rsid w:val="007578C8"/>
    <w:rsid w:val="00757DA9"/>
    <w:rsid w:val="00760D0A"/>
    <w:rsid w:val="0076377A"/>
    <w:rsid w:val="00763894"/>
    <w:rsid w:val="0076403B"/>
    <w:rsid w:val="00764BF4"/>
    <w:rsid w:val="00784873"/>
    <w:rsid w:val="00790651"/>
    <w:rsid w:val="00793705"/>
    <w:rsid w:val="00793A37"/>
    <w:rsid w:val="007954AA"/>
    <w:rsid w:val="007A5DD8"/>
    <w:rsid w:val="007A6917"/>
    <w:rsid w:val="007A6D93"/>
    <w:rsid w:val="007A7304"/>
    <w:rsid w:val="007B1246"/>
    <w:rsid w:val="007B1975"/>
    <w:rsid w:val="007B4A10"/>
    <w:rsid w:val="007B5176"/>
    <w:rsid w:val="007B51C6"/>
    <w:rsid w:val="007B619F"/>
    <w:rsid w:val="007B63BA"/>
    <w:rsid w:val="007C22B9"/>
    <w:rsid w:val="007C3584"/>
    <w:rsid w:val="007C3E5E"/>
    <w:rsid w:val="007C6D50"/>
    <w:rsid w:val="007C7688"/>
    <w:rsid w:val="007D006D"/>
    <w:rsid w:val="007E0DB8"/>
    <w:rsid w:val="007E4056"/>
    <w:rsid w:val="007E70DA"/>
    <w:rsid w:val="007E74DB"/>
    <w:rsid w:val="007F3674"/>
    <w:rsid w:val="007F4A61"/>
    <w:rsid w:val="007F4D82"/>
    <w:rsid w:val="00800859"/>
    <w:rsid w:val="00802697"/>
    <w:rsid w:val="008052E1"/>
    <w:rsid w:val="00806FD7"/>
    <w:rsid w:val="00811075"/>
    <w:rsid w:val="0081203D"/>
    <w:rsid w:val="00813C21"/>
    <w:rsid w:val="0081561F"/>
    <w:rsid w:val="00816D72"/>
    <w:rsid w:val="00817634"/>
    <w:rsid w:val="00823F77"/>
    <w:rsid w:val="00824E51"/>
    <w:rsid w:val="00826972"/>
    <w:rsid w:val="00827955"/>
    <w:rsid w:val="008326CF"/>
    <w:rsid w:val="00840CDD"/>
    <w:rsid w:val="00841324"/>
    <w:rsid w:val="00842466"/>
    <w:rsid w:val="00844620"/>
    <w:rsid w:val="00847708"/>
    <w:rsid w:val="00852A5E"/>
    <w:rsid w:val="00852F74"/>
    <w:rsid w:val="0085426A"/>
    <w:rsid w:val="008557FD"/>
    <w:rsid w:val="008659C3"/>
    <w:rsid w:val="00870E69"/>
    <w:rsid w:val="0087215E"/>
    <w:rsid w:val="008725E3"/>
    <w:rsid w:val="008739F9"/>
    <w:rsid w:val="00873C81"/>
    <w:rsid w:val="008763C8"/>
    <w:rsid w:val="00876DD1"/>
    <w:rsid w:val="00880AD9"/>
    <w:rsid w:val="00883C5F"/>
    <w:rsid w:val="00886482"/>
    <w:rsid w:val="00891B0E"/>
    <w:rsid w:val="008941C0"/>
    <w:rsid w:val="00897AD2"/>
    <w:rsid w:val="008A6056"/>
    <w:rsid w:val="008A74A3"/>
    <w:rsid w:val="008B015D"/>
    <w:rsid w:val="008B49DE"/>
    <w:rsid w:val="008B695C"/>
    <w:rsid w:val="008B6A97"/>
    <w:rsid w:val="008C17B0"/>
    <w:rsid w:val="008C5338"/>
    <w:rsid w:val="008D18F9"/>
    <w:rsid w:val="008D3FB8"/>
    <w:rsid w:val="008D4CE9"/>
    <w:rsid w:val="008D4F30"/>
    <w:rsid w:val="008D728A"/>
    <w:rsid w:val="008E50D8"/>
    <w:rsid w:val="008F2DEB"/>
    <w:rsid w:val="008F7C60"/>
    <w:rsid w:val="008F7E95"/>
    <w:rsid w:val="008F7FA7"/>
    <w:rsid w:val="00902978"/>
    <w:rsid w:val="00902DBF"/>
    <w:rsid w:val="00904E87"/>
    <w:rsid w:val="00906E5F"/>
    <w:rsid w:val="0091133A"/>
    <w:rsid w:val="00912264"/>
    <w:rsid w:val="009130AF"/>
    <w:rsid w:val="00922A3C"/>
    <w:rsid w:val="00925D73"/>
    <w:rsid w:val="00926725"/>
    <w:rsid w:val="00927DAB"/>
    <w:rsid w:val="009316F9"/>
    <w:rsid w:val="00933A38"/>
    <w:rsid w:val="00934689"/>
    <w:rsid w:val="0093478F"/>
    <w:rsid w:val="00944DD9"/>
    <w:rsid w:val="009501D5"/>
    <w:rsid w:val="00953729"/>
    <w:rsid w:val="0095610D"/>
    <w:rsid w:val="00957177"/>
    <w:rsid w:val="00964609"/>
    <w:rsid w:val="00965416"/>
    <w:rsid w:val="00970646"/>
    <w:rsid w:val="00970A66"/>
    <w:rsid w:val="00971B85"/>
    <w:rsid w:val="00975752"/>
    <w:rsid w:val="00990889"/>
    <w:rsid w:val="009910AA"/>
    <w:rsid w:val="00992FB8"/>
    <w:rsid w:val="00993CFF"/>
    <w:rsid w:val="00997AA3"/>
    <w:rsid w:val="009A1FFB"/>
    <w:rsid w:val="009A2F35"/>
    <w:rsid w:val="009A44E7"/>
    <w:rsid w:val="009B0C30"/>
    <w:rsid w:val="009B3609"/>
    <w:rsid w:val="009B3F82"/>
    <w:rsid w:val="009B6424"/>
    <w:rsid w:val="009C413C"/>
    <w:rsid w:val="009C66D7"/>
    <w:rsid w:val="009C69CD"/>
    <w:rsid w:val="009D0D00"/>
    <w:rsid w:val="009D308D"/>
    <w:rsid w:val="009D53D0"/>
    <w:rsid w:val="009E4B7B"/>
    <w:rsid w:val="009F6A44"/>
    <w:rsid w:val="009F7357"/>
    <w:rsid w:val="00A01861"/>
    <w:rsid w:val="00A06DCF"/>
    <w:rsid w:val="00A16740"/>
    <w:rsid w:val="00A20DFB"/>
    <w:rsid w:val="00A21509"/>
    <w:rsid w:val="00A22156"/>
    <w:rsid w:val="00A22FDA"/>
    <w:rsid w:val="00A239E6"/>
    <w:rsid w:val="00A25525"/>
    <w:rsid w:val="00A2568A"/>
    <w:rsid w:val="00A2579F"/>
    <w:rsid w:val="00A3562B"/>
    <w:rsid w:val="00A35982"/>
    <w:rsid w:val="00A366D4"/>
    <w:rsid w:val="00A36FFA"/>
    <w:rsid w:val="00A40254"/>
    <w:rsid w:val="00A40B11"/>
    <w:rsid w:val="00A40F30"/>
    <w:rsid w:val="00A41885"/>
    <w:rsid w:val="00A41EC6"/>
    <w:rsid w:val="00A428E4"/>
    <w:rsid w:val="00A46645"/>
    <w:rsid w:val="00A467B0"/>
    <w:rsid w:val="00A475A1"/>
    <w:rsid w:val="00A47F61"/>
    <w:rsid w:val="00A50A8B"/>
    <w:rsid w:val="00A51F7C"/>
    <w:rsid w:val="00A6031A"/>
    <w:rsid w:val="00A620EF"/>
    <w:rsid w:val="00A75603"/>
    <w:rsid w:val="00A75A69"/>
    <w:rsid w:val="00A801C1"/>
    <w:rsid w:val="00A845F0"/>
    <w:rsid w:val="00A852D4"/>
    <w:rsid w:val="00A85318"/>
    <w:rsid w:val="00A90093"/>
    <w:rsid w:val="00A93DBD"/>
    <w:rsid w:val="00A95DFA"/>
    <w:rsid w:val="00AA2155"/>
    <w:rsid w:val="00AA2433"/>
    <w:rsid w:val="00AA4B6E"/>
    <w:rsid w:val="00AB18C5"/>
    <w:rsid w:val="00AB3EFD"/>
    <w:rsid w:val="00AB4F3D"/>
    <w:rsid w:val="00AC2408"/>
    <w:rsid w:val="00AC7E5C"/>
    <w:rsid w:val="00AD19D5"/>
    <w:rsid w:val="00AD4302"/>
    <w:rsid w:val="00AD5C29"/>
    <w:rsid w:val="00AD791D"/>
    <w:rsid w:val="00AE0A66"/>
    <w:rsid w:val="00AE3937"/>
    <w:rsid w:val="00AE44A8"/>
    <w:rsid w:val="00AE627F"/>
    <w:rsid w:val="00AE6677"/>
    <w:rsid w:val="00AE686C"/>
    <w:rsid w:val="00AF0C43"/>
    <w:rsid w:val="00AF1C0C"/>
    <w:rsid w:val="00AF1F35"/>
    <w:rsid w:val="00AF4EBE"/>
    <w:rsid w:val="00AF5DE4"/>
    <w:rsid w:val="00AF5EF2"/>
    <w:rsid w:val="00B006CA"/>
    <w:rsid w:val="00B046D2"/>
    <w:rsid w:val="00B05BF7"/>
    <w:rsid w:val="00B06DC5"/>
    <w:rsid w:val="00B10F13"/>
    <w:rsid w:val="00B1131A"/>
    <w:rsid w:val="00B12457"/>
    <w:rsid w:val="00B209F2"/>
    <w:rsid w:val="00B21FB9"/>
    <w:rsid w:val="00B221C6"/>
    <w:rsid w:val="00B30159"/>
    <w:rsid w:val="00B33184"/>
    <w:rsid w:val="00B37138"/>
    <w:rsid w:val="00B40200"/>
    <w:rsid w:val="00B449B8"/>
    <w:rsid w:val="00B44FC3"/>
    <w:rsid w:val="00B4786E"/>
    <w:rsid w:val="00B5352F"/>
    <w:rsid w:val="00B61C03"/>
    <w:rsid w:val="00B6207F"/>
    <w:rsid w:val="00B62E28"/>
    <w:rsid w:val="00B659ED"/>
    <w:rsid w:val="00B662D6"/>
    <w:rsid w:val="00B71C3D"/>
    <w:rsid w:val="00B737E4"/>
    <w:rsid w:val="00B73C12"/>
    <w:rsid w:val="00B73FDB"/>
    <w:rsid w:val="00B751AC"/>
    <w:rsid w:val="00B831C7"/>
    <w:rsid w:val="00B853ED"/>
    <w:rsid w:val="00B853F6"/>
    <w:rsid w:val="00B8628A"/>
    <w:rsid w:val="00B866A4"/>
    <w:rsid w:val="00B92412"/>
    <w:rsid w:val="00B9480A"/>
    <w:rsid w:val="00B957CD"/>
    <w:rsid w:val="00BA1592"/>
    <w:rsid w:val="00BA21E7"/>
    <w:rsid w:val="00BA3D6A"/>
    <w:rsid w:val="00BA7C32"/>
    <w:rsid w:val="00BB05A4"/>
    <w:rsid w:val="00BB1853"/>
    <w:rsid w:val="00BB420E"/>
    <w:rsid w:val="00BB480F"/>
    <w:rsid w:val="00BB6D8A"/>
    <w:rsid w:val="00BC3582"/>
    <w:rsid w:val="00BC7FFC"/>
    <w:rsid w:val="00BD0045"/>
    <w:rsid w:val="00BD135D"/>
    <w:rsid w:val="00BD28BC"/>
    <w:rsid w:val="00BD3964"/>
    <w:rsid w:val="00BD4C4F"/>
    <w:rsid w:val="00BD6235"/>
    <w:rsid w:val="00BD6AED"/>
    <w:rsid w:val="00BD6DB5"/>
    <w:rsid w:val="00BD71E7"/>
    <w:rsid w:val="00BE0215"/>
    <w:rsid w:val="00BE2629"/>
    <w:rsid w:val="00BE6D30"/>
    <w:rsid w:val="00BE758F"/>
    <w:rsid w:val="00BE7953"/>
    <w:rsid w:val="00BF1AAF"/>
    <w:rsid w:val="00BF31A5"/>
    <w:rsid w:val="00BF4631"/>
    <w:rsid w:val="00BF4780"/>
    <w:rsid w:val="00BF7D8C"/>
    <w:rsid w:val="00C01174"/>
    <w:rsid w:val="00C01F5E"/>
    <w:rsid w:val="00C044F9"/>
    <w:rsid w:val="00C04FCE"/>
    <w:rsid w:val="00C0679D"/>
    <w:rsid w:val="00C07DEF"/>
    <w:rsid w:val="00C136C0"/>
    <w:rsid w:val="00C15E32"/>
    <w:rsid w:val="00C229D2"/>
    <w:rsid w:val="00C22AC3"/>
    <w:rsid w:val="00C24E81"/>
    <w:rsid w:val="00C24EDB"/>
    <w:rsid w:val="00C2573D"/>
    <w:rsid w:val="00C25AC7"/>
    <w:rsid w:val="00C26865"/>
    <w:rsid w:val="00C26B91"/>
    <w:rsid w:val="00C31B81"/>
    <w:rsid w:val="00C327B5"/>
    <w:rsid w:val="00C413A0"/>
    <w:rsid w:val="00C42B3A"/>
    <w:rsid w:val="00C438EA"/>
    <w:rsid w:val="00C446FE"/>
    <w:rsid w:val="00C51103"/>
    <w:rsid w:val="00C5644C"/>
    <w:rsid w:val="00C567CE"/>
    <w:rsid w:val="00C604AA"/>
    <w:rsid w:val="00C655B0"/>
    <w:rsid w:val="00C671B0"/>
    <w:rsid w:val="00C7129C"/>
    <w:rsid w:val="00C80D51"/>
    <w:rsid w:val="00C83D21"/>
    <w:rsid w:val="00C92179"/>
    <w:rsid w:val="00C93B87"/>
    <w:rsid w:val="00CA0BD8"/>
    <w:rsid w:val="00CA1223"/>
    <w:rsid w:val="00CA3FD0"/>
    <w:rsid w:val="00CA4F90"/>
    <w:rsid w:val="00CA5B85"/>
    <w:rsid w:val="00CA6E34"/>
    <w:rsid w:val="00CB228F"/>
    <w:rsid w:val="00CB436F"/>
    <w:rsid w:val="00CC0224"/>
    <w:rsid w:val="00CC1446"/>
    <w:rsid w:val="00CC2420"/>
    <w:rsid w:val="00CC3D59"/>
    <w:rsid w:val="00CC49A3"/>
    <w:rsid w:val="00CC5B71"/>
    <w:rsid w:val="00CC7227"/>
    <w:rsid w:val="00CD09BB"/>
    <w:rsid w:val="00CD1E05"/>
    <w:rsid w:val="00CD3028"/>
    <w:rsid w:val="00CD71EF"/>
    <w:rsid w:val="00CD7D62"/>
    <w:rsid w:val="00CE4DE7"/>
    <w:rsid w:val="00CE5A20"/>
    <w:rsid w:val="00CE5BBD"/>
    <w:rsid w:val="00CE6040"/>
    <w:rsid w:val="00CE6232"/>
    <w:rsid w:val="00CE687E"/>
    <w:rsid w:val="00CF0704"/>
    <w:rsid w:val="00CF0B0D"/>
    <w:rsid w:val="00CF1283"/>
    <w:rsid w:val="00CF17BA"/>
    <w:rsid w:val="00CF250E"/>
    <w:rsid w:val="00CF253A"/>
    <w:rsid w:val="00CF267C"/>
    <w:rsid w:val="00CF6BE3"/>
    <w:rsid w:val="00CF7696"/>
    <w:rsid w:val="00CF7E53"/>
    <w:rsid w:val="00D03A53"/>
    <w:rsid w:val="00D06A0C"/>
    <w:rsid w:val="00D07621"/>
    <w:rsid w:val="00D145A4"/>
    <w:rsid w:val="00D14ABF"/>
    <w:rsid w:val="00D15044"/>
    <w:rsid w:val="00D15310"/>
    <w:rsid w:val="00D155F9"/>
    <w:rsid w:val="00D1614B"/>
    <w:rsid w:val="00D161F0"/>
    <w:rsid w:val="00D16462"/>
    <w:rsid w:val="00D23824"/>
    <w:rsid w:val="00D24562"/>
    <w:rsid w:val="00D3041B"/>
    <w:rsid w:val="00D311D8"/>
    <w:rsid w:val="00D3161D"/>
    <w:rsid w:val="00D32529"/>
    <w:rsid w:val="00D32D7C"/>
    <w:rsid w:val="00D35900"/>
    <w:rsid w:val="00D4206A"/>
    <w:rsid w:val="00D45779"/>
    <w:rsid w:val="00D45D7D"/>
    <w:rsid w:val="00D508B4"/>
    <w:rsid w:val="00D511F7"/>
    <w:rsid w:val="00D577FA"/>
    <w:rsid w:val="00D614E1"/>
    <w:rsid w:val="00D61A8A"/>
    <w:rsid w:val="00D6776E"/>
    <w:rsid w:val="00D7242F"/>
    <w:rsid w:val="00D75C45"/>
    <w:rsid w:val="00D84AB7"/>
    <w:rsid w:val="00D862BD"/>
    <w:rsid w:val="00D91022"/>
    <w:rsid w:val="00D92BB6"/>
    <w:rsid w:val="00D92DFF"/>
    <w:rsid w:val="00D9450C"/>
    <w:rsid w:val="00D9498C"/>
    <w:rsid w:val="00D961AE"/>
    <w:rsid w:val="00DA0F8E"/>
    <w:rsid w:val="00DA1AEB"/>
    <w:rsid w:val="00DA2531"/>
    <w:rsid w:val="00DA5B00"/>
    <w:rsid w:val="00DA6CCF"/>
    <w:rsid w:val="00DA7C4A"/>
    <w:rsid w:val="00DB0053"/>
    <w:rsid w:val="00DB1E58"/>
    <w:rsid w:val="00DB1F7C"/>
    <w:rsid w:val="00DB6482"/>
    <w:rsid w:val="00DC3DA4"/>
    <w:rsid w:val="00DC573C"/>
    <w:rsid w:val="00DC6366"/>
    <w:rsid w:val="00DD2EE7"/>
    <w:rsid w:val="00DD4618"/>
    <w:rsid w:val="00DD651C"/>
    <w:rsid w:val="00DD7F51"/>
    <w:rsid w:val="00DE6239"/>
    <w:rsid w:val="00DF1F7D"/>
    <w:rsid w:val="00DF2088"/>
    <w:rsid w:val="00DF2B84"/>
    <w:rsid w:val="00DF4853"/>
    <w:rsid w:val="00DF6374"/>
    <w:rsid w:val="00E02A7E"/>
    <w:rsid w:val="00E05A98"/>
    <w:rsid w:val="00E05BDE"/>
    <w:rsid w:val="00E05D63"/>
    <w:rsid w:val="00E071EE"/>
    <w:rsid w:val="00E07714"/>
    <w:rsid w:val="00E1191E"/>
    <w:rsid w:val="00E12792"/>
    <w:rsid w:val="00E129D8"/>
    <w:rsid w:val="00E13E6D"/>
    <w:rsid w:val="00E15915"/>
    <w:rsid w:val="00E32BC4"/>
    <w:rsid w:val="00E32D5C"/>
    <w:rsid w:val="00E3677F"/>
    <w:rsid w:val="00E40D89"/>
    <w:rsid w:val="00E418BF"/>
    <w:rsid w:val="00E437C3"/>
    <w:rsid w:val="00E454C4"/>
    <w:rsid w:val="00E46248"/>
    <w:rsid w:val="00E50EBD"/>
    <w:rsid w:val="00E50ED1"/>
    <w:rsid w:val="00E51EEA"/>
    <w:rsid w:val="00E52B36"/>
    <w:rsid w:val="00E5576F"/>
    <w:rsid w:val="00E567BB"/>
    <w:rsid w:val="00E64889"/>
    <w:rsid w:val="00E675DA"/>
    <w:rsid w:val="00E764CE"/>
    <w:rsid w:val="00E77831"/>
    <w:rsid w:val="00E810C4"/>
    <w:rsid w:val="00E832DA"/>
    <w:rsid w:val="00E8544D"/>
    <w:rsid w:val="00E8685B"/>
    <w:rsid w:val="00E86E74"/>
    <w:rsid w:val="00EA1EC5"/>
    <w:rsid w:val="00EA41AF"/>
    <w:rsid w:val="00EA500B"/>
    <w:rsid w:val="00EA65A3"/>
    <w:rsid w:val="00EA7A65"/>
    <w:rsid w:val="00EB0CEF"/>
    <w:rsid w:val="00EB0F8B"/>
    <w:rsid w:val="00EB20C2"/>
    <w:rsid w:val="00EB519A"/>
    <w:rsid w:val="00EB7F15"/>
    <w:rsid w:val="00EC53D2"/>
    <w:rsid w:val="00EC62D0"/>
    <w:rsid w:val="00EC7D95"/>
    <w:rsid w:val="00ED0784"/>
    <w:rsid w:val="00ED13B0"/>
    <w:rsid w:val="00ED234E"/>
    <w:rsid w:val="00ED282E"/>
    <w:rsid w:val="00ED553D"/>
    <w:rsid w:val="00ED563D"/>
    <w:rsid w:val="00EE04C4"/>
    <w:rsid w:val="00EE4A3D"/>
    <w:rsid w:val="00EE715B"/>
    <w:rsid w:val="00EF0462"/>
    <w:rsid w:val="00EF3E8D"/>
    <w:rsid w:val="00EF518A"/>
    <w:rsid w:val="00F013A4"/>
    <w:rsid w:val="00F014BA"/>
    <w:rsid w:val="00F01577"/>
    <w:rsid w:val="00F03624"/>
    <w:rsid w:val="00F037A7"/>
    <w:rsid w:val="00F03EE2"/>
    <w:rsid w:val="00F20EEC"/>
    <w:rsid w:val="00F2127C"/>
    <w:rsid w:val="00F22DD5"/>
    <w:rsid w:val="00F30D8D"/>
    <w:rsid w:val="00F319F3"/>
    <w:rsid w:val="00F31F41"/>
    <w:rsid w:val="00F33556"/>
    <w:rsid w:val="00F35128"/>
    <w:rsid w:val="00F35E97"/>
    <w:rsid w:val="00F373A1"/>
    <w:rsid w:val="00F4364C"/>
    <w:rsid w:val="00F455A2"/>
    <w:rsid w:val="00F46D43"/>
    <w:rsid w:val="00F47B8E"/>
    <w:rsid w:val="00F544AA"/>
    <w:rsid w:val="00F545D2"/>
    <w:rsid w:val="00F54930"/>
    <w:rsid w:val="00F57597"/>
    <w:rsid w:val="00F60CEE"/>
    <w:rsid w:val="00F61D25"/>
    <w:rsid w:val="00F646A2"/>
    <w:rsid w:val="00F711DF"/>
    <w:rsid w:val="00F74506"/>
    <w:rsid w:val="00F7450E"/>
    <w:rsid w:val="00F86393"/>
    <w:rsid w:val="00F864D6"/>
    <w:rsid w:val="00F94F9E"/>
    <w:rsid w:val="00F967F1"/>
    <w:rsid w:val="00FA1C24"/>
    <w:rsid w:val="00FA5647"/>
    <w:rsid w:val="00FA5B0F"/>
    <w:rsid w:val="00FB06F7"/>
    <w:rsid w:val="00FB09C3"/>
    <w:rsid w:val="00FB15F4"/>
    <w:rsid w:val="00FB1D1F"/>
    <w:rsid w:val="00FB49B4"/>
    <w:rsid w:val="00FB6B3C"/>
    <w:rsid w:val="00FC22D8"/>
    <w:rsid w:val="00FC4C40"/>
    <w:rsid w:val="00FC4DA2"/>
    <w:rsid w:val="00FC6648"/>
    <w:rsid w:val="00FD1C8D"/>
    <w:rsid w:val="00FD2C96"/>
    <w:rsid w:val="00FD36FD"/>
    <w:rsid w:val="00FD6CED"/>
    <w:rsid w:val="00FE4970"/>
    <w:rsid w:val="00FE4978"/>
    <w:rsid w:val="00FE682C"/>
    <w:rsid w:val="00FF02B2"/>
    <w:rsid w:val="00FF7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F30CC"/>
  <w15:docId w15:val="{E93FF6ED-C2AD-4348-B42D-2837DEB9A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3F86"/>
    <w:rPr>
      <w:rFonts w:ascii="Times New Roman" w:hAnsi="Times New Roman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74EFA"/>
    <w:pPr>
      <w:ind w:left="720"/>
      <w:contextualSpacing/>
    </w:pPr>
  </w:style>
  <w:style w:type="table" w:styleId="a5">
    <w:name w:val="Table Grid"/>
    <w:basedOn w:val="a1"/>
    <w:uiPriority w:val="39"/>
    <w:rsid w:val="00342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479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44791C"/>
    <w:rPr>
      <w:rFonts w:ascii="Segoe UI" w:hAnsi="Segoe UI" w:cs="Segoe UI"/>
      <w:sz w:val="18"/>
      <w:szCs w:val="18"/>
      <w:lang w:val="uk-UA"/>
    </w:rPr>
  </w:style>
  <w:style w:type="paragraph" w:styleId="a8">
    <w:name w:val="header"/>
    <w:basedOn w:val="a"/>
    <w:link w:val="a9"/>
    <w:uiPriority w:val="99"/>
    <w:unhideWhenUsed/>
    <w:rsid w:val="003F52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ій колонтитул Знак"/>
    <w:basedOn w:val="a0"/>
    <w:link w:val="a8"/>
    <w:uiPriority w:val="99"/>
    <w:rsid w:val="003F52D9"/>
    <w:rPr>
      <w:rFonts w:ascii="Times New Roman" w:hAnsi="Times New Roman"/>
      <w:sz w:val="28"/>
      <w:lang w:val="uk-UA"/>
    </w:rPr>
  </w:style>
  <w:style w:type="paragraph" w:styleId="aa">
    <w:name w:val="footer"/>
    <w:basedOn w:val="a"/>
    <w:link w:val="ab"/>
    <w:uiPriority w:val="99"/>
    <w:unhideWhenUsed/>
    <w:rsid w:val="003F52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ій колонтитул Знак"/>
    <w:basedOn w:val="a0"/>
    <w:link w:val="aa"/>
    <w:uiPriority w:val="99"/>
    <w:rsid w:val="003F52D9"/>
    <w:rPr>
      <w:rFonts w:ascii="Times New Roman" w:hAnsi="Times New Roman"/>
      <w:sz w:val="28"/>
      <w:lang w:val="uk-UA"/>
    </w:rPr>
  </w:style>
  <w:style w:type="character" w:customStyle="1" w:styleId="h-select-all">
    <w:name w:val="h-select-all"/>
    <w:basedOn w:val="a0"/>
    <w:rsid w:val="00516F65"/>
  </w:style>
  <w:style w:type="character" w:customStyle="1" w:styleId="a4">
    <w:name w:val="Абзац списку Знак"/>
    <w:link w:val="a3"/>
    <w:uiPriority w:val="34"/>
    <w:locked/>
    <w:rsid w:val="00F35E97"/>
    <w:rPr>
      <w:rFonts w:ascii="Times New Roman" w:hAnsi="Times New Roman"/>
      <w:sz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37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81FE82-FBB1-428A-B070-731CD12225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2883</Words>
  <Characters>1644</Characters>
  <Application>Microsoft Office Word</Application>
  <DocSecurity>0</DocSecurity>
  <Lines>13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4518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ikz2 PK</dc:creator>
  <cp:lastModifiedBy>Наталія Кадри</cp:lastModifiedBy>
  <cp:revision>12</cp:revision>
  <cp:lastPrinted>2025-02-19T09:16:00Z</cp:lastPrinted>
  <dcterms:created xsi:type="dcterms:W3CDTF">2024-11-15T14:25:00Z</dcterms:created>
  <dcterms:modified xsi:type="dcterms:W3CDTF">2025-06-25T14:02:00Z</dcterms:modified>
</cp:coreProperties>
</file>