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22A83DE4" w14:textId="31847E53" w:rsidR="00A04EF8" w:rsidRDefault="00C8296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Багатофункціональний пристрій </w:t>
            </w:r>
          </w:p>
          <w:p w14:paraId="604AB4F4" w14:textId="77777777" w:rsidR="00A04EF8" w:rsidRPr="009130AF" w:rsidRDefault="00A04EF8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3018495F" w:rsidR="00D9450C" w:rsidRPr="00CB53C5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C8296F"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30120000-6: Фотокопіювальне та поліграфічне обладнання для офсетного друку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</w:tcPr>
          <w:p w14:paraId="378FE47A" w14:textId="1E23357D" w:rsidR="00516F65" w:rsidRPr="00A04EF8" w:rsidRDefault="006845A9" w:rsidP="00894E12">
            <w:pPr>
              <w:rPr>
                <w:rFonts w:cs="Times New Roman"/>
                <w:sz w:val="22"/>
              </w:rPr>
            </w:pPr>
            <w:r w:rsidRPr="006845A9">
              <w:rPr>
                <w:rFonts w:cs="Times New Roman"/>
                <w:sz w:val="22"/>
              </w:rPr>
              <w:t>UA-2025-08-21-004724-a</w:t>
            </w:r>
          </w:p>
        </w:tc>
      </w:tr>
      <w:tr w:rsidR="00BC5CAF" w:rsidRPr="009130AF" w14:paraId="0CDDAFC5" w14:textId="77777777" w:rsidTr="00CF0B0D">
        <w:tc>
          <w:tcPr>
            <w:tcW w:w="636" w:type="dxa"/>
          </w:tcPr>
          <w:p w14:paraId="079D6408" w14:textId="77777777" w:rsidR="00BC5CAF" w:rsidRPr="009130AF" w:rsidRDefault="00BC5CAF" w:rsidP="00BC5CA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BC5CAF" w:rsidRPr="009130AF" w:rsidRDefault="00BC5CAF" w:rsidP="00BC5CA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BC5CAF" w:rsidRPr="009130AF" w:rsidRDefault="00BC5CAF" w:rsidP="00BC5CAF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18CE9DCA" w:rsidR="00BC5CAF" w:rsidRPr="003E45ED" w:rsidRDefault="002D509F" w:rsidP="00BC5CAF">
            <w:pPr>
              <w:tabs>
                <w:tab w:val="left" w:pos="284"/>
              </w:tabs>
              <w:jc w:val="both"/>
              <w:rPr>
                <w:rFonts w:eastAsia="SimSun" w:cs="Times New Roman"/>
                <w:bCs/>
                <w:iCs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3 метою належного виконання завдань ЗСУ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</w:t>
            </w:r>
            <w:r>
              <w:rPr>
                <w:sz w:val="24"/>
                <w:szCs w:val="24"/>
              </w:rPr>
              <w:t>товару: б</w:t>
            </w:r>
            <w:r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агатофункціональн</w:t>
            </w: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ого</w:t>
            </w:r>
            <w:r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пристрі</w:t>
            </w: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ю</w:t>
            </w:r>
            <w:r>
              <w:rPr>
                <w:sz w:val="24"/>
                <w:szCs w:val="24"/>
              </w:rPr>
              <w:t xml:space="preserve">, </w:t>
            </w:r>
            <w:r w:rsidRPr="009130AF">
              <w:rPr>
                <w:sz w:val="24"/>
                <w:szCs w:val="24"/>
              </w:rPr>
              <w:t xml:space="preserve">що дозволить виконувати високоефективні </w:t>
            </w:r>
            <w:r>
              <w:rPr>
                <w:sz w:val="24"/>
                <w:szCs w:val="24"/>
              </w:rPr>
              <w:t>завдання</w:t>
            </w:r>
            <w:r w:rsidRPr="009130AF">
              <w:rPr>
                <w:sz w:val="24"/>
                <w:szCs w:val="24"/>
              </w:rPr>
              <w:t xml:space="preserve">. </w:t>
            </w:r>
            <w:r w:rsidRPr="005A35D3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Pr="005A35D3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  <w:r>
              <w:rPr>
                <w:rFonts w:eastAsia="Arial" w:cs="Calibri"/>
                <w:sz w:val="24"/>
                <w:szCs w:val="24"/>
                <w:lang w:eastAsia="ru-RU"/>
              </w:rPr>
              <w:t xml:space="preserve"> </w:t>
            </w:r>
            <w:r w:rsidRPr="005A35D3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  <w:r w:rsidRPr="009130AF">
              <w:rPr>
                <w:sz w:val="24"/>
                <w:szCs w:val="24"/>
              </w:rPr>
              <w:t xml:space="preserve">При поставці товару учасник засвідчує якість та/або відповідність товару, що постачається, належним чином оформленими документами. </w:t>
            </w:r>
            <w:r w:rsidRPr="00BD7E7F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2D509F" w:rsidRPr="009130AF" w14:paraId="40B6CBD1" w14:textId="77777777" w:rsidTr="00CF0B0D">
        <w:tc>
          <w:tcPr>
            <w:tcW w:w="636" w:type="dxa"/>
          </w:tcPr>
          <w:p w14:paraId="2FACDC4E" w14:textId="77777777" w:rsidR="002D509F" w:rsidRPr="009130AF" w:rsidRDefault="002D509F" w:rsidP="002D509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2D509F" w:rsidRPr="009130AF" w:rsidRDefault="002D509F" w:rsidP="002D509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розміру бюджетного призначення.</w:t>
            </w:r>
          </w:p>
        </w:tc>
        <w:tc>
          <w:tcPr>
            <w:tcW w:w="5812" w:type="dxa"/>
          </w:tcPr>
          <w:p w14:paraId="64866434" w14:textId="04E03D2D" w:rsidR="002D509F" w:rsidRDefault="002D509F" w:rsidP="002D509F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Розмір бюджетного призначення передбачений </w:t>
            </w:r>
            <w:r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п. 1.1 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Pr="009130AF">
              <w:rPr>
                <w:sz w:val="24"/>
                <w:szCs w:val="24"/>
              </w:rPr>
              <w:t xml:space="preserve"> по КПКВК 0118240 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>
              <w:rPr>
                <w:rFonts w:cs="Times New Roman"/>
                <w:sz w:val="24"/>
                <w:szCs w:val="24"/>
              </w:rPr>
              <w:t>3110</w:t>
            </w:r>
            <w:r w:rsidR="006845A9">
              <w:rPr>
                <w:rFonts w:cs="Times New Roman"/>
                <w:sz w:val="24"/>
                <w:szCs w:val="24"/>
              </w:rPr>
              <w:t>.</w:t>
            </w:r>
          </w:p>
          <w:p w14:paraId="4409A2C9" w14:textId="12BF1940" w:rsidR="002D509F" w:rsidRPr="009130AF" w:rsidRDefault="002D509F" w:rsidP="002D509F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2D509F" w:rsidRPr="009130AF" w14:paraId="7EDDE39E" w14:textId="77777777" w:rsidTr="00CF0B0D">
        <w:tc>
          <w:tcPr>
            <w:tcW w:w="636" w:type="dxa"/>
          </w:tcPr>
          <w:p w14:paraId="3FB5DFC0" w14:textId="77777777" w:rsidR="002D509F" w:rsidRPr="009130AF" w:rsidRDefault="002D509F" w:rsidP="002D509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2D509F" w:rsidRPr="009130AF" w:rsidRDefault="002D509F" w:rsidP="002D509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0BB6F066" w:rsidR="002D509F" w:rsidRPr="004701E4" w:rsidRDefault="006845A9" w:rsidP="002D509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6845A9">
              <w:rPr>
                <w:bCs/>
                <w:sz w:val="24"/>
                <w:szCs w:val="24"/>
              </w:rPr>
              <w:t>53 995,00 грн. з ПДВ ( П’ятдесят три тисячі дев’ятсот дев’яносто п’ять  гривень 00 копійок з ПДВ).</w:t>
            </w:r>
          </w:p>
        </w:tc>
      </w:tr>
      <w:tr w:rsidR="002D509F" w:rsidRPr="009130AF" w14:paraId="5A54D568" w14:textId="77777777" w:rsidTr="00CF0B0D">
        <w:tc>
          <w:tcPr>
            <w:tcW w:w="636" w:type="dxa"/>
          </w:tcPr>
          <w:p w14:paraId="21722979" w14:textId="77777777" w:rsidR="002D509F" w:rsidRPr="009130AF" w:rsidRDefault="002D509F" w:rsidP="002D509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2D509F" w:rsidRPr="009130AF" w:rsidRDefault="002D509F" w:rsidP="002D509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 предмета закупівлі.</w:t>
            </w:r>
          </w:p>
          <w:p w14:paraId="2E3FDEAF" w14:textId="77777777" w:rsidR="002D509F" w:rsidRPr="009130AF" w:rsidRDefault="002D509F" w:rsidP="002D509F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2D509F" w:rsidRPr="009F7985" w:rsidRDefault="002D509F" w:rsidP="002D509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врахуванням рекомендацій Примірної методики </w:t>
            </w:r>
            <w:r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 xml:space="preserve">, а саме аналіз </w:t>
            </w:r>
            <w:r w:rsidRPr="009F7985">
              <w:rPr>
                <w:sz w:val="24"/>
                <w:szCs w:val="24"/>
                <w:shd w:val="clear" w:color="auto" w:fill="FFFFFF"/>
              </w:rPr>
              <w:t>загальнодоступної інформації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>, на підставі закупівельних цін попередніх закупівель в електронній системі закупівель «</w:t>
            </w:r>
            <w:r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 xml:space="preserve">» тощо. </w:t>
            </w:r>
          </w:p>
        </w:tc>
      </w:tr>
      <w:tr w:rsidR="002D509F" w:rsidRPr="009130AF" w14:paraId="33828EC6" w14:textId="77777777" w:rsidTr="00CF0B0D">
        <w:tc>
          <w:tcPr>
            <w:tcW w:w="636" w:type="dxa"/>
          </w:tcPr>
          <w:p w14:paraId="038BEC7F" w14:textId="77777777" w:rsidR="002D509F" w:rsidRPr="009130AF" w:rsidRDefault="002D509F" w:rsidP="002D509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2D509F" w:rsidRPr="009130AF" w:rsidRDefault="002D509F" w:rsidP="002D509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2D509F" w:rsidRPr="009130AF" w:rsidRDefault="002D509F" w:rsidP="002D509F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4D61222" w14:textId="4FF5AB73" w:rsidR="002D509F" w:rsidRPr="009130AF" w:rsidRDefault="002D509F" w:rsidP="002D509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Відкриті торги з особливостями,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C3D10" w14:textId="77777777" w:rsidR="001903FF" w:rsidRDefault="001903FF" w:rsidP="003F52D9">
      <w:pPr>
        <w:spacing w:after="0" w:line="240" w:lineRule="auto"/>
      </w:pPr>
      <w:r>
        <w:separator/>
      </w:r>
    </w:p>
  </w:endnote>
  <w:endnote w:type="continuationSeparator" w:id="0">
    <w:p w14:paraId="526D2B34" w14:textId="77777777" w:rsidR="001903FF" w:rsidRDefault="001903FF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9B2A9" w14:textId="77777777" w:rsidR="001903FF" w:rsidRDefault="001903FF" w:rsidP="003F52D9">
      <w:pPr>
        <w:spacing w:after="0" w:line="240" w:lineRule="auto"/>
      </w:pPr>
      <w:r>
        <w:separator/>
      </w:r>
    </w:p>
  </w:footnote>
  <w:footnote w:type="continuationSeparator" w:id="0">
    <w:p w14:paraId="66873504" w14:textId="77777777" w:rsidR="001903FF" w:rsidRDefault="001903FF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812400">
    <w:abstractNumId w:val="1"/>
  </w:num>
  <w:num w:numId="2" w16cid:durableId="1058746746">
    <w:abstractNumId w:val="4"/>
  </w:num>
  <w:num w:numId="3" w16cid:durableId="1176116953">
    <w:abstractNumId w:val="3"/>
  </w:num>
  <w:num w:numId="4" w16cid:durableId="581335246">
    <w:abstractNumId w:val="2"/>
  </w:num>
  <w:num w:numId="5" w16cid:durableId="1859730684">
    <w:abstractNumId w:val="9"/>
  </w:num>
  <w:num w:numId="6" w16cid:durableId="801113586">
    <w:abstractNumId w:val="7"/>
  </w:num>
  <w:num w:numId="7" w16cid:durableId="835806892">
    <w:abstractNumId w:val="5"/>
  </w:num>
  <w:num w:numId="8" w16cid:durableId="671421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596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66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B98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03FF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12DD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09F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1F9A"/>
    <w:rsid w:val="003A478B"/>
    <w:rsid w:val="003B0A2C"/>
    <w:rsid w:val="003B13E6"/>
    <w:rsid w:val="003B34CC"/>
    <w:rsid w:val="003B4429"/>
    <w:rsid w:val="003B4754"/>
    <w:rsid w:val="003B4910"/>
    <w:rsid w:val="003B5A58"/>
    <w:rsid w:val="003B5D71"/>
    <w:rsid w:val="003B6D3C"/>
    <w:rsid w:val="003B713B"/>
    <w:rsid w:val="003C00B9"/>
    <w:rsid w:val="003C5BD8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E45ED"/>
    <w:rsid w:val="003F0F3E"/>
    <w:rsid w:val="003F1D32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237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258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35B8E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45A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492F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4EF8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0316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494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13B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334"/>
    <w:rsid w:val="00BB05A4"/>
    <w:rsid w:val="00BB1853"/>
    <w:rsid w:val="00BB420E"/>
    <w:rsid w:val="00BB480F"/>
    <w:rsid w:val="00BB6D8A"/>
    <w:rsid w:val="00BC3582"/>
    <w:rsid w:val="00BC5CAF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33AFD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296F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B6D6D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0E1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29A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64889"/>
    <w:rsid w:val="00E656DE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146E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2917</Words>
  <Characters>1663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6</cp:revision>
  <cp:lastPrinted>2025-06-06T11:09:00Z</cp:lastPrinted>
  <dcterms:created xsi:type="dcterms:W3CDTF">2025-06-10T09:00:00Z</dcterms:created>
  <dcterms:modified xsi:type="dcterms:W3CDTF">2025-08-21T09:24:00Z</dcterms:modified>
</cp:coreProperties>
</file>