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22A83DE4" w14:textId="6993DF7F" w:rsidR="00A04EF8" w:rsidRDefault="00C8296F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C8296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Багатофункціональний пристрій в комплекті</w:t>
            </w:r>
          </w:p>
          <w:p w14:paraId="604AB4F4" w14:textId="77777777" w:rsidR="00A04EF8" w:rsidRPr="009130AF" w:rsidRDefault="00A04EF8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3018495F" w:rsidR="00D9450C" w:rsidRPr="00CB53C5" w:rsidRDefault="00A20DF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="007075F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C8296F" w:rsidRPr="00C8296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30120000-6: Фотокопіювальне та поліграфічне обладнання для офсетного друку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24D5606C" w:rsidR="00516F65" w:rsidRPr="00A04EF8" w:rsidRDefault="00742D73" w:rsidP="00894E12">
            <w:pPr>
              <w:rPr>
                <w:rFonts w:cs="Times New Roman"/>
                <w:sz w:val="22"/>
              </w:rPr>
            </w:pPr>
            <w:r w:rsidRPr="00742D73">
              <w:rPr>
                <w:rFonts w:cs="Times New Roman"/>
                <w:sz w:val="22"/>
              </w:rPr>
              <w:t>UA-2025-09-01-006022-a</w:t>
            </w:r>
          </w:p>
        </w:tc>
      </w:tr>
      <w:tr w:rsidR="00BC5CAF" w:rsidRPr="009130AF" w14:paraId="0CDDAFC5" w14:textId="77777777" w:rsidTr="00CF0B0D">
        <w:tc>
          <w:tcPr>
            <w:tcW w:w="636" w:type="dxa"/>
          </w:tcPr>
          <w:p w14:paraId="079D6408" w14:textId="77777777" w:rsidR="00BC5CAF" w:rsidRPr="009130AF" w:rsidRDefault="00BC5CAF" w:rsidP="00BC5CAF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BC5CAF" w:rsidRPr="009130AF" w:rsidRDefault="00BC5CAF" w:rsidP="00BC5CA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BC5CAF" w:rsidRPr="009130AF" w:rsidRDefault="00BC5CAF" w:rsidP="00BC5CAF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B4E2518" w14:textId="2847EE00" w:rsidR="00BC5CAF" w:rsidRPr="00BC5CAF" w:rsidRDefault="00BC5CAF" w:rsidP="00BC5CAF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Для наявності безперервної якісної роботи працівників Тернопільської міської ради та для полегшення доступу громадян до необхідних послуг та інформації для забезпечення підзвітності та прозорості органів влади необхідно закупити </w:t>
            </w:r>
            <w:r w:rsidRPr="00C8296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Багатофункціональн</w:t>
            </w: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C8296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пристр</w:t>
            </w:r>
            <w:r w:rsidR="00080B9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ої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9402524" w14:textId="4FF1C73C" w:rsidR="00BC5CAF" w:rsidRPr="003E45ED" w:rsidRDefault="00BC5CAF" w:rsidP="00BC5CAF">
            <w:pPr>
              <w:tabs>
                <w:tab w:val="left" w:pos="284"/>
              </w:tabs>
              <w:jc w:val="both"/>
              <w:rPr>
                <w:rFonts w:eastAsia="SimSun" w:cs="Times New Roman"/>
                <w:bCs/>
                <w:iCs/>
                <w:sz w:val="24"/>
                <w:szCs w:val="24"/>
              </w:rPr>
            </w:pPr>
            <w:r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Товар, в тому числі його складові (обладнання), має бути новим, якісним,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Замовнику, </w:t>
            </w:r>
            <w:r w:rsidRPr="005078DC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>в тому числі із супровідними документами</w:t>
            </w:r>
            <w:r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Товар повинен бути поставлений не пошкодженим. </w:t>
            </w:r>
            <w:r w:rsidRPr="005078DC">
              <w:rPr>
                <w:rFonts w:eastAsia="Calibri" w:cs="Calibri"/>
                <w:sz w:val="24"/>
                <w:szCs w:val="24"/>
                <w:lang w:eastAsia="zh-CN"/>
              </w:rPr>
              <w:t>Не допускається поставка виставочних та (або) дослідних зразків Товару.</w:t>
            </w:r>
            <w:r>
              <w:rPr>
                <w:rFonts w:eastAsia="Calibri" w:cs="Calibri"/>
                <w:sz w:val="24"/>
                <w:szCs w:val="24"/>
                <w:lang w:eastAsia="zh-CN"/>
              </w:rPr>
              <w:t xml:space="preserve"> </w:t>
            </w:r>
            <w:r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>Доставка товару, його навантаження та відвантаження здійснюється учасником та за його рахунок.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BC5CAF" w:rsidRPr="009130AF" w14:paraId="40B6CBD1" w14:textId="77777777" w:rsidTr="00CF0B0D">
        <w:tc>
          <w:tcPr>
            <w:tcW w:w="636" w:type="dxa"/>
          </w:tcPr>
          <w:p w14:paraId="2FACDC4E" w14:textId="77777777" w:rsidR="00BC5CAF" w:rsidRPr="009130AF" w:rsidRDefault="00BC5CAF" w:rsidP="00BC5CAF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BC5CAF" w:rsidRPr="009130AF" w:rsidRDefault="00BC5CAF" w:rsidP="00BC5CA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розміру бюджетного призначення.</w:t>
            </w:r>
          </w:p>
        </w:tc>
        <w:tc>
          <w:tcPr>
            <w:tcW w:w="5812" w:type="dxa"/>
          </w:tcPr>
          <w:p w14:paraId="4409A2C9" w14:textId="71C60D84" w:rsidR="00BC5CAF" w:rsidRPr="009130AF" w:rsidRDefault="00BC5CAF" w:rsidP="00BC5CAF">
            <w:pPr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на 2025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>
              <w:rPr>
                <w:sz w:val="24"/>
                <w:szCs w:val="24"/>
              </w:rPr>
              <w:t xml:space="preserve"> 3110</w:t>
            </w:r>
            <w:r w:rsidRPr="008664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відповідно до</w:t>
            </w:r>
            <w:r w:rsidRPr="005078D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пункту 1.7 </w:t>
            </w:r>
            <w:r w:rsidRPr="005078DC">
              <w:rPr>
                <w:rFonts w:eastAsia="Times New Roman" w:cs="Times New Roman"/>
                <w:bCs/>
                <w:snapToGrid w:val="0"/>
                <w:sz w:val="24"/>
                <w:szCs w:val="24"/>
              </w:rPr>
              <w:t xml:space="preserve">Програми інформатизації Тернопільської </w:t>
            </w:r>
            <w:r w:rsidRPr="005078DC">
              <w:rPr>
                <w:rFonts w:eastAsia="Times New Roman" w:cs="Times New Roman"/>
                <w:bCs/>
                <w:snapToGrid w:val="0"/>
                <w:sz w:val="24"/>
                <w:szCs w:val="24"/>
              </w:rPr>
              <w:lastRenderedPageBreak/>
              <w:t>міської територіальної громади  на 2025-2027 роки, затверджена рішенням сесії від 13.12.2024 № 8/45/19</w:t>
            </w:r>
            <w:r w:rsidRPr="005078D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85E79">
              <w:rPr>
                <w:sz w:val="24"/>
                <w:szCs w:val="24"/>
              </w:rPr>
              <w:t xml:space="preserve"> А також, здійснення </w:t>
            </w:r>
            <w:proofErr w:type="spellStart"/>
            <w:r w:rsidRPr="00485E79">
              <w:rPr>
                <w:sz w:val="24"/>
                <w:szCs w:val="24"/>
              </w:rPr>
              <w:t>закупівель</w:t>
            </w:r>
            <w:proofErr w:type="spellEnd"/>
            <w:r w:rsidRPr="00485E79">
              <w:rPr>
                <w:sz w:val="24"/>
                <w:szCs w:val="24"/>
              </w:rPr>
              <w:t xml:space="preserve">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</w:t>
            </w:r>
            <w:proofErr w:type="spellStart"/>
            <w:r w:rsidRPr="00485E79">
              <w:rPr>
                <w:sz w:val="24"/>
                <w:szCs w:val="24"/>
              </w:rPr>
              <w:t>закупівель</w:t>
            </w:r>
            <w:proofErr w:type="spellEnd"/>
            <w:r w:rsidRPr="00485E79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7F2BAAB8" w:rsidR="00516F65" w:rsidRPr="004701E4" w:rsidRDefault="00742D73" w:rsidP="000D5F76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26256</w:t>
            </w:r>
            <w:r w:rsidR="00AF494C">
              <w:rPr>
                <w:bCs/>
                <w:sz w:val="24"/>
                <w:szCs w:val="24"/>
              </w:rPr>
              <w:t>,00</w:t>
            </w:r>
            <w:r w:rsidR="004701E4" w:rsidRPr="004701E4">
              <w:rPr>
                <w:bCs/>
                <w:sz w:val="24"/>
                <w:szCs w:val="24"/>
              </w:rPr>
              <w:t xml:space="preserve"> грн. з ПДВ (</w:t>
            </w:r>
            <w:r>
              <w:rPr>
                <w:bCs/>
                <w:sz w:val="24"/>
                <w:szCs w:val="24"/>
              </w:rPr>
              <w:t>двадцять шість</w:t>
            </w:r>
            <w:r w:rsidR="004701E4" w:rsidRPr="004701E4">
              <w:rPr>
                <w:bCs/>
                <w:sz w:val="24"/>
                <w:szCs w:val="24"/>
              </w:rPr>
              <w:t xml:space="preserve"> тисяч</w:t>
            </w:r>
            <w:r w:rsidR="00C33AF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двісті п’ятдесят шість </w:t>
            </w:r>
            <w:r w:rsidR="004701E4" w:rsidRPr="004701E4">
              <w:rPr>
                <w:bCs/>
                <w:sz w:val="24"/>
                <w:szCs w:val="24"/>
              </w:rPr>
              <w:t>гривень 00 копійок з ПДВ).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802B2FD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F7985">
              <w:rPr>
                <w:sz w:val="24"/>
                <w:szCs w:val="24"/>
              </w:rPr>
              <w:t>закупівель</w:t>
            </w:r>
            <w:proofErr w:type="spellEnd"/>
            <w:r w:rsidR="0000796D" w:rsidRPr="009F7985">
              <w:rPr>
                <w:sz w:val="24"/>
                <w:szCs w:val="24"/>
              </w:rPr>
              <w:t xml:space="preserve"> </w:t>
            </w:r>
            <w:r w:rsidRPr="009F7985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F7985">
              <w:rPr>
                <w:sz w:val="24"/>
                <w:szCs w:val="24"/>
              </w:rPr>
              <w:t>закупівель</w:t>
            </w:r>
            <w:proofErr w:type="spellEnd"/>
            <w:r w:rsidRPr="009F7985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B0C72" w14:textId="77777777" w:rsidR="001713B6" w:rsidRDefault="001713B6" w:rsidP="003F52D9">
      <w:pPr>
        <w:spacing w:after="0" w:line="240" w:lineRule="auto"/>
      </w:pPr>
      <w:r>
        <w:separator/>
      </w:r>
    </w:p>
  </w:endnote>
  <w:endnote w:type="continuationSeparator" w:id="0">
    <w:p w14:paraId="14B348C9" w14:textId="77777777" w:rsidR="001713B6" w:rsidRDefault="001713B6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EEFB5" w14:textId="77777777" w:rsidR="001713B6" w:rsidRDefault="001713B6" w:rsidP="003F52D9">
      <w:pPr>
        <w:spacing w:after="0" w:line="240" w:lineRule="auto"/>
      </w:pPr>
      <w:r>
        <w:separator/>
      </w:r>
    </w:p>
  </w:footnote>
  <w:footnote w:type="continuationSeparator" w:id="0">
    <w:p w14:paraId="0E5ED514" w14:textId="77777777" w:rsidR="001713B6" w:rsidRDefault="001713B6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812400">
    <w:abstractNumId w:val="1"/>
  </w:num>
  <w:num w:numId="2" w16cid:durableId="1058746746">
    <w:abstractNumId w:val="4"/>
  </w:num>
  <w:num w:numId="3" w16cid:durableId="1176116953">
    <w:abstractNumId w:val="3"/>
  </w:num>
  <w:num w:numId="4" w16cid:durableId="581335246">
    <w:abstractNumId w:val="2"/>
  </w:num>
  <w:num w:numId="5" w16cid:durableId="1859730684">
    <w:abstractNumId w:val="9"/>
  </w:num>
  <w:num w:numId="6" w16cid:durableId="801113586">
    <w:abstractNumId w:val="7"/>
  </w:num>
  <w:num w:numId="7" w16cid:durableId="835806892">
    <w:abstractNumId w:val="5"/>
  </w:num>
  <w:num w:numId="8" w16cid:durableId="671421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596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66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B98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A1A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13B6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342A2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1F9A"/>
    <w:rsid w:val="003A478B"/>
    <w:rsid w:val="003B0A2C"/>
    <w:rsid w:val="003B13E6"/>
    <w:rsid w:val="003B34CC"/>
    <w:rsid w:val="003B4429"/>
    <w:rsid w:val="003B4754"/>
    <w:rsid w:val="003B4910"/>
    <w:rsid w:val="003B5A58"/>
    <w:rsid w:val="003B5D71"/>
    <w:rsid w:val="003B6D3C"/>
    <w:rsid w:val="003B713B"/>
    <w:rsid w:val="003C00B9"/>
    <w:rsid w:val="003C5BD8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E45ED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4F26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1E4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237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258"/>
    <w:rsid w:val="00584B93"/>
    <w:rsid w:val="00587D0D"/>
    <w:rsid w:val="005902D2"/>
    <w:rsid w:val="00591EBF"/>
    <w:rsid w:val="0059223F"/>
    <w:rsid w:val="00593A26"/>
    <w:rsid w:val="005948B3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35B8E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2AE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574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2D73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32F0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4EF8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6718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494C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13B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5CAF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33AFD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296F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0E1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3D23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146E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3012</Words>
  <Characters>1717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18</cp:revision>
  <cp:lastPrinted>2025-06-06T11:09:00Z</cp:lastPrinted>
  <dcterms:created xsi:type="dcterms:W3CDTF">2025-02-11T09:16:00Z</dcterms:created>
  <dcterms:modified xsi:type="dcterms:W3CDTF">2025-09-03T09:51:00Z</dcterms:modified>
</cp:coreProperties>
</file>