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D1" w:rsidRPr="00CF0ED1" w:rsidRDefault="00CF0ED1" w:rsidP="00BC4E6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C4E6F" w:rsidRPr="007D7637" w:rsidRDefault="00BC4E6F" w:rsidP="00BC4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BC3D1E" w:rsidRPr="00767ABC" w:rsidTr="008B0109">
        <w:tc>
          <w:tcPr>
            <w:tcW w:w="636" w:type="dxa"/>
          </w:tcPr>
          <w:p w:rsidR="00BC3D1E" w:rsidRPr="00900B40" w:rsidRDefault="00BC3D1E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90" w:type="dxa"/>
          </w:tcPr>
          <w:p w:rsidR="00BC3D1E" w:rsidRPr="00900B40" w:rsidRDefault="00BC3D1E" w:rsidP="00900B4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420A3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499" w:type="dxa"/>
          </w:tcPr>
          <w:p w:rsidR="00107A05" w:rsidRPr="00F760A6" w:rsidRDefault="00420A32" w:rsidP="00420A32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2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Тернопільська загально</w:t>
            </w:r>
            <w:r w:rsidR="0091600B">
              <w:rPr>
                <w:rFonts w:ascii="Times New Roman" w:hAnsi="Times New Roman" w:cs="Times New Roman"/>
                <w:bCs/>
                <w:sz w:val="24"/>
                <w:szCs w:val="24"/>
              </w:rPr>
              <w:t>освітня школа I-III ступенів №28</w:t>
            </w:r>
            <w:r w:rsidRPr="00420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Тернопільської міської ради Тернопільської області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0D7" w:rsidRPr="00F760A6" w:rsidRDefault="0091600B" w:rsidP="0091600B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46016, </w:t>
            </w:r>
            <w:r w:rsidRPr="0091600B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Тернопільська область, </w:t>
            </w:r>
            <w:proofErr w:type="spellStart"/>
            <w:r w:rsidRPr="0091600B">
              <w:rPr>
                <w:rFonts w:ascii="Times New Roman" w:hAnsi="Times New Roman" w:cs="Times New Roman"/>
                <w:sz w:val="24"/>
                <w:szCs w:val="24"/>
              </w:rPr>
              <w:t>м.Тернопіль</w:t>
            </w:r>
            <w:proofErr w:type="spellEnd"/>
            <w:r w:rsidRPr="0091600B">
              <w:rPr>
                <w:rFonts w:ascii="Times New Roman" w:hAnsi="Times New Roman" w:cs="Times New Roman"/>
                <w:sz w:val="24"/>
                <w:szCs w:val="24"/>
              </w:rPr>
              <w:t>, бульвар Дмитра Вишневецького, 8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E80" w:rsidRPr="00F760A6" w:rsidRDefault="006A16C6" w:rsidP="0091600B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за ЄДРПОУ- </w:t>
            </w:r>
            <w:r w:rsidR="0091600B" w:rsidRPr="0091600B">
              <w:rPr>
                <w:rFonts w:ascii="Times New Roman" w:eastAsia="Times New Roman" w:hAnsi="Times New Roman" w:cs="Times New Roman"/>
                <w:sz w:val="24"/>
                <w:szCs w:val="24"/>
              </w:rPr>
              <w:t>14039862</w:t>
            </w: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92E80"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3D1E" w:rsidRPr="00F760A6" w:rsidRDefault="006A16C6" w:rsidP="00F760A6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категорія замовника – </w:t>
            </w:r>
            <w:r w:rsidR="00107A05" w:rsidRPr="00F760A6">
              <w:rPr>
                <w:rFonts w:ascii="Times New Roman" w:hAnsi="Times New Roman" w:cs="Times New Roman"/>
                <w:sz w:val="24"/>
                <w:szCs w:val="24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BC3D1E" w:rsidRPr="00292E80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499" w:type="dxa"/>
          </w:tcPr>
          <w:p w:rsidR="00B72088" w:rsidRPr="00292E80" w:rsidRDefault="00107A05" w:rsidP="00BF75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 організації харчування </w:t>
            </w:r>
            <w:r w:rsidRPr="00A46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 початкових класів (ДК 021:2015 «Єдиний закупівельний</w:t>
            </w:r>
            <w:r w:rsidRPr="00107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словник»: код - 55510000-8 Послуги </w:t>
            </w:r>
            <w:proofErr w:type="spellStart"/>
            <w:r w:rsidRPr="00107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їдалень</w:t>
            </w:r>
            <w:proofErr w:type="spellEnd"/>
            <w:r w:rsidRPr="00107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</w:t>
            </w:r>
          </w:p>
        </w:tc>
      </w:tr>
      <w:tr w:rsidR="00BC3D1E" w:rsidRPr="008B0109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9" w:type="dxa"/>
            <w:shd w:val="clear" w:color="auto" w:fill="auto"/>
          </w:tcPr>
          <w:p w:rsidR="002300C2" w:rsidRDefault="002300C2" w:rsidP="002300C2">
            <w:pPr>
              <w:spacing w:line="240" w:lineRule="auto"/>
              <w:rPr>
                <w:lang w:val="uk-UA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shd w:val="clear" w:color="auto" w:fill="FFFFFF"/>
              </w:rPr>
              <w:t> </w:t>
            </w:r>
          </w:p>
          <w:p w:rsidR="00BC3D1E" w:rsidRPr="000060A6" w:rsidRDefault="00767ABC" w:rsidP="0000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BC">
              <w:rPr>
                <w:rFonts w:ascii="Times New Roman" w:hAnsi="Times New Roman" w:cs="Times New Roman"/>
                <w:sz w:val="24"/>
                <w:szCs w:val="24"/>
              </w:rPr>
              <w:t>UA-2025-08-27-012552-a</w:t>
            </w:r>
          </w:p>
        </w:tc>
      </w:tr>
      <w:tr w:rsidR="006A16C6" w:rsidRPr="00767ABC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</w:tcPr>
          <w:p w:rsidR="006A16C6" w:rsidRPr="00BA5B11" w:rsidRDefault="006A16C6" w:rsidP="006A09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5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 w:rsidR="00F91236" w:rsidRPr="00BA5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6A16C6" w:rsidRPr="00BA5B11" w:rsidRDefault="006A16C6" w:rsidP="006A16C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906346" w:rsidRPr="008E1C02" w:rsidRDefault="00292E80" w:rsidP="00107A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і якісні характеристики </w:t>
            </w:r>
            <w:r w:rsidR="00AB0A82" w:rsidRPr="008E1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предмету закупівлі </w:t>
            </w:r>
            <w:r w:rsidR="00C610D7" w:rsidRPr="008E1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розроблено згідно:</w:t>
            </w:r>
          </w:p>
          <w:p w:rsidR="00C610D7" w:rsidRPr="008E1C02" w:rsidRDefault="00C610D7" w:rsidP="00CA038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постанови Кабінету Міністрів України </w:t>
            </w:r>
            <w:r w:rsidR="00CA038E"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від 20 грудня 2024 року № 1456 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038E"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A038E" w:rsidRPr="008E1C02" w:rsidRDefault="00CA038E" w:rsidP="00CA038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розпорядження Кабінету Міністрів України від 26 грудня 2024 року № 1323-р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8E1C02" w:rsidRDefault="00C610D7" w:rsidP="00B42E8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</w:t>
            </w:r>
            <w:r w:rsidR="00B42E82"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мітету </w:t>
            </w:r>
            <w:r w:rsidR="002F2B80"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Тернопільської МР </w:t>
            </w:r>
            <w:r w:rsidR="00B42E82" w:rsidRPr="008E1C02">
              <w:rPr>
                <w:rFonts w:ascii="Times New Roman" w:hAnsi="Times New Roman" w:cs="Times New Roman"/>
                <w:sz w:val="24"/>
                <w:szCs w:val="24"/>
              </w:rPr>
              <w:t>від 08.01.2025 року №13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42E82"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5B11" w:rsidRPr="008E1C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E82" w:rsidRPr="008E1C02" w:rsidRDefault="00B42E82" w:rsidP="00B42E8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виконавчого комітету </w:t>
            </w:r>
            <w:r w:rsidR="002F2B80"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Тернопільської </w:t>
            </w:r>
            <w:r w:rsidR="002F2B80" w:rsidRPr="008E1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МР  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15.01.2025 року №56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освіти у 2025 році</w:t>
            </w:r>
            <w:r w:rsidR="00BA5B11" w:rsidRPr="008E1C0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A5B11" w:rsidRPr="008E1C02" w:rsidRDefault="00C610D7" w:rsidP="00BA5B1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</w:t>
            </w:r>
            <w:r w:rsidR="006C22CA"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 науки </w:t>
            </w:r>
            <w:r w:rsidR="002F2B80"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Тернопільської МР </w:t>
            </w:r>
            <w:r w:rsidR="006C22CA"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BA5B11" w:rsidRPr="008E1C02">
              <w:rPr>
                <w:rFonts w:ascii="Times New Roman" w:hAnsi="Times New Roman" w:cs="Times New Roman"/>
                <w:sz w:val="24"/>
                <w:szCs w:val="24"/>
              </w:rPr>
              <w:t>15.01.2025 року №12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</w:t>
            </w:r>
            <w:r w:rsidR="00BA5B11"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здобувачів освіти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</w:t>
            </w:r>
            <w:r w:rsidR="00BA5B11"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закладах загальної середньої,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</w:t>
            </w:r>
            <w:r w:rsidR="00BA5B11"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офесійної (професійно-технічної та фахової </w:t>
            </w:r>
            <w:proofErr w:type="spellStart"/>
            <w:r w:rsidR="00BA5B11"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="00BA5B11"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освіти у 2025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році</w:t>
            </w:r>
            <w:r w:rsidR="00BA5B11" w:rsidRPr="008E1C0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8E1C02" w:rsidRDefault="00C610D7" w:rsidP="00BA5B1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24.03.2021 р. № 305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A16C6" w:rsidRPr="00767ABC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4.1.</w:t>
            </w:r>
          </w:p>
        </w:tc>
        <w:tc>
          <w:tcPr>
            <w:tcW w:w="3990" w:type="dxa"/>
          </w:tcPr>
          <w:p w:rsidR="006A16C6" w:rsidRPr="00900B40" w:rsidRDefault="006A16C6" w:rsidP="00B70017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499" w:type="dxa"/>
          </w:tcPr>
          <w:p w:rsidR="00617FDD" w:rsidRPr="008E1C02" w:rsidRDefault="00617FDD" w:rsidP="00617FDD">
            <w:pPr>
              <w:pStyle w:val="a5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Згідно:</w:t>
            </w:r>
          </w:p>
          <w:p w:rsidR="002F2B80" w:rsidRPr="008E1C02" w:rsidRDefault="002F2B80" w:rsidP="002F2B8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20 грудня 2024 року № 1456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F2B80" w:rsidRPr="008E1C02" w:rsidRDefault="002F2B80" w:rsidP="002F2B8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розпорядження Кабінету Міністрів України від 26 грудня 2024 року № 1323-р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F2B80" w:rsidRPr="008E1C02" w:rsidRDefault="002F2B80" w:rsidP="002F2B8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від 08.01.2025 року №13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2F2B80" w:rsidRPr="008E1C02" w:rsidRDefault="002F2B80" w:rsidP="002F2B8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 15.01.2025 року №56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освіти у 2025 році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F2B80" w:rsidRPr="008E1C02" w:rsidRDefault="002F2B80" w:rsidP="002F2B8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 науки Тернопільської МР від 15.01.2025 року №12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 та фахової </w:t>
            </w:r>
            <w:proofErr w:type="spellStart"/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освіти у 2025 році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8E1C02" w:rsidRDefault="002F2B80" w:rsidP="002F2B8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24.03.2021 р. № 305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A16C6" w:rsidRPr="00292E80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на вартість предмета 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закупівлі</w:t>
            </w:r>
          </w:p>
        </w:tc>
        <w:tc>
          <w:tcPr>
            <w:tcW w:w="5499" w:type="dxa"/>
          </w:tcPr>
          <w:p w:rsidR="006B2DA1" w:rsidRPr="00D163E2" w:rsidRDefault="00767ABC" w:rsidP="00305743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1 908 000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00 грн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 без 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(*для платників ПДВ)</w:t>
            </w:r>
            <w:bookmarkStart w:id="0" w:name="_GoBack"/>
            <w:bookmarkEnd w:id="0"/>
          </w:p>
        </w:tc>
      </w:tr>
      <w:tr w:rsidR="006A16C6" w:rsidRPr="00767ABC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4.3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BE681D" w:rsidRPr="003C5D87" w:rsidRDefault="008B0109" w:rsidP="003C5D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Розрахунок очікуваної вартості предмета закупівлі здійснено на підставі 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моніторингових даних з надання </w:t>
            </w: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подібних послуг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платформі </w:t>
            </w:r>
            <w:proofErr w:type="spellStart"/>
            <w:r w:rsidR="003C5D87" w:rsidRPr="003C5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A16C6" w:rsidRPr="00C87877" w:rsidTr="008B0109">
        <w:trPr>
          <w:trHeight w:val="319"/>
        </w:trPr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990" w:type="dxa"/>
          </w:tcPr>
          <w:p w:rsidR="006A16C6" w:rsidRPr="00900B40" w:rsidRDefault="00853308" w:rsidP="006A09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6A16C6" w:rsidRPr="00900B40" w:rsidRDefault="006A16C6" w:rsidP="006A0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:rsidR="006A16C6" w:rsidRPr="00B26978" w:rsidRDefault="006B2DA1" w:rsidP="002159D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торги</w:t>
            </w:r>
            <w:r w:rsidR="00CF0ED1"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особливостями</w:t>
            </w:r>
          </w:p>
        </w:tc>
      </w:tr>
    </w:tbl>
    <w:p w:rsidR="00BC4E6F" w:rsidRDefault="00BC4E6F" w:rsidP="00D163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79A0" w:rsidSect="002A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D7282F"/>
    <w:multiLevelType w:val="hybridMultilevel"/>
    <w:tmpl w:val="962CB35E"/>
    <w:lvl w:ilvl="0" w:tplc="D5A6B88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082"/>
    <w:rsid w:val="000010AF"/>
    <w:rsid w:val="000011D0"/>
    <w:rsid w:val="000060A6"/>
    <w:rsid w:val="00014BC3"/>
    <w:rsid w:val="00031486"/>
    <w:rsid w:val="00041D4F"/>
    <w:rsid w:val="00041F13"/>
    <w:rsid w:val="00057609"/>
    <w:rsid w:val="00070D4C"/>
    <w:rsid w:val="000757FF"/>
    <w:rsid w:val="000850BB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4087"/>
    <w:rsid w:val="0010668B"/>
    <w:rsid w:val="00107A05"/>
    <w:rsid w:val="00116BB8"/>
    <w:rsid w:val="00121A7C"/>
    <w:rsid w:val="00131726"/>
    <w:rsid w:val="00144AE7"/>
    <w:rsid w:val="00146D58"/>
    <w:rsid w:val="00160329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5CD3"/>
    <w:rsid w:val="00251421"/>
    <w:rsid w:val="00263F54"/>
    <w:rsid w:val="002652E3"/>
    <w:rsid w:val="00292E80"/>
    <w:rsid w:val="002A4D05"/>
    <w:rsid w:val="002A662E"/>
    <w:rsid w:val="002B77B3"/>
    <w:rsid w:val="002C2998"/>
    <w:rsid w:val="002D0793"/>
    <w:rsid w:val="002D27C2"/>
    <w:rsid w:val="002D4890"/>
    <w:rsid w:val="002D4C00"/>
    <w:rsid w:val="002D619F"/>
    <w:rsid w:val="002E3856"/>
    <w:rsid w:val="002E7690"/>
    <w:rsid w:val="002F2B80"/>
    <w:rsid w:val="002F7273"/>
    <w:rsid w:val="00305743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5D87"/>
    <w:rsid w:val="003C7180"/>
    <w:rsid w:val="003D2486"/>
    <w:rsid w:val="003D5B66"/>
    <w:rsid w:val="003D7F3B"/>
    <w:rsid w:val="003E1DB8"/>
    <w:rsid w:val="003E4A7F"/>
    <w:rsid w:val="003E5C8A"/>
    <w:rsid w:val="003E7E4D"/>
    <w:rsid w:val="003F03D7"/>
    <w:rsid w:val="003F33BC"/>
    <w:rsid w:val="003F6D51"/>
    <w:rsid w:val="00404E54"/>
    <w:rsid w:val="00412E4C"/>
    <w:rsid w:val="00414370"/>
    <w:rsid w:val="004169BB"/>
    <w:rsid w:val="004175E8"/>
    <w:rsid w:val="00420A32"/>
    <w:rsid w:val="00420A9F"/>
    <w:rsid w:val="00423060"/>
    <w:rsid w:val="00435692"/>
    <w:rsid w:val="0044213C"/>
    <w:rsid w:val="00456C59"/>
    <w:rsid w:val="0046593F"/>
    <w:rsid w:val="00473FFE"/>
    <w:rsid w:val="0047577F"/>
    <w:rsid w:val="00475F44"/>
    <w:rsid w:val="00485434"/>
    <w:rsid w:val="0049307C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4638"/>
    <w:rsid w:val="00531C10"/>
    <w:rsid w:val="00532E2E"/>
    <w:rsid w:val="00534B1D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C0EC1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17FDD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C22CA"/>
    <w:rsid w:val="006E20B9"/>
    <w:rsid w:val="006E55D4"/>
    <w:rsid w:val="006F2A5B"/>
    <w:rsid w:val="006F352F"/>
    <w:rsid w:val="006F3BFB"/>
    <w:rsid w:val="006F4DCB"/>
    <w:rsid w:val="006F4F94"/>
    <w:rsid w:val="006F58C4"/>
    <w:rsid w:val="00703CF6"/>
    <w:rsid w:val="00707637"/>
    <w:rsid w:val="00732C68"/>
    <w:rsid w:val="00733645"/>
    <w:rsid w:val="00734CB1"/>
    <w:rsid w:val="007407CB"/>
    <w:rsid w:val="00747ED3"/>
    <w:rsid w:val="00755B24"/>
    <w:rsid w:val="0076035C"/>
    <w:rsid w:val="00761B29"/>
    <w:rsid w:val="00763D14"/>
    <w:rsid w:val="00767ABC"/>
    <w:rsid w:val="0077314A"/>
    <w:rsid w:val="007739C4"/>
    <w:rsid w:val="0078025D"/>
    <w:rsid w:val="00784379"/>
    <w:rsid w:val="007845D8"/>
    <w:rsid w:val="00792ED3"/>
    <w:rsid w:val="00796CE2"/>
    <w:rsid w:val="00797A70"/>
    <w:rsid w:val="007A3417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0D37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93A42"/>
    <w:rsid w:val="008A0EB4"/>
    <w:rsid w:val="008A1CAF"/>
    <w:rsid w:val="008A4869"/>
    <w:rsid w:val="008A5349"/>
    <w:rsid w:val="008A5385"/>
    <w:rsid w:val="008B0109"/>
    <w:rsid w:val="008B1DAF"/>
    <w:rsid w:val="008B6B53"/>
    <w:rsid w:val="008D00B3"/>
    <w:rsid w:val="008E1C02"/>
    <w:rsid w:val="008E25CF"/>
    <w:rsid w:val="008E2D4D"/>
    <w:rsid w:val="008E45D9"/>
    <w:rsid w:val="008F16F8"/>
    <w:rsid w:val="008F2A2F"/>
    <w:rsid w:val="008F72C9"/>
    <w:rsid w:val="00900B40"/>
    <w:rsid w:val="00906346"/>
    <w:rsid w:val="0091600B"/>
    <w:rsid w:val="00916B08"/>
    <w:rsid w:val="00922747"/>
    <w:rsid w:val="009304C8"/>
    <w:rsid w:val="00942120"/>
    <w:rsid w:val="009450E4"/>
    <w:rsid w:val="00945F88"/>
    <w:rsid w:val="009469CB"/>
    <w:rsid w:val="00947464"/>
    <w:rsid w:val="0094798A"/>
    <w:rsid w:val="00956124"/>
    <w:rsid w:val="009613D7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36B6"/>
    <w:rsid w:val="009C4C5E"/>
    <w:rsid w:val="009C7721"/>
    <w:rsid w:val="009D4626"/>
    <w:rsid w:val="009E1633"/>
    <w:rsid w:val="009E3CF0"/>
    <w:rsid w:val="009E4920"/>
    <w:rsid w:val="00A0039E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46E2D"/>
    <w:rsid w:val="00A60EDB"/>
    <w:rsid w:val="00A700D3"/>
    <w:rsid w:val="00A73DA2"/>
    <w:rsid w:val="00A9777E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E07F3"/>
    <w:rsid w:val="00AE5FB8"/>
    <w:rsid w:val="00AF0592"/>
    <w:rsid w:val="00AF6554"/>
    <w:rsid w:val="00B139FB"/>
    <w:rsid w:val="00B142D8"/>
    <w:rsid w:val="00B175AC"/>
    <w:rsid w:val="00B210CB"/>
    <w:rsid w:val="00B26978"/>
    <w:rsid w:val="00B33E1B"/>
    <w:rsid w:val="00B35CC3"/>
    <w:rsid w:val="00B404BE"/>
    <w:rsid w:val="00B42E82"/>
    <w:rsid w:val="00B51B99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A5B11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BF7553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610D7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038E"/>
    <w:rsid w:val="00CA697B"/>
    <w:rsid w:val="00CA7554"/>
    <w:rsid w:val="00CB04EB"/>
    <w:rsid w:val="00CC48CA"/>
    <w:rsid w:val="00CD4461"/>
    <w:rsid w:val="00CE0F58"/>
    <w:rsid w:val="00CE69CA"/>
    <w:rsid w:val="00CF0ED1"/>
    <w:rsid w:val="00D0030F"/>
    <w:rsid w:val="00D162D3"/>
    <w:rsid w:val="00D163E2"/>
    <w:rsid w:val="00D207B4"/>
    <w:rsid w:val="00D2090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760A6"/>
    <w:rsid w:val="00F76682"/>
    <w:rsid w:val="00F7784B"/>
    <w:rsid w:val="00F82353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211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39</cp:revision>
  <cp:lastPrinted>2022-10-11T12:06:00Z</cp:lastPrinted>
  <dcterms:created xsi:type="dcterms:W3CDTF">2022-10-28T10:32:00Z</dcterms:created>
  <dcterms:modified xsi:type="dcterms:W3CDTF">2025-08-27T16:51:00Z</dcterms:modified>
</cp:coreProperties>
</file>