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22843" w14:textId="77777777" w:rsidR="00124B4D" w:rsidRDefault="00124B4D" w:rsidP="00654963">
      <w:pPr>
        <w:tabs>
          <w:tab w:val="left" w:pos="0"/>
        </w:tabs>
        <w:spacing w:line="276" w:lineRule="auto"/>
        <w:jc w:val="center"/>
        <w:rPr>
          <w:b/>
          <w:sz w:val="28"/>
          <w:szCs w:val="28"/>
          <w:lang w:val="ru-RU"/>
        </w:rPr>
      </w:pPr>
    </w:p>
    <w:p w14:paraId="6DAED1E9" w14:textId="77777777" w:rsidR="00901735" w:rsidRPr="00654963" w:rsidRDefault="00AE68EB" w:rsidP="00654963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654963">
        <w:rPr>
          <w:b/>
          <w:sz w:val="28"/>
          <w:szCs w:val="28"/>
          <w:lang w:val="ru-RU"/>
        </w:rPr>
        <w:t xml:space="preserve">Маршрут </w:t>
      </w:r>
      <w:r w:rsidR="00082C4F" w:rsidRPr="00654963">
        <w:rPr>
          <w:b/>
          <w:sz w:val="28"/>
          <w:szCs w:val="28"/>
        </w:rPr>
        <w:t>благодійного спортивного заходу</w:t>
      </w:r>
    </w:p>
    <w:p w14:paraId="12392CF0" w14:textId="39391AA3" w:rsidR="00654963" w:rsidRDefault="00654963" w:rsidP="00654963">
      <w:pPr>
        <w:pStyle w:val="a3"/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654963">
        <w:rPr>
          <w:b/>
          <w:sz w:val="28"/>
          <w:szCs w:val="28"/>
        </w:rPr>
        <w:t xml:space="preserve">MHP Run4Victory Тернопіль </w:t>
      </w:r>
      <w:proofErr w:type="spellStart"/>
      <w:r w:rsidRPr="00654963">
        <w:rPr>
          <w:b/>
          <w:sz w:val="28"/>
          <w:szCs w:val="28"/>
        </w:rPr>
        <w:t>півмарафон</w:t>
      </w:r>
      <w:proofErr w:type="spellEnd"/>
    </w:p>
    <w:p w14:paraId="5EBFA7AB" w14:textId="77777777" w:rsidR="00654963" w:rsidRDefault="00654963" w:rsidP="00654963">
      <w:pPr>
        <w:pStyle w:val="a3"/>
        <w:tabs>
          <w:tab w:val="left" w:pos="0"/>
        </w:tabs>
        <w:ind w:left="0" w:firstLine="0"/>
        <w:jc w:val="center"/>
        <w:rPr>
          <w:sz w:val="28"/>
          <w:szCs w:val="28"/>
        </w:rPr>
      </w:pPr>
    </w:p>
    <w:p w14:paraId="79903DC2" w14:textId="77777777" w:rsidR="00654963" w:rsidRPr="00654963" w:rsidRDefault="00654963" w:rsidP="00654963">
      <w:pPr>
        <w:pStyle w:val="a3"/>
        <w:tabs>
          <w:tab w:val="left" w:pos="0"/>
        </w:tabs>
        <w:ind w:left="0" w:firstLine="0"/>
        <w:jc w:val="center"/>
        <w:rPr>
          <w:sz w:val="28"/>
          <w:szCs w:val="28"/>
        </w:rPr>
      </w:pPr>
    </w:p>
    <w:p w14:paraId="19C66948" w14:textId="03E417A8" w:rsidR="00D47F85" w:rsidRPr="00D02AC9" w:rsidRDefault="000174FB" w:rsidP="00122E04">
      <w:pPr>
        <w:pStyle w:val="a3"/>
        <w:numPr>
          <w:ilvl w:val="0"/>
          <w:numId w:val="1"/>
        </w:numPr>
        <w:tabs>
          <w:tab w:val="left" w:pos="477"/>
          <w:tab w:val="left" w:pos="851"/>
        </w:tabs>
        <w:spacing w:before="7" w:line="276" w:lineRule="auto"/>
        <w:ind w:firstLine="212"/>
        <w:rPr>
          <w:sz w:val="28"/>
          <w:szCs w:val="28"/>
        </w:rPr>
      </w:pPr>
      <w:r w:rsidRPr="00D02AC9">
        <w:rPr>
          <w:sz w:val="28"/>
          <w:szCs w:val="28"/>
        </w:rPr>
        <w:t>П</w:t>
      </w:r>
      <w:r w:rsidR="00D47F85" w:rsidRPr="00D02AC9">
        <w:rPr>
          <w:sz w:val="28"/>
          <w:szCs w:val="28"/>
        </w:rPr>
        <w:t xml:space="preserve">лоща Театральна </w:t>
      </w:r>
      <w:r w:rsidRPr="00D02AC9">
        <w:rPr>
          <w:sz w:val="28"/>
          <w:szCs w:val="28"/>
        </w:rPr>
        <w:t>(Старт)</w:t>
      </w:r>
    </w:p>
    <w:p w14:paraId="71D8DD0B" w14:textId="53303ED0" w:rsidR="00D47F85" w:rsidRPr="00D02AC9" w:rsidRDefault="00082C4F" w:rsidP="00122E04">
      <w:pPr>
        <w:pStyle w:val="a3"/>
        <w:numPr>
          <w:ilvl w:val="0"/>
          <w:numId w:val="1"/>
        </w:numPr>
        <w:tabs>
          <w:tab w:val="left" w:pos="477"/>
          <w:tab w:val="left" w:pos="851"/>
        </w:tabs>
        <w:spacing w:before="7" w:line="276" w:lineRule="auto"/>
        <w:ind w:firstLine="212"/>
        <w:rPr>
          <w:sz w:val="28"/>
          <w:szCs w:val="28"/>
        </w:rPr>
      </w:pPr>
      <w:r w:rsidRPr="00D02AC9">
        <w:rPr>
          <w:sz w:val="28"/>
          <w:szCs w:val="28"/>
        </w:rPr>
        <w:t xml:space="preserve">Вулиця </w:t>
      </w:r>
      <w:r w:rsidR="00DE6119" w:rsidRPr="00D02AC9">
        <w:rPr>
          <w:sz w:val="28"/>
          <w:szCs w:val="28"/>
        </w:rPr>
        <w:t>Грушевського</w:t>
      </w:r>
      <w:r w:rsidR="00D47F85" w:rsidRPr="00D02AC9">
        <w:rPr>
          <w:sz w:val="28"/>
          <w:szCs w:val="28"/>
        </w:rPr>
        <w:t xml:space="preserve"> (рух в сторону </w:t>
      </w:r>
      <w:r w:rsidR="00DE6119" w:rsidRPr="00D02AC9">
        <w:rPr>
          <w:sz w:val="28"/>
          <w:szCs w:val="28"/>
        </w:rPr>
        <w:t>пам</w:t>
      </w:r>
      <w:r w:rsidRPr="00D02AC9">
        <w:rPr>
          <w:sz w:val="28"/>
          <w:szCs w:val="28"/>
        </w:rPr>
        <w:t>’</w:t>
      </w:r>
      <w:r w:rsidR="00DE6119" w:rsidRPr="00D02AC9">
        <w:rPr>
          <w:sz w:val="28"/>
          <w:szCs w:val="28"/>
        </w:rPr>
        <w:t>ятник</w:t>
      </w:r>
      <w:r w:rsidRPr="00D02AC9">
        <w:rPr>
          <w:sz w:val="28"/>
          <w:szCs w:val="28"/>
        </w:rPr>
        <w:t>у</w:t>
      </w:r>
      <w:r w:rsidR="00DE6119" w:rsidRPr="00D02AC9">
        <w:rPr>
          <w:sz w:val="28"/>
          <w:szCs w:val="28"/>
        </w:rPr>
        <w:t xml:space="preserve"> Бандери</w:t>
      </w:r>
      <w:r w:rsidR="002F4A26" w:rsidRPr="00D02AC9">
        <w:rPr>
          <w:sz w:val="28"/>
          <w:szCs w:val="28"/>
        </w:rPr>
        <w:t>)</w:t>
      </w:r>
    </w:p>
    <w:p w14:paraId="7CE6A0FA" w14:textId="309FFBF8" w:rsidR="00082C4F" w:rsidRPr="00D02AC9" w:rsidRDefault="00082C4F" w:rsidP="00122E04">
      <w:pPr>
        <w:pStyle w:val="a3"/>
        <w:numPr>
          <w:ilvl w:val="0"/>
          <w:numId w:val="1"/>
        </w:numPr>
        <w:tabs>
          <w:tab w:val="left" w:pos="477"/>
          <w:tab w:val="left" w:pos="851"/>
        </w:tabs>
        <w:spacing w:before="7" w:line="276" w:lineRule="auto"/>
        <w:ind w:firstLine="212"/>
        <w:rPr>
          <w:sz w:val="28"/>
          <w:szCs w:val="28"/>
        </w:rPr>
      </w:pPr>
      <w:r w:rsidRPr="00D02AC9">
        <w:rPr>
          <w:sz w:val="28"/>
          <w:szCs w:val="28"/>
        </w:rPr>
        <w:t>Тернопільська обласна військова адміністрація</w:t>
      </w:r>
    </w:p>
    <w:p w14:paraId="36B31046" w14:textId="25710D5A" w:rsidR="002F4A26" w:rsidRPr="00D02AC9" w:rsidRDefault="00DE6119" w:rsidP="00122E04">
      <w:pPr>
        <w:pStyle w:val="a3"/>
        <w:numPr>
          <w:ilvl w:val="0"/>
          <w:numId w:val="1"/>
        </w:numPr>
        <w:tabs>
          <w:tab w:val="left" w:pos="477"/>
          <w:tab w:val="left" w:pos="851"/>
        </w:tabs>
        <w:spacing w:before="7" w:line="276" w:lineRule="auto"/>
        <w:ind w:firstLine="212"/>
        <w:rPr>
          <w:sz w:val="28"/>
          <w:szCs w:val="28"/>
        </w:rPr>
      </w:pPr>
      <w:r w:rsidRPr="00D02AC9">
        <w:rPr>
          <w:sz w:val="28"/>
          <w:szCs w:val="28"/>
        </w:rPr>
        <w:t>Центральна алея парк</w:t>
      </w:r>
      <w:r w:rsidR="00082C4F" w:rsidRPr="00D02AC9">
        <w:rPr>
          <w:sz w:val="28"/>
          <w:szCs w:val="28"/>
        </w:rPr>
        <w:t>у</w:t>
      </w:r>
      <w:r w:rsidRPr="00D02AC9">
        <w:rPr>
          <w:sz w:val="28"/>
          <w:szCs w:val="28"/>
        </w:rPr>
        <w:t xml:space="preserve"> ім</w:t>
      </w:r>
      <w:r w:rsidR="00082C4F" w:rsidRPr="00D02AC9">
        <w:rPr>
          <w:sz w:val="28"/>
          <w:szCs w:val="28"/>
        </w:rPr>
        <w:t xml:space="preserve">ені Тараса </w:t>
      </w:r>
      <w:r w:rsidRPr="00D02AC9">
        <w:rPr>
          <w:sz w:val="28"/>
          <w:szCs w:val="28"/>
        </w:rPr>
        <w:t>Шевченка</w:t>
      </w:r>
      <w:r w:rsidR="002F4A26" w:rsidRPr="00D02AC9">
        <w:rPr>
          <w:sz w:val="28"/>
          <w:szCs w:val="28"/>
        </w:rPr>
        <w:t xml:space="preserve"> </w:t>
      </w:r>
    </w:p>
    <w:p w14:paraId="491F089C" w14:textId="60D3FC1A" w:rsidR="00DE6119" w:rsidRPr="00D02AC9" w:rsidRDefault="00082C4F" w:rsidP="00DE6119">
      <w:pPr>
        <w:pStyle w:val="a3"/>
        <w:numPr>
          <w:ilvl w:val="0"/>
          <w:numId w:val="1"/>
        </w:numPr>
        <w:tabs>
          <w:tab w:val="left" w:pos="477"/>
          <w:tab w:val="left" w:pos="851"/>
        </w:tabs>
        <w:spacing w:before="7" w:line="276" w:lineRule="auto"/>
        <w:ind w:firstLine="212"/>
        <w:rPr>
          <w:sz w:val="28"/>
          <w:szCs w:val="28"/>
        </w:rPr>
      </w:pPr>
      <w:r w:rsidRPr="00D02AC9">
        <w:rPr>
          <w:sz w:val="28"/>
          <w:szCs w:val="28"/>
        </w:rPr>
        <w:t>Н</w:t>
      </w:r>
      <w:r w:rsidR="00DE6119" w:rsidRPr="00D02AC9">
        <w:rPr>
          <w:sz w:val="28"/>
          <w:szCs w:val="28"/>
        </w:rPr>
        <w:t>абережна</w:t>
      </w:r>
      <w:r w:rsidRPr="00D02AC9">
        <w:rPr>
          <w:sz w:val="28"/>
          <w:szCs w:val="28"/>
        </w:rPr>
        <w:t xml:space="preserve"> </w:t>
      </w:r>
      <w:proofErr w:type="spellStart"/>
      <w:r w:rsidRPr="00D02AC9">
        <w:rPr>
          <w:sz w:val="28"/>
          <w:szCs w:val="28"/>
        </w:rPr>
        <w:t>ставу</w:t>
      </w:r>
      <w:proofErr w:type="spellEnd"/>
      <w:r w:rsidR="00DE6119" w:rsidRPr="00D02AC9">
        <w:rPr>
          <w:sz w:val="28"/>
          <w:szCs w:val="28"/>
        </w:rPr>
        <w:t xml:space="preserve"> (рух в сторону вул</w:t>
      </w:r>
      <w:r w:rsidR="00D02AC9">
        <w:rPr>
          <w:sz w:val="28"/>
          <w:szCs w:val="28"/>
        </w:rPr>
        <w:t>.</w:t>
      </w:r>
      <w:r w:rsidR="00DE6119" w:rsidRPr="00D02AC9">
        <w:rPr>
          <w:sz w:val="28"/>
          <w:szCs w:val="28"/>
        </w:rPr>
        <w:t xml:space="preserve"> Руська), </w:t>
      </w:r>
    </w:p>
    <w:p w14:paraId="469A2E0D" w14:textId="379AAEF0" w:rsidR="00DE6119" w:rsidRPr="00D02AC9" w:rsidRDefault="00082C4F" w:rsidP="00DE6119">
      <w:pPr>
        <w:pStyle w:val="a3"/>
        <w:numPr>
          <w:ilvl w:val="0"/>
          <w:numId w:val="1"/>
        </w:numPr>
        <w:tabs>
          <w:tab w:val="left" w:pos="477"/>
          <w:tab w:val="left" w:pos="851"/>
        </w:tabs>
        <w:spacing w:before="7" w:line="276" w:lineRule="auto"/>
        <w:ind w:firstLine="212"/>
        <w:rPr>
          <w:sz w:val="28"/>
          <w:szCs w:val="28"/>
        </w:rPr>
      </w:pPr>
      <w:r w:rsidRPr="00D02AC9">
        <w:rPr>
          <w:sz w:val="28"/>
          <w:szCs w:val="28"/>
        </w:rPr>
        <w:t>Н</w:t>
      </w:r>
      <w:r w:rsidR="00DE6119" w:rsidRPr="00D02AC9">
        <w:rPr>
          <w:sz w:val="28"/>
          <w:szCs w:val="28"/>
        </w:rPr>
        <w:t xml:space="preserve">абережна </w:t>
      </w:r>
      <w:proofErr w:type="spellStart"/>
      <w:r w:rsidRPr="00D02AC9">
        <w:rPr>
          <w:sz w:val="28"/>
          <w:szCs w:val="28"/>
        </w:rPr>
        <w:t>ставу</w:t>
      </w:r>
      <w:proofErr w:type="spellEnd"/>
      <w:r w:rsidRPr="00D02AC9">
        <w:rPr>
          <w:sz w:val="28"/>
          <w:szCs w:val="28"/>
        </w:rPr>
        <w:t xml:space="preserve"> </w:t>
      </w:r>
      <w:r w:rsidR="00DE6119" w:rsidRPr="00D02AC9">
        <w:rPr>
          <w:sz w:val="28"/>
          <w:szCs w:val="28"/>
        </w:rPr>
        <w:t xml:space="preserve">(рух в сторону вул. Чумацька), </w:t>
      </w:r>
    </w:p>
    <w:p w14:paraId="6E082276" w14:textId="10A5395F" w:rsidR="00DE6119" w:rsidRPr="00D02AC9" w:rsidRDefault="00082C4F" w:rsidP="00122E04">
      <w:pPr>
        <w:pStyle w:val="a3"/>
        <w:numPr>
          <w:ilvl w:val="0"/>
          <w:numId w:val="1"/>
        </w:numPr>
        <w:tabs>
          <w:tab w:val="left" w:pos="477"/>
          <w:tab w:val="left" w:pos="851"/>
        </w:tabs>
        <w:spacing w:before="7" w:line="276" w:lineRule="auto"/>
        <w:ind w:firstLine="212"/>
        <w:rPr>
          <w:sz w:val="28"/>
          <w:szCs w:val="28"/>
        </w:rPr>
      </w:pPr>
      <w:r w:rsidRPr="00D02AC9">
        <w:rPr>
          <w:sz w:val="28"/>
          <w:szCs w:val="28"/>
        </w:rPr>
        <w:t xml:space="preserve">Вулиця </w:t>
      </w:r>
      <w:r w:rsidR="00DE6119" w:rsidRPr="00D02AC9">
        <w:rPr>
          <w:sz w:val="28"/>
          <w:szCs w:val="28"/>
        </w:rPr>
        <w:t xml:space="preserve"> Чумацька (рух в сторону вул. Яблунева)</w:t>
      </w:r>
    </w:p>
    <w:p w14:paraId="72276FC2" w14:textId="6E749038" w:rsidR="002F4A26" w:rsidRPr="00D02AC9" w:rsidRDefault="00082C4F" w:rsidP="00122E04">
      <w:pPr>
        <w:pStyle w:val="a3"/>
        <w:numPr>
          <w:ilvl w:val="0"/>
          <w:numId w:val="1"/>
        </w:numPr>
        <w:tabs>
          <w:tab w:val="left" w:pos="477"/>
          <w:tab w:val="left" w:pos="851"/>
        </w:tabs>
        <w:spacing w:before="7" w:line="276" w:lineRule="auto"/>
        <w:ind w:firstLine="212"/>
        <w:rPr>
          <w:sz w:val="28"/>
          <w:szCs w:val="28"/>
        </w:rPr>
      </w:pPr>
      <w:r w:rsidRPr="00D02AC9">
        <w:rPr>
          <w:sz w:val="28"/>
          <w:szCs w:val="28"/>
        </w:rPr>
        <w:t xml:space="preserve">Вулиця </w:t>
      </w:r>
      <w:r w:rsidR="002F4A26" w:rsidRPr="00D02AC9">
        <w:rPr>
          <w:sz w:val="28"/>
          <w:szCs w:val="28"/>
        </w:rPr>
        <w:t>Яблунева ( в кінці вулиці поворот на 180</w:t>
      </w:r>
      <w:r w:rsidRPr="00D02AC9">
        <w:rPr>
          <w:sz w:val="28"/>
          <w:szCs w:val="28"/>
        </w:rPr>
        <w:t>º</w:t>
      </w:r>
      <w:r w:rsidR="002F4A26" w:rsidRPr="00D02AC9">
        <w:rPr>
          <w:sz w:val="28"/>
          <w:szCs w:val="28"/>
        </w:rPr>
        <w:t>)</w:t>
      </w:r>
    </w:p>
    <w:p w14:paraId="00B39F67" w14:textId="0458DC23" w:rsidR="000174FB" w:rsidRPr="00D02AC9" w:rsidRDefault="00082C4F" w:rsidP="000174FB">
      <w:pPr>
        <w:pStyle w:val="a3"/>
        <w:numPr>
          <w:ilvl w:val="0"/>
          <w:numId w:val="1"/>
        </w:numPr>
        <w:tabs>
          <w:tab w:val="left" w:pos="477"/>
          <w:tab w:val="left" w:pos="851"/>
        </w:tabs>
        <w:spacing w:before="7" w:line="276" w:lineRule="auto"/>
        <w:ind w:firstLine="212"/>
        <w:rPr>
          <w:sz w:val="28"/>
          <w:szCs w:val="28"/>
        </w:rPr>
      </w:pPr>
      <w:r w:rsidRPr="00D02AC9">
        <w:rPr>
          <w:sz w:val="28"/>
          <w:szCs w:val="28"/>
        </w:rPr>
        <w:t xml:space="preserve">Вулиця </w:t>
      </w:r>
      <w:r w:rsidR="000174FB" w:rsidRPr="00D02AC9">
        <w:rPr>
          <w:sz w:val="28"/>
          <w:szCs w:val="28"/>
        </w:rPr>
        <w:t>Чумацька (рух в сторону набережної)</w:t>
      </w:r>
    </w:p>
    <w:p w14:paraId="1B09D499" w14:textId="4557F88F" w:rsidR="007B2684" w:rsidRPr="00D02AC9" w:rsidRDefault="00D02AC9" w:rsidP="00122E04">
      <w:pPr>
        <w:pStyle w:val="a3"/>
        <w:numPr>
          <w:ilvl w:val="0"/>
          <w:numId w:val="1"/>
        </w:numPr>
        <w:tabs>
          <w:tab w:val="left" w:pos="477"/>
          <w:tab w:val="left" w:pos="851"/>
        </w:tabs>
        <w:spacing w:before="7" w:line="276" w:lineRule="auto"/>
        <w:ind w:firstLine="212"/>
        <w:rPr>
          <w:sz w:val="28"/>
          <w:szCs w:val="28"/>
        </w:rPr>
      </w:pPr>
      <w:r>
        <w:rPr>
          <w:sz w:val="28"/>
          <w:szCs w:val="28"/>
        </w:rPr>
        <w:t>Н</w:t>
      </w:r>
      <w:r w:rsidR="00AE68EB" w:rsidRPr="00D02AC9">
        <w:rPr>
          <w:sz w:val="28"/>
          <w:szCs w:val="28"/>
        </w:rPr>
        <w:t>абережна (рух в сторону вулиця</w:t>
      </w:r>
      <w:r w:rsidR="00AA46F8" w:rsidRPr="00D02AC9">
        <w:rPr>
          <w:sz w:val="28"/>
          <w:szCs w:val="28"/>
        </w:rPr>
        <w:t xml:space="preserve"> Руська</w:t>
      </w:r>
      <w:r w:rsidR="00AE68EB" w:rsidRPr="00D02AC9">
        <w:rPr>
          <w:sz w:val="28"/>
          <w:szCs w:val="28"/>
        </w:rPr>
        <w:t xml:space="preserve">), </w:t>
      </w:r>
    </w:p>
    <w:p w14:paraId="5F250D58" w14:textId="1F9B353C" w:rsidR="005C4562" w:rsidRPr="00D02AC9" w:rsidRDefault="00D02AC9" w:rsidP="00DE6119">
      <w:pPr>
        <w:pStyle w:val="a3"/>
        <w:numPr>
          <w:ilvl w:val="0"/>
          <w:numId w:val="1"/>
        </w:numPr>
        <w:tabs>
          <w:tab w:val="left" w:pos="477"/>
          <w:tab w:val="left" w:pos="851"/>
        </w:tabs>
        <w:spacing w:before="7" w:line="276" w:lineRule="auto"/>
        <w:ind w:firstLine="212"/>
        <w:rPr>
          <w:sz w:val="28"/>
          <w:szCs w:val="28"/>
        </w:rPr>
      </w:pPr>
      <w:r>
        <w:rPr>
          <w:sz w:val="28"/>
          <w:szCs w:val="28"/>
        </w:rPr>
        <w:t>На</w:t>
      </w:r>
      <w:r w:rsidR="00AA46F8" w:rsidRPr="00D02AC9">
        <w:rPr>
          <w:sz w:val="28"/>
          <w:szCs w:val="28"/>
        </w:rPr>
        <w:t>бережна (рух в сто</w:t>
      </w:r>
      <w:r w:rsidR="000174FB" w:rsidRPr="00D02AC9">
        <w:rPr>
          <w:sz w:val="28"/>
          <w:szCs w:val="28"/>
        </w:rPr>
        <w:t>рону парк</w:t>
      </w:r>
      <w:r>
        <w:rPr>
          <w:sz w:val="28"/>
          <w:szCs w:val="28"/>
        </w:rPr>
        <w:t xml:space="preserve">у ім. Тараса </w:t>
      </w:r>
      <w:r w:rsidR="000174FB" w:rsidRPr="00D02AC9">
        <w:rPr>
          <w:sz w:val="28"/>
          <w:szCs w:val="28"/>
        </w:rPr>
        <w:t>Шевченка</w:t>
      </w:r>
      <w:r w:rsidR="00AA46F8" w:rsidRPr="00D02AC9">
        <w:rPr>
          <w:sz w:val="28"/>
          <w:szCs w:val="28"/>
        </w:rPr>
        <w:t>)</w:t>
      </w:r>
    </w:p>
    <w:p w14:paraId="13579D66" w14:textId="50E024FE" w:rsidR="000174FB" w:rsidRPr="00D02AC9" w:rsidRDefault="00082C4F" w:rsidP="00122E04">
      <w:pPr>
        <w:pStyle w:val="a3"/>
        <w:numPr>
          <w:ilvl w:val="0"/>
          <w:numId w:val="1"/>
        </w:numPr>
        <w:tabs>
          <w:tab w:val="left" w:pos="477"/>
          <w:tab w:val="left" w:pos="851"/>
        </w:tabs>
        <w:spacing w:before="7" w:line="276" w:lineRule="auto"/>
        <w:ind w:firstLine="212"/>
        <w:rPr>
          <w:sz w:val="28"/>
          <w:szCs w:val="28"/>
        </w:rPr>
      </w:pPr>
      <w:r w:rsidRPr="00D02AC9">
        <w:rPr>
          <w:sz w:val="28"/>
          <w:szCs w:val="28"/>
        </w:rPr>
        <w:t>Вулиця</w:t>
      </w:r>
      <w:r w:rsidR="000174FB" w:rsidRPr="00D02AC9">
        <w:rPr>
          <w:sz w:val="28"/>
          <w:szCs w:val="28"/>
        </w:rPr>
        <w:t xml:space="preserve"> Грушевського </w:t>
      </w:r>
      <w:r w:rsidR="00D02AC9">
        <w:rPr>
          <w:sz w:val="28"/>
          <w:szCs w:val="28"/>
        </w:rPr>
        <w:t xml:space="preserve">(рух в сторону </w:t>
      </w:r>
      <w:proofErr w:type="spellStart"/>
      <w:r w:rsidR="00D02AC9">
        <w:rPr>
          <w:sz w:val="28"/>
          <w:szCs w:val="28"/>
        </w:rPr>
        <w:t>бул</w:t>
      </w:r>
      <w:proofErr w:type="spellEnd"/>
      <w:r w:rsidR="00D02AC9">
        <w:rPr>
          <w:sz w:val="28"/>
          <w:szCs w:val="28"/>
        </w:rPr>
        <w:t xml:space="preserve">. Тараса </w:t>
      </w:r>
      <w:r w:rsidR="00DE6119" w:rsidRPr="00D02AC9">
        <w:rPr>
          <w:sz w:val="28"/>
          <w:szCs w:val="28"/>
        </w:rPr>
        <w:t>Шевченка)</w:t>
      </w:r>
      <w:r w:rsidR="005C4562" w:rsidRPr="00D02AC9">
        <w:rPr>
          <w:sz w:val="28"/>
          <w:szCs w:val="28"/>
        </w:rPr>
        <w:t xml:space="preserve"> </w:t>
      </w:r>
    </w:p>
    <w:p w14:paraId="367E6BB2" w14:textId="2927C620" w:rsidR="005C4562" w:rsidRPr="00D02AC9" w:rsidRDefault="000174FB" w:rsidP="00D02AC9">
      <w:pPr>
        <w:pStyle w:val="a3"/>
        <w:numPr>
          <w:ilvl w:val="0"/>
          <w:numId w:val="1"/>
        </w:numPr>
        <w:tabs>
          <w:tab w:val="left" w:pos="477"/>
          <w:tab w:val="left" w:pos="851"/>
        </w:tabs>
        <w:spacing w:before="7" w:line="276" w:lineRule="auto"/>
        <w:ind w:firstLine="212"/>
        <w:rPr>
          <w:sz w:val="28"/>
          <w:szCs w:val="28"/>
        </w:rPr>
      </w:pPr>
      <w:r w:rsidRPr="00D02AC9">
        <w:rPr>
          <w:sz w:val="28"/>
          <w:szCs w:val="28"/>
        </w:rPr>
        <w:t>Площа Театральна (Фініш)</w:t>
      </w:r>
      <w:r w:rsidR="00082C4F" w:rsidRPr="00D02AC9">
        <w:rPr>
          <w:sz w:val="28"/>
          <w:szCs w:val="28"/>
        </w:rPr>
        <w:t xml:space="preserve"> </w:t>
      </w:r>
      <w:r w:rsidR="00854228" w:rsidRPr="00D02AC9">
        <w:rPr>
          <w:sz w:val="28"/>
          <w:szCs w:val="28"/>
        </w:rPr>
        <w:br/>
      </w:r>
    </w:p>
    <w:p w14:paraId="51B07571" w14:textId="77777777" w:rsidR="00082C4F" w:rsidRPr="00D02AC9" w:rsidRDefault="00082C4F" w:rsidP="00082C4F">
      <w:pPr>
        <w:tabs>
          <w:tab w:val="left" w:pos="477"/>
          <w:tab w:val="left" w:pos="851"/>
        </w:tabs>
        <w:spacing w:before="7" w:line="276" w:lineRule="auto"/>
        <w:rPr>
          <w:sz w:val="28"/>
          <w:szCs w:val="28"/>
        </w:rPr>
      </w:pPr>
    </w:p>
    <w:p w14:paraId="7996411F" w14:textId="77777777" w:rsidR="00082C4F" w:rsidRPr="00D02AC9" w:rsidRDefault="00082C4F" w:rsidP="00082C4F">
      <w:pPr>
        <w:tabs>
          <w:tab w:val="left" w:pos="477"/>
          <w:tab w:val="left" w:pos="851"/>
        </w:tabs>
        <w:spacing w:before="7" w:line="276" w:lineRule="auto"/>
        <w:rPr>
          <w:sz w:val="28"/>
          <w:szCs w:val="28"/>
        </w:rPr>
      </w:pPr>
    </w:p>
    <w:p w14:paraId="144D30A2" w14:textId="77777777" w:rsidR="00082C4F" w:rsidRPr="00D02AC9" w:rsidRDefault="00082C4F" w:rsidP="00082C4F">
      <w:pPr>
        <w:tabs>
          <w:tab w:val="left" w:pos="477"/>
          <w:tab w:val="left" w:pos="851"/>
        </w:tabs>
        <w:spacing w:before="7" w:line="276" w:lineRule="auto"/>
        <w:rPr>
          <w:sz w:val="28"/>
          <w:szCs w:val="28"/>
        </w:rPr>
      </w:pPr>
    </w:p>
    <w:p w14:paraId="704F7FC1" w14:textId="77777777" w:rsidR="00082C4F" w:rsidRPr="00D02AC9" w:rsidRDefault="00082C4F" w:rsidP="00082C4F">
      <w:pPr>
        <w:tabs>
          <w:tab w:val="left" w:pos="477"/>
          <w:tab w:val="left" w:pos="851"/>
        </w:tabs>
        <w:spacing w:before="7" w:line="276" w:lineRule="auto"/>
        <w:rPr>
          <w:sz w:val="28"/>
          <w:szCs w:val="28"/>
        </w:rPr>
      </w:pPr>
    </w:p>
    <w:p w14:paraId="34E50534" w14:textId="77777777" w:rsidR="00082C4F" w:rsidRPr="00D02AC9" w:rsidRDefault="00082C4F" w:rsidP="00082C4F">
      <w:pPr>
        <w:tabs>
          <w:tab w:val="left" w:pos="477"/>
          <w:tab w:val="left" w:pos="851"/>
        </w:tabs>
        <w:spacing w:before="7" w:line="276" w:lineRule="auto"/>
        <w:rPr>
          <w:sz w:val="28"/>
          <w:szCs w:val="28"/>
        </w:rPr>
      </w:pPr>
    </w:p>
    <w:p w14:paraId="5105598E" w14:textId="77777777" w:rsidR="00082C4F" w:rsidRPr="00D02AC9" w:rsidRDefault="00082C4F" w:rsidP="00082C4F">
      <w:pPr>
        <w:tabs>
          <w:tab w:val="left" w:pos="477"/>
          <w:tab w:val="left" w:pos="851"/>
        </w:tabs>
        <w:spacing w:before="7" w:line="276" w:lineRule="auto"/>
        <w:rPr>
          <w:sz w:val="28"/>
          <w:szCs w:val="28"/>
        </w:rPr>
      </w:pPr>
    </w:p>
    <w:p w14:paraId="5549893B" w14:textId="77777777" w:rsidR="00082C4F" w:rsidRPr="00D02AC9" w:rsidRDefault="00082C4F" w:rsidP="00082C4F">
      <w:pPr>
        <w:tabs>
          <w:tab w:val="left" w:pos="477"/>
          <w:tab w:val="left" w:pos="851"/>
        </w:tabs>
        <w:spacing w:before="7" w:line="276" w:lineRule="auto"/>
        <w:rPr>
          <w:sz w:val="28"/>
          <w:szCs w:val="28"/>
        </w:rPr>
      </w:pPr>
    </w:p>
    <w:p w14:paraId="012284D0" w14:textId="77777777" w:rsidR="00082C4F" w:rsidRPr="00D02AC9" w:rsidRDefault="00082C4F" w:rsidP="00082C4F">
      <w:pPr>
        <w:tabs>
          <w:tab w:val="left" w:pos="477"/>
          <w:tab w:val="left" w:pos="851"/>
        </w:tabs>
        <w:spacing w:before="7" w:line="276" w:lineRule="auto"/>
        <w:rPr>
          <w:sz w:val="28"/>
          <w:szCs w:val="28"/>
        </w:rPr>
      </w:pPr>
    </w:p>
    <w:p w14:paraId="244DD404" w14:textId="77777777" w:rsidR="00082C4F" w:rsidRPr="00D02AC9" w:rsidRDefault="00082C4F" w:rsidP="00082C4F">
      <w:pPr>
        <w:tabs>
          <w:tab w:val="left" w:pos="477"/>
          <w:tab w:val="left" w:pos="851"/>
        </w:tabs>
        <w:spacing w:before="7" w:line="276" w:lineRule="auto"/>
        <w:rPr>
          <w:sz w:val="28"/>
          <w:szCs w:val="28"/>
        </w:rPr>
      </w:pPr>
    </w:p>
    <w:p w14:paraId="373C205B" w14:textId="77777777" w:rsidR="007B2684" w:rsidRPr="00D02AC9" w:rsidRDefault="007B2684" w:rsidP="00AE68EB">
      <w:pPr>
        <w:tabs>
          <w:tab w:val="left" w:pos="477"/>
          <w:tab w:val="left" w:pos="722"/>
        </w:tabs>
        <w:spacing w:before="7"/>
        <w:rPr>
          <w:sz w:val="28"/>
          <w:szCs w:val="28"/>
        </w:rPr>
      </w:pPr>
    </w:p>
    <w:p w14:paraId="39FE9D54" w14:textId="2D9E383C" w:rsidR="00AE68EB" w:rsidRDefault="00AE68EB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</w:p>
    <w:p w14:paraId="29E019E9" w14:textId="77777777" w:rsidR="00654963" w:rsidRDefault="00654963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</w:p>
    <w:p w14:paraId="77ABA6FA" w14:textId="77777777" w:rsidR="00654963" w:rsidRDefault="00654963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</w:p>
    <w:p w14:paraId="0F31CEC4" w14:textId="77777777" w:rsidR="00654963" w:rsidRDefault="00654963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</w:p>
    <w:p w14:paraId="04D5F81E" w14:textId="77777777" w:rsidR="00654963" w:rsidRDefault="00654963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</w:p>
    <w:p w14:paraId="1F9C523E" w14:textId="77777777" w:rsidR="00654963" w:rsidRDefault="00654963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</w:p>
    <w:p w14:paraId="4B0BE8F8" w14:textId="77777777" w:rsidR="00654963" w:rsidRDefault="00654963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</w:p>
    <w:p w14:paraId="22F540C5" w14:textId="77777777" w:rsidR="00654963" w:rsidRDefault="00654963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</w:p>
    <w:p w14:paraId="4E853B51" w14:textId="77777777" w:rsidR="00744012" w:rsidRDefault="00744012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</w:p>
    <w:p w14:paraId="6841624C" w14:textId="77777777" w:rsidR="00744012" w:rsidRDefault="00744012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</w:p>
    <w:p w14:paraId="1E923437" w14:textId="77777777" w:rsidR="00744012" w:rsidRDefault="00744012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</w:p>
    <w:p w14:paraId="69E9D827" w14:textId="77777777" w:rsidR="00744012" w:rsidRDefault="00744012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</w:p>
    <w:p w14:paraId="4B163685" w14:textId="77777777" w:rsidR="00744012" w:rsidRDefault="00744012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</w:p>
    <w:p w14:paraId="2E366ACD" w14:textId="77777777" w:rsidR="00744012" w:rsidRDefault="00744012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</w:p>
    <w:p w14:paraId="2F64EF94" w14:textId="77777777" w:rsidR="00744012" w:rsidRDefault="00744012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</w:p>
    <w:p w14:paraId="4E47BECE" w14:textId="77777777" w:rsidR="00744012" w:rsidRDefault="00744012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</w:p>
    <w:p w14:paraId="293D2A24" w14:textId="77777777" w:rsidR="00744012" w:rsidRPr="00654963" w:rsidRDefault="00744012" w:rsidP="00744012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654963">
        <w:rPr>
          <w:b/>
          <w:sz w:val="28"/>
          <w:szCs w:val="28"/>
          <w:lang w:val="ru-RU"/>
        </w:rPr>
        <w:lastRenderedPageBreak/>
        <w:t xml:space="preserve">Маршрут </w:t>
      </w:r>
      <w:r w:rsidRPr="00654963">
        <w:rPr>
          <w:b/>
          <w:sz w:val="28"/>
          <w:szCs w:val="28"/>
        </w:rPr>
        <w:t>благодійного спортивного заходу</w:t>
      </w:r>
    </w:p>
    <w:p w14:paraId="7FBA0657" w14:textId="78AC162F" w:rsidR="00744012" w:rsidRPr="00744012" w:rsidRDefault="00744012" w:rsidP="00744012">
      <w:pPr>
        <w:pStyle w:val="a3"/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654963">
        <w:rPr>
          <w:b/>
          <w:sz w:val="28"/>
          <w:szCs w:val="28"/>
        </w:rPr>
        <w:t xml:space="preserve">MHP Run4Victory Тернопіль </w:t>
      </w:r>
      <w:proofErr w:type="spellStart"/>
      <w:r w:rsidRPr="00654963">
        <w:rPr>
          <w:b/>
          <w:sz w:val="28"/>
          <w:szCs w:val="28"/>
        </w:rPr>
        <w:t>півмарафон</w:t>
      </w:r>
      <w:bookmarkStart w:id="0" w:name="_GoBack"/>
      <w:bookmarkEnd w:id="0"/>
      <w:proofErr w:type="spellEnd"/>
    </w:p>
    <w:p w14:paraId="316FCDF6" w14:textId="77777777" w:rsidR="00744012" w:rsidRDefault="00744012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</w:p>
    <w:p w14:paraId="0488383E" w14:textId="44905F42" w:rsidR="00654963" w:rsidRDefault="00744012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 wp14:anchorId="71A3404A" wp14:editId="1EE64481">
            <wp:extent cx="6033769" cy="8548435"/>
            <wp:effectExtent l="0" t="0" r="571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f4e0284f699a1727ad0a89090d8543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237" cy="856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25818" w14:textId="77777777" w:rsidR="00654963" w:rsidRDefault="00654963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</w:p>
    <w:p w14:paraId="1E5A8C0E" w14:textId="77777777" w:rsidR="00654963" w:rsidRDefault="00654963" w:rsidP="00D02AC9">
      <w:pPr>
        <w:tabs>
          <w:tab w:val="left" w:pos="477"/>
          <w:tab w:val="left" w:pos="722"/>
        </w:tabs>
        <w:spacing w:before="7"/>
        <w:jc w:val="center"/>
        <w:rPr>
          <w:sz w:val="24"/>
          <w:szCs w:val="24"/>
        </w:rPr>
      </w:pPr>
    </w:p>
    <w:sectPr w:rsidR="00654963" w:rsidSect="00E10BD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D31FB"/>
    <w:multiLevelType w:val="hybridMultilevel"/>
    <w:tmpl w:val="58C272DE"/>
    <w:lvl w:ilvl="0" w:tplc="D6B0CDB8">
      <w:numFmt w:val="bullet"/>
      <w:lvlText w:val="-"/>
      <w:lvlJc w:val="left"/>
      <w:pPr>
        <w:ind w:left="63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17"/>
    <w:rsid w:val="000174FB"/>
    <w:rsid w:val="00051E8F"/>
    <w:rsid w:val="00082C4F"/>
    <w:rsid w:val="000838AD"/>
    <w:rsid w:val="000F0152"/>
    <w:rsid w:val="00122E04"/>
    <w:rsid w:val="00124B4D"/>
    <w:rsid w:val="001C63A2"/>
    <w:rsid w:val="00230350"/>
    <w:rsid w:val="002F4A26"/>
    <w:rsid w:val="003A7DD3"/>
    <w:rsid w:val="00426517"/>
    <w:rsid w:val="004F54E9"/>
    <w:rsid w:val="005542A8"/>
    <w:rsid w:val="005A1E85"/>
    <w:rsid w:val="005C4562"/>
    <w:rsid w:val="00654963"/>
    <w:rsid w:val="00744012"/>
    <w:rsid w:val="007B2684"/>
    <w:rsid w:val="00846650"/>
    <w:rsid w:val="00854228"/>
    <w:rsid w:val="00866B76"/>
    <w:rsid w:val="00885E4B"/>
    <w:rsid w:val="00901735"/>
    <w:rsid w:val="009222B7"/>
    <w:rsid w:val="00AA46F8"/>
    <w:rsid w:val="00AD6B32"/>
    <w:rsid w:val="00AE68EB"/>
    <w:rsid w:val="00D02AC9"/>
    <w:rsid w:val="00D47F85"/>
    <w:rsid w:val="00DE6119"/>
    <w:rsid w:val="00E10BDA"/>
    <w:rsid w:val="00F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CB7B"/>
  <w15:chartTrackingRefBased/>
  <w15:docId w15:val="{272666D6-F3AA-401A-B8CB-38C8C06B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68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E68EB"/>
    <w:pPr>
      <w:ind w:left="250" w:hanging="135"/>
    </w:pPr>
  </w:style>
  <w:style w:type="paragraph" w:styleId="a4">
    <w:name w:val="Balloon Text"/>
    <w:basedOn w:val="a"/>
    <w:link w:val="a5"/>
    <w:uiPriority w:val="99"/>
    <w:semiHidden/>
    <w:unhideWhenUsed/>
    <w:rsid w:val="00082C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C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B00C2-1E66-4AB2-8B10-995A41CF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Semko Iryna</dc:creator>
  <cp:keywords/>
  <dc:description/>
  <cp:lastModifiedBy>sport</cp:lastModifiedBy>
  <cp:revision>7</cp:revision>
  <cp:lastPrinted>2024-05-14T07:56:00Z</cp:lastPrinted>
  <dcterms:created xsi:type="dcterms:W3CDTF">2024-05-14T10:26:00Z</dcterms:created>
  <dcterms:modified xsi:type="dcterms:W3CDTF">2025-06-04T10:23:00Z</dcterms:modified>
</cp:coreProperties>
</file>