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3B78" w:rsidRDefault="00CB001A" w:rsidP="00CB001A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284"/>
        <w:jc w:val="right"/>
        <w:rPr>
          <w:rFonts w:ascii="Times New Roman" w:hAnsi="Times New Roman"/>
          <w:color w:val="000000" w:themeColor="text1"/>
          <w:sz w:val="24"/>
          <w:lang w:val="uk-UA"/>
        </w:rPr>
      </w:pPr>
      <w:bookmarkStart w:id="0" w:name="_Hlk214961682"/>
      <w:r>
        <w:rPr>
          <w:rFonts w:ascii="Times New Roman" w:hAnsi="Times New Roman"/>
          <w:color w:val="000000" w:themeColor="text1"/>
          <w:sz w:val="24"/>
          <w:lang w:val="uk-UA"/>
        </w:rPr>
        <w:t>Додаток 1</w:t>
      </w:r>
    </w:p>
    <w:p w:rsidR="00CB001A" w:rsidRDefault="00CB001A" w:rsidP="00CB001A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284"/>
        <w:jc w:val="both"/>
        <w:rPr>
          <w:rFonts w:ascii="Times New Roman" w:hAnsi="Times New Roman"/>
          <w:color w:val="000000" w:themeColor="text1"/>
          <w:sz w:val="24"/>
          <w:lang w:val="uk-UA"/>
        </w:rPr>
      </w:pPr>
    </w:p>
    <w:p w:rsidR="002B3B78" w:rsidRDefault="00EC7E3B" w:rsidP="00CB001A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284"/>
        <w:jc w:val="center"/>
        <w:rPr>
          <w:rFonts w:ascii="Times New Roman" w:hAnsi="Times New Roman"/>
          <w:bCs/>
          <w:color w:val="000000" w:themeColor="text1"/>
          <w:sz w:val="24"/>
        </w:rPr>
      </w:pPr>
      <w:proofErr w:type="spellStart"/>
      <w:r w:rsidRPr="00CB001A">
        <w:rPr>
          <w:rFonts w:ascii="Times New Roman" w:hAnsi="Times New Roman"/>
          <w:bCs/>
          <w:color w:val="000000" w:themeColor="text1"/>
          <w:sz w:val="24"/>
          <w:lang w:val="uk-UA"/>
        </w:rPr>
        <w:t>Ресу</w:t>
      </w:r>
      <w:r w:rsidRPr="00CB001A">
        <w:rPr>
          <w:rFonts w:ascii="Times New Roman" w:hAnsi="Times New Roman"/>
          <w:bCs/>
          <w:color w:val="000000" w:themeColor="text1"/>
          <w:kern w:val="36"/>
          <w:sz w:val="24"/>
        </w:rPr>
        <w:t>рсне</w:t>
      </w:r>
      <w:proofErr w:type="spellEnd"/>
      <w:r w:rsidRPr="00CB001A">
        <w:rPr>
          <w:rFonts w:ascii="Times New Roman" w:hAnsi="Times New Roman"/>
          <w:bCs/>
          <w:color w:val="000000" w:themeColor="text1"/>
          <w:kern w:val="36"/>
          <w:sz w:val="24"/>
        </w:rPr>
        <w:t xml:space="preserve"> </w:t>
      </w:r>
      <w:proofErr w:type="spellStart"/>
      <w:r w:rsidRPr="00CB001A">
        <w:rPr>
          <w:rFonts w:ascii="Times New Roman" w:hAnsi="Times New Roman"/>
          <w:bCs/>
          <w:color w:val="000000" w:themeColor="text1"/>
          <w:kern w:val="36"/>
          <w:sz w:val="24"/>
        </w:rPr>
        <w:t>забезпечення</w:t>
      </w:r>
      <w:proofErr w:type="spellEnd"/>
      <w:r w:rsidRPr="00CB001A">
        <w:rPr>
          <w:rFonts w:ascii="Times New Roman" w:hAnsi="Times New Roman"/>
          <w:bCs/>
          <w:color w:val="000000" w:themeColor="text1"/>
          <w:kern w:val="36"/>
          <w:sz w:val="24"/>
        </w:rPr>
        <w:t xml:space="preserve"> </w:t>
      </w:r>
      <w:proofErr w:type="spellStart"/>
      <w:r w:rsidRPr="00CB001A">
        <w:rPr>
          <w:rFonts w:ascii="Times New Roman" w:hAnsi="Times New Roman"/>
          <w:bCs/>
          <w:color w:val="000000" w:themeColor="text1"/>
          <w:sz w:val="24"/>
        </w:rPr>
        <w:t>Програми</w:t>
      </w:r>
      <w:proofErr w:type="spellEnd"/>
    </w:p>
    <w:bookmarkEnd w:id="0"/>
    <w:p w:rsidR="00CB001A" w:rsidRDefault="00CB001A" w:rsidP="00CB001A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284"/>
        <w:jc w:val="center"/>
        <w:rPr>
          <w:rFonts w:ascii="Times New Roman" w:hAnsi="Times New Roman"/>
          <w:bCs/>
          <w:color w:val="000000" w:themeColor="text1"/>
          <w:sz w:val="24"/>
        </w:rPr>
      </w:pPr>
    </w:p>
    <w:p w:rsidR="00CB001A" w:rsidRDefault="00CB001A" w:rsidP="00CB001A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Cs/>
          <w:color w:val="000000" w:themeColor="text1"/>
          <w:sz w:val="24"/>
          <w:lang w:val="uk-UA"/>
        </w:rPr>
      </w:pPr>
    </w:p>
    <w:p w:rsidR="00CB001A" w:rsidRDefault="00CB001A" w:rsidP="00CB001A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284"/>
        <w:jc w:val="center"/>
        <w:rPr>
          <w:rFonts w:ascii="Times New Roman" w:hAnsi="Times New Roman"/>
          <w:bCs/>
          <w:color w:val="000000" w:themeColor="text1"/>
          <w:sz w:val="24"/>
          <w:lang w:val="uk-UA"/>
        </w:rPr>
      </w:pPr>
    </w:p>
    <w:p w:rsidR="00CB001A" w:rsidRPr="00CB001A" w:rsidRDefault="00CB001A" w:rsidP="00CB001A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284"/>
        <w:jc w:val="center"/>
        <w:rPr>
          <w:rFonts w:ascii="Times New Roman" w:hAnsi="Times New Roman"/>
          <w:bCs/>
          <w:color w:val="000000" w:themeColor="text1"/>
          <w:sz w:val="24"/>
          <w:lang w:val="uk-UA"/>
        </w:rPr>
      </w:pPr>
      <w:r>
        <w:rPr>
          <w:rFonts w:ascii="Times New Roman" w:hAnsi="Times New Roman"/>
          <w:bCs/>
          <w:color w:val="000000" w:themeColor="text1"/>
          <w:sz w:val="24"/>
          <w:lang w:val="uk-UA"/>
        </w:rPr>
        <w:t xml:space="preserve">                                                                                                                          тис. грн</w:t>
      </w:r>
    </w:p>
    <w:tbl>
      <w:tblPr>
        <w:tblW w:w="91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89"/>
        <w:gridCol w:w="1276"/>
        <w:gridCol w:w="1276"/>
        <w:gridCol w:w="995"/>
        <w:gridCol w:w="2295"/>
      </w:tblGrid>
      <w:tr w:rsidR="00CB001A" w:rsidTr="00CB001A">
        <w:tc>
          <w:tcPr>
            <w:tcW w:w="3289" w:type="dxa"/>
            <w:shd w:val="clear" w:color="auto" w:fill="auto"/>
          </w:tcPr>
          <w:p w:rsidR="00CB001A" w:rsidRDefault="00CB001A" w:rsidP="00CB00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  <w:bookmarkStart w:id="1" w:name="_Hlk214961378"/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547" w:type="dxa"/>
            <w:gridSpan w:val="3"/>
            <w:shd w:val="clear" w:color="auto" w:fill="auto"/>
          </w:tcPr>
          <w:p w:rsidR="00CB001A" w:rsidRDefault="00CB001A" w:rsidP="00CB00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  <w:t>Фінансування по роках</w:t>
            </w:r>
          </w:p>
        </w:tc>
        <w:tc>
          <w:tcPr>
            <w:tcW w:w="2295" w:type="dxa"/>
            <w:shd w:val="clear" w:color="auto" w:fill="auto"/>
          </w:tcPr>
          <w:p w:rsidR="00CB001A" w:rsidRDefault="00CB001A" w:rsidP="00CB00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  <w:t>Усього витрат на виконання заходів Програми</w:t>
            </w:r>
          </w:p>
        </w:tc>
      </w:tr>
      <w:tr w:rsidR="00CB001A" w:rsidTr="00CB001A">
        <w:tc>
          <w:tcPr>
            <w:tcW w:w="3289" w:type="dxa"/>
            <w:vMerge w:val="restart"/>
            <w:shd w:val="clear" w:color="auto" w:fill="auto"/>
          </w:tcPr>
          <w:p w:rsidR="00CB001A" w:rsidRDefault="00CB001A" w:rsidP="00DD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  <w:t>Обсяг ресурсів, усього</w:t>
            </w:r>
          </w:p>
          <w:p w:rsidR="00CB001A" w:rsidRDefault="00CB001A" w:rsidP="00DD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  <w:t>у тому числі:</w:t>
            </w:r>
          </w:p>
        </w:tc>
        <w:tc>
          <w:tcPr>
            <w:tcW w:w="1276" w:type="dxa"/>
            <w:shd w:val="clear" w:color="auto" w:fill="auto"/>
          </w:tcPr>
          <w:p w:rsidR="00CB001A" w:rsidRDefault="00CB001A" w:rsidP="00DD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  <w:t>2024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B001A" w:rsidRDefault="00CB001A" w:rsidP="00DD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  <w:t>2025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B001A" w:rsidRDefault="00CB001A" w:rsidP="00CB0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  <w:t>2026</w:t>
            </w:r>
          </w:p>
        </w:tc>
        <w:tc>
          <w:tcPr>
            <w:tcW w:w="2295" w:type="dxa"/>
            <w:shd w:val="clear" w:color="auto" w:fill="auto"/>
          </w:tcPr>
          <w:p w:rsidR="00CB001A" w:rsidRDefault="00CB001A" w:rsidP="00DD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</w:p>
        </w:tc>
      </w:tr>
      <w:tr w:rsidR="00CB001A" w:rsidTr="00CB001A">
        <w:tc>
          <w:tcPr>
            <w:tcW w:w="3289" w:type="dxa"/>
            <w:vMerge/>
            <w:shd w:val="clear" w:color="auto" w:fill="auto"/>
          </w:tcPr>
          <w:p w:rsidR="00CB001A" w:rsidRDefault="00CB001A" w:rsidP="00DD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CB001A" w:rsidRDefault="00CB001A" w:rsidP="00DD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B001A" w:rsidRDefault="00CB001A" w:rsidP="00DD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B001A" w:rsidRDefault="00CB001A" w:rsidP="00DD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</w:p>
        </w:tc>
        <w:tc>
          <w:tcPr>
            <w:tcW w:w="2295" w:type="dxa"/>
            <w:shd w:val="clear" w:color="auto" w:fill="auto"/>
          </w:tcPr>
          <w:p w:rsidR="00CB001A" w:rsidRDefault="00CB001A" w:rsidP="00DD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</w:p>
        </w:tc>
      </w:tr>
      <w:tr w:rsidR="00CB001A" w:rsidTr="00CB001A">
        <w:tc>
          <w:tcPr>
            <w:tcW w:w="3289" w:type="dxa"/>
            <w:shd w:val="clear" w:color="auto" w:fill="auto"/>
          </w:tcPr>
          <w:p w:rsidR="00CB001A" w:rsidRDefault="00CB001A" w:rsidP="00DD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  <w:t xml:space="preserve"> бюджет громади</w:t>
            </w:r>
          </w:p>
        </w:tc>
        <w:tc>
          <w:tcPr>
            <w:tcW w:w="1276" w:type="dxa"/>
            <w:shd w:val="clear" w:color="auto" w:fill="auto"/>
          </w:tcPr>
          <w:p w:rsidR="00CB001A" w:rsidRDefault="007F1C1C" w:rsidP="00DD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B001A" w:rsidRDefault="007F1C1C" w:rsidP="00DD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  <w:t>0,0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B001A" w:rsidRDefault="007F1C1C" w:rsidP="00CB0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  <w:t>2800,0</w:t>
            </w:r>
          </w:p>
        </w:tc>
        <w:tc>
          <w:tcPr>
            <w:tcW w:w="2295" w:type="dxa"/>
            <w:shd w:val="clear" w:color="auto" w:fill="auto"/>
          </w:tcPr>
          <w:p w:rsidR="00CB001A" w:rsidRDefault="00CB001A" w:rsidP="00DD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  <w:t>2800,0</w:t>
            </w:r>
          </w:p>
        </w:tc>
      </w:tr>
      <w:tr w:rsidR="00CB001A" w:rsidTr="00CB001A">
        <w:tc>
          <w:tcPr>
            <w:tcW w:w="3289" w:type="dxa"/>
            <w:shd w:val="clear" w:color="auto" w:fill="auto"/>
          </w:tcPr>
          <w:p w:rsidR="00CB001A" w:rsidRDefault="00CB001A" w:rsidP="00DD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  <w:t xml:space="preserve">інші джерела </w:t>
            </w:r>
          </w:p>
        </w:tc>
        <w:tc>
          <w:tcPr>
            <w:tcW w:w="1276" w:type="dxa"/>
            <w:shd w:val="clear" w:color="auto" w:fill="auto"/>
          </w:tcPr>
          <w:p w:rsidR="00CB001A" w:rsidRDefault="007F1C1C" w:rsidP="00DD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B001A" w:rsidRDefault="007F1C1C" w:rsidP="00DD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  <w:t>0,0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B001A" w:rsidRDefault="007F1C1C" w:rsidP="00CB0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  <w:t>400,0</w:t>
            </w:r>
          </w:p>
        </w:tc>
        <w:tc>
          <w:tcPr>
            <w:tcW w:w="2295" w:type="dxa"/>
            <w:shd w:val="clear" w:color="auto" w:fill="auto"/>
          </w:tcPr>
          <w:p w:rsidR="00CB001A" w:rsidRDefault="00CB001A" w:rsidP="00DD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uk-UA"/>
              </w:rPr>
              <w:t>400,0</w:t>
            </w:r>
          </w:p>
        </w:tc>
      </w:tr>
      <w:bookmarkEnd w:id="1"/>
    </w:tbl>
    <w:p w:rsidR="002B3B78" w:rsidRDefault="002B3B78" w:rsidP="00CB001A">
      <w:pPr>
        <w:spacing w:after="200" w:line="276" w:lineRule="auto"/>
        <w:rPr>
          <w:rFonts w:ascii="Times New Roman" w:hAnsi="Times New Roman"/>
          <w:b/>
          <w:sz w:val="24"/>
          <w:szCs w:val="24"/>
          <w:lang w:val="uk" w:eastAsia="uk-UA"/>
        </w:rPr>
      </w:pPr>
    </w:p>
    <w:p w:rsidR="00DB1CAE" w:rsidRDefault="00DB1CAE" w:rsidP="00CB001A">
      <w:pPr>
        <w:spacing w:after="200" w:line="276" w:lineRule="auto"/>
        <w:rPr>
          <w:rFonts w:ascii="Times New Roman" w:hAnsi="Times New Roman"/>
          <w:b/>
          <w:sz w:val="24"/>
          <w:szCs w:val="24"/>
          <w:lang w:val="uk" w:eastAsia="uk-UA"/>
        </w:rPr>
      </w:pPr>
    </w:p>
    <w:p w:rsidR="00DB1CAE" w:rsidRDefault="00DB1CAE" w:rsidP="00CB001A">
      <w:pPr>
        <w:spacing w:after="200" w:line="276" w:lineRule="auto"/>
        <w:rPr>
          <w:rFonts w:ascii="Times New Roman" w:hAnsi="Times New Roman"/>
          <w:b/>
          <w:sz w:val="24"/>
          <w:szCs w:val="24"/>
          <w:lang w:val="uk" w:eastAsia="uk-UA"/>
        </w:rPr>
      </w:pPr>
    </w:p>
    <w:p w:rsidR="00DB1CAE" w:rsidRDefault="00DB1CAE" w:rsidP="00CB001A">
      <w:pPr>
        <w:spacing w:after="200" w:line="276" w:lineRule="auto"/>
        <w:rPr>
          <w:rFonts w:ascii="Times New Roman" w:hAnsi="Times New Roman"/>
          <w:b/>
          <w:sz w:val="24"/>
          <w:szCs w:val="24"/>
          <w:lang w:val="uk" w:eastAsia="uk-UA"/>
        </w:rPr>
      </w:pPr>
    </w:p>
    <w:p w:rsidR="00DB1CAE" w:rsidRPr="00DB1CAE" w:rsidRDefault="00DB1CAE" w:rsidP="00CB001A">
      <w:pPr>
        <w:spacing w:after="200" w:line="276" w:lineRule="auto"/>
        <w:rPr>
          <w:rFonts w:ascii="Times New Roman" w:hAnsi="Times New Roman"/>
          <w:b/>
          <w:sz w:val="24"/>
          <w:szCs w:val="24"/>
          <w:lang w:val="uk" w:eastAsia="uk-UA"/>
        </w:rPr>
      </w:pPr>
      <w:r w:rsidRPr="00DB1CAE">
        <w:rPr>
          <w:rFonts w:ascii="Times New Roman" w:hAnsi="Times New Roman"/>
          <w:color w:val="000000" w:themeColor="text1"/>
          <w:sz w:val="24"/>
        </w:rPr>
        <w:t>Міський голова</w:t>
      </w:r>
      <w:r w:rsidRPr="00DB1CAE">
        <w:rPr>
          <w:rFonts w:ascii="Times New Roman" w:hAnsi="Times New Roman"/>
          <w:color w:val="000000" w:themeColor="text1"/>
          <w:sz w:val="24"/>
        </w:rPr>
        <w:tab/>
      </w:r>
      <w:r w:rsidRPr="00DB1CAE">
        <w:rPr>
          <w:rFonts w:ascii="Times New Roman" w:hAnsi="Times New Roman"/>
          <w:color w:val="000000" w:themeColor="text1"/>
          <w:sz w:val="24"/>
        </w:rPr>
        <w:tab/>
      </w:r>
      <w:r w:rsidRPr="00DB1CAE">
        <w:rPr>
          <w:rFonts w:ascii="Times New Roman" w:hAnsi="Times New Roman"/>
          <w:color w:val="000000" w:themeColor="text1"/>
          <w:sz w:val="24"/>
        </w:rPr>
        <w:tab/>
      </w:r>
      <w:r w:rsidRPr="00DB1CAE">
        <w:rPr>
          <w:rFonts w:ascii="Times New Roman" w:hAnsi="Times New Roman"/>
          <w:color w:val="000000" w:themeColor="text1"/>
          <w:sz w:val="24"/>
        </w:rPr>
        <w:tab/>
      </w:r>
      <w:r w:rsidRPr="00DB1CAE">
        <w:rPr>
          <w:rFonts w:ascii="Times New Roman" w:hAnsi="Times New Roman"/>
          <w:color w:val="000000" w:themeColor="text1"/>
          <w:sz w:val="24"/>
        </w:rPr>
        <w:tab/>
      </w:r>
      <w:r w:rsidRPr="00DB1CAE">
        <w:rPr>
          <w:rFonts w:ascii="Times New Roman" w:hAnsi="Times New Roman"/>
          <w:color w:val="000000" w:themeColor="text1"/>
          <w:sz w:val="24"/>
        </w:rPr>
        <w:tab/>
      </w:r>
      <w:r w:rsidRPr="00DB1CAE">
        <w:rPr>
          <w:rFonts w:ascii="Times New Roman" w:hAnsi="Times New Roman"/>
          <w:color w:val="000000" w:themeColor="text1"/>
          <w:sz w:val="24"/>
        </w:rPr>
        <w:tab/>
      </w:r>
      <w:r w:rsidRPr="00DB1CAE">
        <w:rPr>
          <w:rFonts w:ascii="Times New Roman" w:hAnsi="Times New Roman"/>
          <w:color w:val="000000" w:themeColor="text1"/>
          <w:sz w:val="24"/>
        </w:rPr>
        <w:tab/>
        <w:t>Сергій НАДАЛ</w:t>
      </w:r>
    </w:p>
    <w:sectPr w:rsidR="00DB1CAE" w:rsidRPr="00DB1CAE">
      <w:pgSz w:w="11909" w:h="16834"/>
      <w:pgMar w:top="1133" w:right="577" w:bottom="1106" w:left="1700" w:header="720" w:footer="720" w:gutter="0"/>
      <w:pgNumType w:start="1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0F2B" w:rsidRDefault="00570F2B">
      <w:pPr>
        <w:spacing w:after="0" w:line="240" w:lineRule="auto"/>
      </w:pPr>
    </w:p>
  </w:endnote>
  <w:endnote w:type="continuationSeparator" w:id="0">
    <w:p w:rsidR="00570F2B" w:rsidRDefault="00570F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0F2B" w:rsidRDefault="00570F2B">
      <w:pPr>
        <w:spacing w:after="0" w:line="240" w:lineRule="auto"/>
      </w:pPr>
    </w:p>
  </w:footnote>
  <w:footnote w:type="continuationSeparator" w:id="0">
    <w:p w:rsidR="00570F2B" w:rsidRDefault="00570F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A5210"/>
    <w:multiLevelType w:val="multilevel"/>
    <w:tmpl w:val="246232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C3727C"/>
    <w:multiLevelType w:val="multilevel"/>
    <w:tmpl w:val="32E268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0C583E"/>
    <w:multiLevelType w:val="multilevel"/>
    <w:tmpl w:val="F12E384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37A5F09"/>
    <w:multiLevelType w:val="multilevel"/>
    <w:tmpl w:val="C5F624D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0BE5542"/>
    <w:multiLevelType w:val="multilevel"/>
    <w:tmpl w:val="DF4872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D8A173E"/>
    <w:multiLevelType w:val="multilevel"/>
    <w:tmpl w:val="B70272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5A50DBF"/>
    <w:multiLevelType w:val="hybridMultilevel"/>
    <w:tmpl w:val="77AA36E6"/>
    <w:lvl w:ilvl="0" w:tplc="7132F250">
      <w:start w:val="1"/>
      <w:numFmt w:val="decimal"/>
      <w:lvlText w:val="%1.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78"/>
    <w:rsid w:val="0020243C"/>
    <w:rsid w:val="002B3B78"/>
    <w:rsid w:val="00570F2B"/>
    <w:rsid w:val="007F1C1C"/>
    <w:rsid w:val="00832237"/>
    <w:rsid w:val="00B4770D"/>
    <w:rsid w:val="00CB001A"/>
    <w:rsid w:val="00DB1CAE"/>
    <w:rsid w:val="00EC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E9770-34FD-486B-A435-FB9241CE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qFormat/>
    <w:pPr>
      <w:keepNext/>
      <w:keepLines/>
      <w:spacing w:before="40" w:after="0"/>
      <w:outlineLvl w:val="2"/>
    </w:pPr>
    <w:rPr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1">
    <w:name w:val="Обычный1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/>
      <w:sz w:val="20"/>
      <w:szCs w:val="20"/>
      <w:lang w:val="ru-RU" w:eastAsia="uk-UA"/>
    </w:rPr>
  </w:style>
  <w:style w:type="paragraph" w:customStyle="1" w:styleId="10">
    <w:name w:val="Обычный (веб)1"/>
    <w:basedOn w:val="1"/>
    <w:qFormat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1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4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5">
    <w:name w:val="footnote text"/>
    <w:link w:val="a6"/>
    <w:semiHidden/>
    <w:pPr>
      <w:spacing w:after="0" w:line="240" w:lineRule="auto"/>
    </w:pPr>
    <w:rPr>
      <w:sz w:val="20"/>
      <w:szCs w:val="20"/>
    </w:rPr>
  </w:style>
  <w:style w:type="paragraph" w:styleId="a7">
    <w:name w:val="endnote text"/>
    <w:link w:val="a8"/>
    <w:semiHidden/>
    <w:pPr>
      <w:spacing w:after="0" w:line="240" w:lineRule="auto"/>
    </w:pPr>
    <w:rPr>
      <w:sz w:val="20"/>
      <w:szCs w:val="20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2">
    <w:name w:val="Основной текст (2)_"/>
    <w:rPr>
      <w:rFonts w:ascii="Century Schoolbook" w:hAnsi="Century Schoolbook"/>
      <w:sz w:val="21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Pr>
      <w:color w:val="1F4D78" w:themeColor="accent1" w:themeShade="7F"/>
      <w:sz w:val="24"/>
      <w:szCs w:val="24"/>
    </w:rPr>
  </w:style>
  <w:style w:type="character" w:customStyle="1" w:styleId="HTML0">
    <w:name w:val="Стандартний HTML Знак"/>
    <w:basedOn w:val="a0"/>
    <w:link w:val="HTML"/>
    <w:rPr>
      <w:rFonts w:ascii="Courier New" w:hAnsi="Courier New"/>
      <w:sz w:val="20"/>
      <w:szCs w:val="20"/>
      <w:lang w:val="ru-RU" w:eastAsia="uk-UA"/>
    </w:rPr>
  </w:style>
  <w:style w:type="character" w:styleId="ab">
    <w:name w:val="Strong"/>
    <w:basedOn w:val="a0"/>
    <w:qFormat/>
    <w:rPr>
      <w:b/>
      <w:bCs/>
    </w:rPr>
  </w:style>
  <w:style w:type="character" w:styleId="ac">
    <w:name w:val="Emphasis"/>
    <w:basedOn w:val="a0"/>
    <w:qFormat/>
    <w:rPr>
      <w:i/>
      <w:iCs/>
    </w:rPr>
  </w:style>
  <w:style w:type="character" w:styleId="ad">
    <w:name w:val="footnote reference"/>
    <w:semiHidden/>
    <w:rPr>
      <w:vertAlign w:val="superscript"/>
    </w:rPr>
  </w:style>
  <w:style w:type="character" w:customStyle="1" w:styleId="a6">
    <w:name w:val="Текст виноски Знак"/>
    <w:link w:val="a5"/>
    <w:semiHidden/>
    <w:rPr>
      <w:sz w:val="20"/>
      <w:szCs w:val="20"/>
    </w:rPr>
  </w:style>
  <w:style w:type="character" w:styleId="ae">
    <w:name w:val="endnote reference"/>
    <w:semiHidden/>
    <w:rPr>
      <w:vertAlign w:val="superscript"/>
    </w:rPr>
  </w:style>
  <w:style w:type="character" w:customStyle="1" w:styleId="a8">
    <w:name w:val="Текст кінцевої виноски Знак"/>
    <w:link w:val="a7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174</Characters>
  <Application>Microsoft Office Word</Application>
  <DocSecurity>0</DocSecurity>
  <Lines>1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d17-Makovetska</dc:creator>
  <cp:lastModifiedBy>Ірина Василик</cp:lastModifiedBy>
  <cp:revision>2</cp:revision>
  <dcterms:created xsi:type="dcterms:W3CDTF">2025-11-27T07:11:00Z</dcterms:created>
  <dcterms:modified xsi:type="dcterms:W3CDTF">2025-11-27T07:11:00Z</dcterms:modified>
</cp:coreProperties>
</file>