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EB367" w14:textId="3666D0F1" w:rsidR="008B7CC5" w:rsidRPr="00637214" w:rsidRDefault="008B7CC5" w:rsidP="008B7CC5">
      <w:pPr>
        <w:pStyle w:val="a3"/>
        <w:spacing w:line="0" w:lineRule="atLeast"/>
        <w:jc w:val="right"/>
        <w:rPr>
          <w:sz w:val="24"/>
        </w:rPr>
      </w:pPr>
      <w:r w:rsidRPr="00637214">
        <w:rPr>
          <w:sz w:val="24"/>
        </w:rPr>
        <w:t xml:space="preserve">Додаток </w:t>
      </w:r>
    </w:p>
    <w:p w14:paraId="191537E8" w14:textId="77777777" w:rsidR="008B7CC5" w:rsidRPr="00637214" w:rsidRDefault="008B7CC5" w:rsidP="008B7CC5">
      <w:pPr>
        <w:pStyle w:val="a3"/>
        <w:spacing w:line="0" w:lineRule="atLeast"/>
        <w:jc w:val="right"/>
        <w:rPr>
          <w:sz w:val="24"/>
        </w:rPr>
      </w:pPr>
    </w:p>
    <w:p w14:paraId="5E0E8FAE" w14:textId="77777777" w:rsidR="008B7CC5" w:rsidRPr="00637214" w:rsidRDefault="008B7CC5" w:rsidP="008B7CC5">
      <w:pPr>
        <w:pStyle w:val="a3"/>
        <w:spacing w:line="0" w:lineRule="atLeast"/>
        <w:rPr>
          <w:sz w:val="24"/>
        </w:rPr>
      </w:pPr>
      <w:r w:rsidRPr="00637214">
        <w:rPr>
          <w:sz w:val="24"/>
        </w:rPr>
        <w:t xml:space="preserve">ДОЗВІЛ </w:t>
      </w:r>
    </w:p>
    <w:p w14:paraId="6FAADC3A" w14:textId="77777777" w:rsidR="008B7CC5" w:rsidRPr="00637214" w:rsidRDefault="008B7CC5" w:rsidP="008B7CC5">
      <w:pPr>
        <w:pStyle w:val="a3"/>
        <w:spacing w:line="0" w:lineRule="atLeast"/>
        <w:rPr>
          <w:b w:val="0"/>
          <w:bCs w:val="0"/>
          <w:sz w:val="24"/>
        </w:rPr>
      </w:pPr>
      <w:r w:rsidRPr="00637214">
        <w:rPr>
          <w:b w:val="0"/>
          <w:bCs w:val="0"/>
          <w:sz w:val="24"/>
        </w:rPr>
        <w:t xml:space="preserve">на спеціальне використання природних ресурсів </w:t>
      </w:r>
    </w:p>
    <w:p w14:paraId="08CF8AFE" w14:textId="77777777" w:rsidR="008B7CC5" w:rsidRPr="00637214" w:rsidRDefault="008B7CC5" w:rsidP="008B7CC5">
      <w:pPr>
        <w:pStyle w:val="a3"/>
        <w:spacing w:line="0" w:lineRule="atLeast"/>
        <w:rPr>
          <w:b w:val="0"/>
          <w:bCs w:val="0"/>
          <w:sz w:val="24"/>
        </w:rPr>
      </w:pPr>
      <w:r w:rsidRPr="00637214">
        <w:rPr>
          <w:b w:val="0"/>
          <w:bCs w:val="0"/>
          <w:sz w:val="24"/>
        </w:rPr>
        <w:t xml:space="preserve">у межах територій та об’єктів природно-заповідного фонду </w:t>
      </w:r>
    </w:p>
    <w:p w14:paraId="1D13F7BC" w14:textId="77777777" w:rsidR="004A4A5F" w:rsidRDefault="008B7CC5" w:rsidP="008B7CC5">
      <w:pPr>
        <w:pStyle w:val="a3"/>
        <w:spacing w:line="0" w:lineRule="atLeast"/>
        <w:rPr>
          <w:b w:val="0"/>
          <w:bCs w:val="0"/>
          <w:sz w:val="24"/>
          <w:lang w:val="ru-RU"/>
        </w:rPr>
      </w:pPr>
      <w:r w:rsidRPr="00637214">
        <w:rPr>
          <w:b w:val="0"/>
          <w:bCs w:val="0"/>
          <w:sz w:val="24"/>
        </w:rPr>
        <w:t>місцевого значення регіонального ландшафтного парку «Загребелля»</w:t>
      </w:r>
      <w:r w:rsidRPr="00637214">
        <w:rPr>
          <w:b w:val="0"/>
          <w:bCs w:val="0"/>
          <w:sz w:val="24"/>
          <w:lang w:val="ru-RU"/>
        </w:rPr>
        <w:t xml:space="preserve"> </w:t>
      </w:r>
    </w:p>
    <w:p w14:paraId="2213A963" w14:textId="77777777" w:rsidR="008B7CC5" w:rsidRPr="00637214" w:rsidRDefault="008B7CC5" w:rsidP="008B7CC5">
      <w:pPr>
        <w:pStyle w:val="a3"/>
        <w:spacing w:line="0" w:lineRule="atLeast"/>
        <w:rPr>
          <w:b w:val="0"/>
          <w:bCs w:val="0"/>
          <w:sz w:val="24"/>
        </w:rPr>
      </w:pPr>
      <w:r w:rsidRPr="00637214">
        <w:rPr>
          <w:b w:val="0"/>
          <w:sz w:val="24"/>
        </w:rPr>
        <w:t>Тернопільської міської територіальної громади</w:t>
      </w:r>
    </w:p>
    <w:p w14:paraId="6755F662" w14:textId="77777777" w:rsidR="008B7CC5" w:rsidRPr="00637214" w:rsidRDefault="008B7CC5" w:rsidP="008B7CC5">
      <w:pPr>
        <w:pStyle w:val="a3"/>
        <w:spacing w:line="0" w:lineRule="atLeast"/>
        <w:jc w:val="both"/>
        <w:rPr>
          <w:b w:val="0"/>
          <w:bCs w:val="0"/>
          <w:sz w:val="24"/>
        </w:rPr>
      </w:pPr>
    </w:p>
    <w:p w14:paraId="67D9E903" w14:textId="77777777" w:rsidR="008B7CC5" w:rsidRPr="00637214" w:rsidRDefault="008B7CC5" w:rsidP="008B7CC5">
      <w:pPr>
        <w:pStyle w:val="a3"/>
        <w:spacing w:line="0" w:lineRule="atLeast"/>
        <w:jc w:val="both"/>
        <w:rPr>
          <w:b w:val="0"/>
          <w:bCs w:val="0"/>
          <w:sz w:val="24"/>
        </w:rPr>
      </w:pPr>
      <w:r w:rsidRPr="00637214">
        <w:rPr>
          <w:b w:val="0"/>
          <w:bCs w:val="0"/>
          <w:sz w:val="24"/>
        </w:rPr>
        <w:t xml:space="preserve">Видано: </w:t>
      </w:r>
      <w:r w:rsidRPr="00637214">
        <w:rPr>
          <w:sz w:val="24"/>
        </w:rPr>
        <w:t>Товариству з додатковою відповідальністю «Зелене господарство»</w:t>
      </w:r>
    </w:p>
    <w:p w14:paraId="2DCD0902" w14:textId="77777777" w:rsidR="008B7CC5" w:rsidRPr="00637214" w:rsidRDefault="008B7CC5" w:rsidP="008B7CC5">
      <w:pPr>
        <w:pStyle w:val="a3"/>
        <w:spacing w:line="0" w:lineRule="atLeast"/>
        <w:rPr>
          <w:b w:val="0"/>
          <w:bCs w:val="0"/>
          <w:sz w:val="24"/>
        </w:rPr>
      </w:pPr>
      <w:r w:rsidRPr="00637214">
        <w:rPr>
          <w:b w:val="0"/>
          <w:bCs w:val="0"/>
          <w:sz w:val="24"/>
        </w:rPr>
        <w:t xml:space="preserve">на використання </w:t>
      </w:r>
      <w:proofErr w:type="spellStart"/>
      <w:r w:rsidRPr="00637214">
        <w:rPr>
          <w:b w:val="0"/>
          <w:bCs w:val="0"/>
          <w:sz w:val="24"/>
          <w:lang w:val="ru-RU"/>
        </w:rPr>
        <w:t>природних</w:t>
      </w:r>
      <w:proofErr w:type="spellEnd"/>
      <w:r w:rsidRPr="00637214">
        <w:rPr>
          <w:b w:val="0"/>
          <w:bCs w:val="0"/>
          <w:sz w:val="24"/>
          <w:lang w:val="ru-RU"/>
        </w:rPr>
        <w:t xml:space="preserve"> </w:t>
      </w:r>
      <w:proofErr w:type="spellStart"/>
      <w:r w:rsidRPr="00637214">
        <w:rPr>
          <w:b w:val="0"/>
          <w:bCs w:val="0"/>
          <w:sz w:val="24"/>
          <w:lang w:val="ru-RU"/>
        </w:rPr>
        <w:t>ресурсів</w:t>
      </w:r>
      <w:proofErr w:type="spellEnd"/>
      <w:r w:rsidRPr="00637214">
        <w:rPr>
          <w:b w:val="0"/>
          <w:bCs w:val="0"/>
          <w:sz w:val="24"/>
          <w:lang w:val="ru-RU"/>
        </w:rPr>
        <w:t xml:space="preserve"> у межах</w:t>
      </w:r>
      <w:r w:rsidRPr="00637214">
        <w:rPr>
          <w:b w:val="0"/>
          <w:bCs w:val="0"/>
          <w:sz w:val="24"/>
        </w:rPr>
        <w:t xml:space="preserve"> регіонального ландшафтного парку «Загребелля»</w:t>
      </w:r>
      <w:r w:rsidRPr="00637214">
        <w:rPr>
          <w:b w:val="0"/>
          <w:bCs w:val="0"/>
          <w:sz w:val="24"/>
          <w:lang w:val="ru-RU"/>
        </w:rPr>
        <w:t xml:space="preserve"> </w:t>
      </w:r>
      <w:r w:rsidRPr="00637214">
        <w:rPr>
          <w:b w:val="0"/>
          <w:sz w:val="24"/>
        </w:rPr>
        <w:t>Тернопільської міської територіальної громади</w:t>
      </w:r>
    </w:p>
    <w:p w14:paraId="2DDF614D" w14:textId="77777777" w:rsidR="008B7CC5" w:rsidRPr="00637214" w:rsidRDefault="008B7CC5" w:rsidP="008B7CC5">
      <w:pPr>
        <w:pStyle w:val="a3"/>
        <w:spacing w:line="0" w:lineRule="atLeast"/>
        <w:jc w:val="both"/>
        <w:rPr>
          <w:b w:val="0"/>
          <w:bCs w:val="0"/>
          <w:sz w:val="24"/>
        </w:rPr>
      </w:pPr>
    </w:p>
    <w:p w14:paraId="6DA49D10" w14:textId="77777777" w:rsidR="008B7CC5" w:rsidRPr="00637214" w:rsidRDefault="008B7CC5" w:rsidP="008B7CC5">
      <w:pPr>
        <w:pStyle w:val="a3"/>
        <w:spacing w:line="0" w:lineRule="atLeast"/>
        <w:jc w:val="both"/>
        <w:rPr>
          <w:b w:val="0"/>
          <w:bCs w:val="0"/>
          <w:sz w:val="24"/>
        </w:rPr>
      </w:pPr>
      <w:r w:rsidRPr="00637214">
        <w:rPr>
          <w:b w:val="0"/>
          <w:bCs w:val="0"/>
          <w:sz w:val="24"/>
        </w:rPr>
        <w:t>Виданий на підставі:  клопотання від 02.07.2025 №12357/25</w:t>
      </w:r>
    </w:p>
    <w:p w14:paraId="5F2A63B3" w14:textId="77777777" w:rsidR="008B7CC5" w:rsidRPr="00637214" w:rsidRDefault="008B7CC5" w:rsidP="008B7CC5">
      <w:pPr>
        <w:pStyle w:val="a3"/>
        <w:spacing w:line="0" w:lineRule="atLeast"/>
        <w:jc w:val="both"/>
        <w:rPr>
          <w:b w:val="0"/>
          <w:bCs w:val="0"/>
          <w:sz w:val="24"/>
        </w:rPr>
      </w:pPr>
      <w:r w:rsidRPr="00637214">
        <w:rPr>
          <w:b w:val="0"/>
          <w:bCs w:val="0"/>
          <w:sz w:val="24"/>
        </w:rPr>
        <w:t>в межах лімітів, затверджених розпорядженням Тернопільської обласної військової адміністрації від 04.06.2025 № 369/01.02-01 «Про затвердження товариству з додатковою відповідальністю «Зелене господарство» ліміту на використання природних ресурсів у межах територій та об’єктів природно-заповідного фонду місцевого значення у 2025 році».</w:t>
      </w:r>
    </w:p>
    <w:p w14:paraId="783FB1A6" w14:textId="77777777" w:rsidR="008B7CC5" w:rsidRDefault="008B7CC5" w:rsidP="008B7CC5">
      <w:pPr>
        <w:pStyle w:val="a3"/>
        <w:spacing w:line="0" w:lineRule="atLeast"/>
        <w:rPr>
          <w:bCs w:val="0"/>
          <w:sz w:val="24"/>
        </w:rPr>
      </w:pPr>
      <w:r w:rsidRPr="00637214">
        <w:rPr>
          <w:bCs w:val="0"/>
          <w:sz w:val="24"/>
        </w:rPr>
        <w:t>Дозвіл дійсний до 31.12.2025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1833"/>
        <w:gridCol w:w="1985"/>
        <w:gridCol w:w="850"/>
        <w:gridCol w:w="709"/>
        <w:gridCol w:w="851"/>
        <w:gridCol w:w="2976"/>
      </w:tblGrid>
      <w:tr w:rsidR="008B7CC5" w14:paraId="1370CE27" w14:textId="77777777" w:rsidTr="00CC090B">
        <w:trPr>
          <w:trHeight w:val="1268"/>
        </w:trPr>
        <w:tc>
          <w:tcPr>
            <w:tcW w:w="543" w:type="dxa"/>
            <w:vMerge w:val="restart"/>
          </w:tcPr>
          <w:p w14:paraId="3E8F3586" w14:textId="77777777" w:rsidR="008B7CC5" w:rsidRPr="00637214" w:rsidRDefault="008B7CC5" w:rsidP="00CC090B">
            <w:pPr>
              <w:pStyle w:val="a3"/>
              <w:spacing w:line="0" w:lineRule="atLeast"/>
              <w:rPr>
                <w:b w:val="0"/>
                <w:bCs w:val="0"/>
                <w:szCs w:val="28"/>
              </w:rPr>
            </w:pPr>
            <w:r w:rsidRPr="00637214">
              <w:rPr>
                <w:b w:val="0"/>
                <w:bCs w:val="0"/>
                <w:szCs w:val="28"/>
              </w:rPr>
              <w:t>№ з/п</w:t>
            </w:r>
          </w:p>
        </w:tc>
        <w:tc>
          <w:tcPr>
            <w:tcW w:w="1833" w:type="dxa"/>
            <w:vMerge w:val="restart"/>
          </w:tcPr>
          <w:p w14:paraId="17053837" w14:textId="77777777" w:rsidR="008B7CC5" w:rsidRPr="00637214" w:rsidRDefault="008B7CC5" w:rsidP="00CC090B">
            <w:pPr>
              <w:pStyle w:val="a3"/>
              <w:spacing w:line="0" w:lineRule="atLeast"/>
              <w:rPr>
                <w:b w:val="0"/>
                <w:bCs w:val="0"/>
                <w:szCs w:val="28"/>
              </w:rPr>
            </w:pPr>
            <w:r w:rsidRPr="00637214">
              <w:rPr>
                <w:b w:val="0"/>
                <w:szCs w:val="28"/>
              </w:rPr>
              <w:t>Назва природного ресурсу/вид використання</w:t>
            </w:r>
          </w:p>
        </w:tc>
        <w:tc>
          <w:tcPr>
            <w:tcW w:w="1985" w:type="dxa"/>
            <w:vMerge w:val="restart"/>
          </w:tcPr>
          <w:p w14:paraId="3E4A43FD" w14:textId="77777777" w:rsidR="008B7CC5" w:rsidRPr="00637214" w:rsidRDefault="008B7CC5" w:rsidP="00CC090B">
            <w:pPr>
              <w:pStyle w:val="a3"/>
              <w:spacing w:line="0" w:lineRule="atLeast"/>
              <w:rPr>
                <w:b w:val="0"/>
                <w:bCs w:val="0"/>
                <w:szCs w:val="28"/>
              </w:rPr>
            </w:pPr>
            <w:r w:rsidRPr="00637214">
              <w:rPr>
                <w:b w:val="0"/>
                <w:szCs w:val="28"/>
              </w:rPr>
              <w:t xml:space="preserve">Місце використання (назва урочища, номери кварталів, </w:t>
            </w:r>
            <w:proofErr w:type="spellStart"/>
            <w:r w:rsidRPr="00637214">
              <w:rPr>
                <w:b w:val="0"/>
                <w:szCs w:val="28"/>
              </w:rPr>
              <w:t>виділів</w:t>
            </w:r>
            <w:proofErr w:type="spellEnd"/>
            <w:r w:rsidRPr="00637214">
              <w:rPr>
                <w:b w:val="0"/>
                <w:szCs w:val="28"/>
              </w:rPr>
              <w:t>, площа в га)</w:t>
            </w:r>
          </w:p>
        </w:tc>
        <w:tc>
          <w:tcPr>
            <w:tcW w:w="1559" w:type="dxa"/>
            <w:gridSpan w:val="2"/>
          </w:tcPr>
          <w:p w14:paraId="421F089E" w14:textId="77777777" w:rsidR="008B7CC5" w:rsidRPr="00637214" w:rsidRDefault="008B7CC5" w:rsidP="00CC090B">
            <w:pPr>
              <w:pStyle w:val="a3"/>
              <w:spacing w:line="0" w:lineRule="atLeast"/>
              <w:rPr>
                <w:b w:val="0"/>
                <w:szCs w:val="28"/>
              </w:rPr>
            </w:pPr>
            <w:r w:rsidRPr="00637214">
              <w:rPr>
                <w:b w:val="0"/>
                <w:szCs w:val="28"/>
              </w:rPr>
              <w:t>Обсяг</w:t>
            </w:r>
          </w:p>
          <w:p w14:paraId="3B9A68B8" w14:textId="77777777" w:rsidR="008B7CC5" w:rsidRPr="00637214" w:rsidRDefault="008B7CC5" w:rsidP="00CC090B">
            <w:pPr>
              <w:pStyle w:val="a3"/>
              <w:spacing w:line="0" w:lineRule="atLeast"/>
              <w:rPr>
                <w:b w:val="0"/>
                <w:bCs w:val="0"/>
                <w:szCs w:val="28"/>
              </w:rPr>
            </w:pPr>
            <w:r w:rsidRPr="00637214">
              <w:rPr>
                <w:b w:val="0"/>
                <w:szCs w:val="28"/>
              </w:rPr>
              <w:t>використання</w:t>
            </w:r>
          </w:p>
        </w:tc>
        <w:tc>
          <w:tcPr>
            <w:tcW w:w="851" w:type="dxa"/>
            <w:vMerge w:val="restart"/>
          </w:tcPr>
          <w:p w14:paraId="2DB03416" w14:textId="77777777" w:rsidR="008B7CC5" w:rsidRPr="00637214" w:rsidRDefault="008B7CC5" w:rsidP="00CC090B">
            <w:pPr>
              <w:pStyle w:val="a3"/>
              <w:spacing w:line="0" w:lineRule="atLeast"/>
              <w:ind w:left="-108" w:right="-15"/>
              <w:rPr>
                <w:b w:val="0"/>
                <w:bCs w:val="0"/>
                <w:szCs w:val="28"/>
              </w:rPr>
            </w:pPr>
            <w:r w:rsidRPr="00637214">
              <w:rPr>
                <w:b w:val="0"/>
                <w:szCs w:val="28"/>
              </w:rPr>
              <w:t>Строк використання</w:t>
            </w:r>
          </w:p>
        </w:tc>
        <w:tc>
          <w:tcPr>
            <w:tcW w:w="2976" w:type="dxa"/>
            <w:vMerge w:val="restart"/>
          </w:tcPr>
          <w:p w14:paraId="5BCAF047" w14:textId="77777777" w:rsidR="008B7CC5" w:rsidRPr="00637214" w:rsidRDefault="008B7CC5" w:rsidP="00CC090B">
            <w:pPr>
              <w:pStyle w:val="a3"/>
              <w:spacing w:line="0" w:lineRule="atLeast"/>
              <w:rPr>
                <w:b w:val="0"/>
                <w:bCs w:val="0"/>
                <w:szCs w:val="28"/>
              </w:rPr>
            </w:pPr>
            <w:r w:rsidRPr="00637214">
              <w:rPr>
                <w:b w:val="0"/>
                <w:szCs w:val="28"/>
              </w:rPr>
              <w:t>Особливі умови</w:t>
            </w:r>
          </w:p>
        </w:tc>
      </w:tr>
      <w:tr w:rsidR="008B7CC5" w14:paraId="107CCA40" w14:textId="77777777" w:rsidTr="00CC090B">
        <w:trPr>
          <w:trHeight w:val="625"/>
        </w:trPr>
        <w:tc>
          <w:tcPr>
            <w:tcW w:w="543" w:type="dxa"/>
            <w:vMerge/>
          </w:tcPr>
          <w:p w14:paraId="69A17965" w14:textId="77777777" w:rsidR="008B7CC5" w:rsidRPr="00637214" w:rsidRDefault="008B7CC5" w:rsidP="00CC090B">
            <w:pPr>
              <w:pStyle w:val="a3"/>
              <w:spacing w:line="0" w:lineRule="atLeast"/>
              <w:rPr>
                <w:b w:val="0"/>
                <w:bCs w:val="0"/>
                <w:szCs w:val="28"/>
              </w:rPr>
            </w:pPr>
          </w:p>
        </w:tc>
        <w:tc>
          <w:tcPr>
            <w:tcW w:w="1833" w:type="dxa"/>
            <w:vMerge/>
          </w:tcPr>
          <w:p w14:paraId="72BAFF9D" w14:textId="77777777" w:rsidR="008B7CC5" w:rsidRPr="00637214" w:rsidRDefault="008B7CC5" w:rsidP="00CC090B">
            <w:pPr>
              <w:pStyle w:val="a3"/>
              <w:spacing w:line="0" w:lineRule="atLeast"/>
              <w:rPr>
                <w:b w:val="0"/>
                <w:szCs w:val="28"/>
              </w:rPr>
            </w:pPr>
          </w:p>
        </w:tc>
        <w:tc>
          <w:tcPr>
            <w:tcW w:w="1985" w:type="dxa"/>
            <w:vMerge/>
          </w:tcPr>
          <w:p w14:paraId="0AED27C5" w14:textId="77777777" w:rsidR="008B7CC5" w:rsidRPr="00637214" w:rsidRDefault="008B7CC5" w:rsidP="00CC090B">
            <w:pPr>
              <w:pStyle w:val="a3"/>
              <w:spacing w:line="0" w:lineRule="atLeast"/>
              <w:rPr>
                <w:b w:val="0"/>
                <w:szCs w:val="28"/>
              </w:rPr>
            </w:pPr>
          </w:p>
        </w:tc>
        <w:tc>
          <w:tcPr>
            <w:tcW w:w="850" w:type="dxa"/>
          </w:tcPr>
          <w:p w14:paraId="471B5C40" w14:textId="77777777" w:rsidR="008B7CC5" w:rsidRPr="00637214" w:rsidRDefault="008B7CC5" w:rsidP="00CC090B">
            <w:pPr>
              <w:pStyle w:val="a3"/>
              <w:spacing w:line="0" w:lineRule="atLeast"/>
              <w:ind w:left="-108" w:right="-108"/>
              <w:rPr>
                <w:b w:val="0"/>
                <w:bCs w:val="0"/>
                <w:szCs w:val="28"/>
              </w:rPr>
            </w:pPr>
            <w:r w:rsidRPr="00637214">
              <w:rPr>
                <w:b w:val="0"/>
                <w:sz w:val="20"/>
                <w:szCs w:val="28"/>
              </w:rPr>
              <w:t>одиниця виміру</w:t>
            </w:r>
          </w:p>
        </w:tc>
        <w:tc>
          <w:tcPr>
            <w:tcW w:w="709" w:type="dxa"/>
          </w:tcPr>
          <w:p w14:paraId="7FAED91D" w14:textId="77777777" w:rsidR="008B7CC5" w:rsidRPr="00637214" w:rsidRDefault="008B7CC5" w:rsidP="00CC090B">
            <w:pPr>
              <w:pStyle w:val="a3"/>
              <w:spacing w:line="0" w:lineRule="atLeast"/>
              <w:rPr>
                <w:b w:val="0"/>
                <w:bCs w:val="0"/>
                <w:szCs w:val="28"/>
              </w:rPr>
            </w:pPr>
            <w:r w:rsidRPr="00637214">
              <w:rPr>
                <w:b w:val="0"/>
                <w:szCs w:val="28"/>
              </w:rPr>
              <w:t>ліміт</w:t>
            </w:r>
          </w:p>
        </w:tc>
        <w:tc>
          <w:tcPr>
            <w:tcW w:w="851" w:type="dxa"/>
            <w:vMerge/>
          </w:tcPr>
          <w:p w14:paraId="71CC33E1" w14:textId="77777777" w:rsidR="008B7CC5" w:rsidRPr="00637214" w:rsidRDefault="008B7CC5" w:rsidP="00CC090B">
            <w:pPr>
              <w:pStyle w:val="a3"/>
              <w:spacing w:line="0" w:lineRule="atLeast"/>
              <w:rPr>
                <w:b w:val="0"/>
                <w:bCs w:val="0"/>
                <w:szCs w:val="28"/>
              </w:rPr>
            </w:pPr>
          </w:p>
        </w:tc>
        <w:tc>
          <w:tcPr>
            <w:tcW w:w="2976" w:type="dxa"/>
            <w:vMerge/>
          </w:tcPr>
          <w:p w14:paraId="41EF32CD" w14:textId="77777777" w:rsidR="008B7CC5" w:rsidRPr="00637214" w:rsidRDefault="008B7CC5" w:rsidP="00CC090B">
            <w:pPr>
              <w:pStyle w:val="a3"/>
              <w:spacing w:line="0" w:lineRule="atLeast"/>
              <w:rPr>
                <w:b w:val="0"/>
                <w:bCs w:val="0"/>
                <w:szCs w:val="28"/>
              </w:rPr>
            </w:pPr>
          </w:p>
        </w:tc>
      </w:tr>
      <w:tr w:rsidR="008B7CC5" w14:paraId="69FBF955" w14:textId="77777777" w:rsidTr="00CC090B">
        <w:tc>
          <w:tcPr>
            <w:tcW w:w="543" w:type="dxa"/>
          </w:tcPr>
          <w:p w14:paraId="1E67C2AF" w14:textId="77777777" w:rsidR="008B7CC5" w:rsidRPr="00637214" w:rsidRDefault="008B7CC5" w:rsidP="00CC090B">
            <w:pPr>
              <w:pStyle w:val="a3"/>
              <w:spacing w:line="0" w:lineRule="atLeast"/>
              <w:rPr>
                <w:b w:val="0"/>
                <w:bCs w:val="0"/>
                <w:szCs w:val="28"/>
              </w:rPr>
            </w:pPr>
            <w:r w:rsidRPr="00637214">
              <w:rPr>
                <w:b w:val="0"/>
                <w:bCs w:val="0"/>
                <w:szCs w:val="28"/>
              </w:rPr>
              <w:t>1</w:t>
            </w:r>
          </w:p>
        </w:tc>
        <w:tc>
          <w:tcPr>
            <w:tcW w:w="1833" w:type="dxa"/>
          </w:tcPr>
          <w:p w14:paraId="0DA4675A" w14:textId="77777777" w:rsidR="008B7CC5" w:rsidRPr="00637214" w:rsidRDefault="008B7CC5" w:rsidP="00CC090B">
            <w:pPr>
              <w:pStyle w:val="a3"/>
              <w:spacing w:line="0" w:lineRule="atLeast"/>
              <w:rPr>
                <w:b w:val="0"/>
                <w:bCs w:val="0"/>
                <w:szCs w:val="28"/>
              </w:rPr>
            </w:pPr>
            <w:r w:rsidRPr="00637214">
              <w:rPr>
                <w:b w:val="0"/>
                <w:bCs w:val="0"/>
                <w:szCs w:val="28"/>
              </w:rPr>
              <w:t>2</w:t>
            </w:r>
          </w:p>
        </w:tc>
        <w:tc>
          <w:tcPr>
            <w:tcW w:w="1985" w:type="dxa"/>
          </w:tcPr>
          <w:p w14:paraId="771DAEE0" w14:textId="77777777" w:rsidR="008B7CC5" w:rsidRPr="00637214" w:rsidRDefault="008B7CC5" w:rsidP="00CC090B">
            <w:pPr>
              <w:pStyle w:val="a3"/>
              <w:spacing w:line="0" w:lineRule="atLeast"/>
              <w:rPr>
                <w:b w:val="0"/>
                <w:bCs w:val="0"/>
                <w:szCs w:val="28"/>
              </w:rPr>
            </w:pPr>
            <w:r w:rsidRPr="00637214">
              <w:rPr>
                <w:b w:val="0"/>
                <w:bCs w:val="0"/>
                <w:szCs w:val="28"/>
              </w:rPr>
              <w:t>3</w:t>
            </w:r>
          </w:p>
        </w:tc>
        <w:tc>
          <w:tcPr>
            <w:tcW w:w="850" w:type="dxa"/>
          </w:tcPr>
          <w:p w14:paraId="48CAB6A5" w14:textId="77777777" w:rsidR="008B7CC5" w:rsidRPr="00637214" w:rsidRDefault="008B7CC5" w:rsidP="00CC090B">
            <w:pPr>
              <w:pStyle w:val="a3"/>
              <w:spacing w:line="0" w:lineRule="atLeast"/>
              <w:rPr>
                <w:b w:val="0"/>
                <w:bCs w:val="0"/>
                <w:szCs w:val="28"/>
              </w:rPr>
            </w:pPr>
            <w:r w:rsidRPr="00637214">
              <w:rPr>
                <w:b w:val="0"/>
                <w:bCs w:val="0"/>
                <w:szCs w:val="28"/>
              </w:rPr>
              <w:t>4</w:t>
            </w:r>
          </w:p>
        </w:tc>
        <w:tc>
          <w:tcPr>
            <w:tcW w:w="709" w:type="dxa"/>
          </w:tcPr>
          <w:p w14:paraId="23CDA7BE" w14:textId="77777777" w:rsidR="008B7CC5" w:rsidRPr="00637214" w:rsidRDefault="008B7CC5" w:rsidP="00CC090B">
            <w:pPr>
              <w:pStyle w:val="a3"/>
              <w:spacing w:line="0" w:lineRule="atLeast"/>
              <w:rPr>
                <w:b w:val="0"/>
                <w:bCs w:val="0"/>
                <w:szCs w:val="28"/>
              </w:rPr>
            </w:pPr>
            <w:r w:rsidRPr="00637214">
              <w:rPr>
                <w:b w:val="0"/>
                <w:bCs w:val="0"/>
                <w:szCs w:val="28"/>
              </w:rPr>
              <w:t>5</w:t>
            </w:r>
          </w:p>
        </w:tc>
        <w:tc>
          <w:tcPr>
            <w:tcW w:w="851" w:type="dxa"/>
          </w:tcPr>
          <w:p w14:paraId="23A8E8A9" w14:textId="77777777" w:rsidR="008B7CC5" w:rsidRPr="00637214" w:rsidRDefault="008B7CC5" w:rsidP="00CC090B">
            <w:pPr>
              <w:pStyle w:val="a3"/>
              <w:spacing w:line="0" w:lineRule="atLeast"/>
              <w:rPr>
                <w:b w:val="0"/>
                <w:bCs w:val="0"/>
                <w:szCs w:val="28"/>
              </w:rPr>
            </w:pPr>
            <w:r w:rsidRPr="00637214">
              <w:rPr>
                <w:b w:val="0"/>
                <w:bCs w:val="0"/>
                <w:szCs w:val="28"/>
              </w:rPr>
              <w:t>6</w:t>
            </w:r>
          </w:p>
        </w:tc>
        <w:tc>
          <w:tcPr>
            <w:tcW w:w="2976" w:type="dxa"/>
          </w:tcPr>
          <w:p w14:paraId="21F25D8F" w14:textId="77777777" w:rsidR="008B7CC5" w:rsidRPr="00637214" w:rsidRDefault="008B7CC5" w:rsidP="00CC090B">
            <w:pPr>
              <w:pStyle w:val="a3"/>
              <w:spacing w:line="0" w:lineRule="atLeast"/>
              <w:rPr>
                <w:b w:val="0"/>
                <w:bCs w:val="0"/>
                <w:szCs w:val="28"/>
              </w:rPr>
            </w:pPr>
            <w:r w:rsidRPr="00637214">
              <w:rPr>
                <w:b w:val="0"/>
                <w:bCs w:val="0"/>
                <w:szCs w:val="28"/>
              </w:rPr>
              <w:t>7</w:t>
            </w:r>
          </w:p>
        </w:tc>
      </w:tr>
      <w:tr w:rsidR="008B7CC5" w14:paraId="39431306" w14:textId="77777777" w:rsidTr="00CC090B">
        <w:tc>
          <w:tcPr>
            <w:tcW w:w="543" w:type="dxa"/>
          </w:tcPr>
          <w:p w14:paraId="02992F8A" w14:textId="77777777" w:rsidR="008B7CC5" w:rsidRPr="00637214" w:rsidRDefault="008B7CC5" w:rsidP="00CC090B">
            <w:pPr>
              <w:pStyle w:val="a3"/>
              <w:spacing w:line="0" w:lineRule="atLeast"/>
              <w:rPr>
                <w:b w:val="0"/>
                <w:bCs w:val="0"/>
                <w:szCs w:val="28"/>
              </w:rPr>
            </w:pPr>
            <w:r w:rsidRPr="00637214">
              <w:rPr>
                <w:b w:val="0"/>
                <w:bCs w:val="0"/>
                <w:szCs w:val="28"/>
              </w:rPr>
              <w:t>1.</w:t>
            </w:r>
          </w:p>
        </w:tc>
        <w:tc>
          <w:tcPr>
            <w:tcW w:w="1833" w:type="dxa"/>
          </w:tcPr>
          <w:p w14:paraId="49C165B3" w14:textId="77777777" w:rsidR="008B7CC5" w:rsidRPr="00637214" w:rsidRDefault="008B7CC5" w:rsidP="00CC090B">
            <w:pPr>
              <w:pStyle w:val="a3"/>
              <w:spacing w:line="0" w:lineRule="atLeast"/>
              <w:ind w:left="-117"/>
              <w:rPr>
                <w:b w:val="0"/>
                <w:bCs w:val="0"/>
                <w:szCs w:val="28"/>
              </w:rPr>
            </w:pPr>
            <w:r w:rsidRPr="00637214">
              <w:rPr>
                <w:b w:val="0"/>
                <w:bCs w:val="0"/>
                <w:szCs w:val="28"/>
              </w:rPr>
              <w:t>Лісогосподарські заходи, не пов’язані з веденням лісового господарства</w:t>
            </w:r>
          </w:p>
        </w:tc>
        <w:tc>
          <w:tcPr>
            <w:tcW w:w="1985" w:type="dxa"/>
          </w:tcPr>
          <w:p w14:paraId="1B675016" w14:textId="77777777" w:rsidR="008B7CC5" w:rsidRPr="00637214" w:rsidRDefault="008B7CC5" w:rsidP="00CC090B">
            <w:pPr>
              <w:pStyle w:val="a3"/>
              <w:spacing w:line="0" w:lineRule="atLeast"/>
              <w:rPr>
                <w:b w:val="0"/>
                <w:bCs w:val="0"/>
                <w:szCs w:val="28"/>
              </w:rPr>
            </w:pPr>
          </w:p>
        </w:tc>
        <w:tc>
          <w:tcPr>
            <w:tcW w:w="850" w:type="dxa"/>
          </w:tcPr>
          <w:p w14:paraId="65780E1E" w14:textId="77777777" w:rsidR="008B7CC5" w:rsidRPr="00637214" w:rsidRDefault="008B7CC5" w:rsidP="00CC090B">
            <w:pPr>
              <w:pStyle w:val="a3"/>
              <w:spacing w:line="0" w:lineRule="atLeast"/>
              <w:rPr>
                <w:b w:val="0"/>
                <w:bCs w:val="0"/>
                <w:szCs w:val="28"/>
              </w:rPr>
            </w:pPr>
          </w:p>
        </w:tc>
        <w:tc>
          <w:tcPr>
            <w:tcW w:w="709" w:type="dxa"/>
          </w:tcPr>
          <w:p w14:paraId="49C28298" w14:textId="77777777" w:rsidR="008B7CC5" w:rsidRPr="00637214" w:rsidRDefault="008B7CC5" w:rsidP="00CC090B">
            <w:pPr>
              <w:pStyle w:val="a3"/>
              <w:spacing w:line="0" w:lineRule="atLeast"/>
              <w:rPr>
                <w:b w:val="0"/>
                <w:bCs w:val="0"/>
                <w:szCs w:val="28"/>
              </w:rPr>
            </w:pPr>
          </w:p>
        </w:tc>
        <w:tc>
          <w:tcPr>
            <w:tcW w:w="851" w:type="dxa"/>
          </w:tcPr>
          <w:p w14:paraId="4618D810" w14:textId="77777777" w:rsidR="008B7CC5" w:rsidRPr="00637214" w:rsidRDefault="008B7CC5" w:rsidP="00CC090B">
            <w:pPr>
              <w:pStyle w:val="a3"/>
              <w:spacing w:line="0" w:lineRule="atLeast"/>
              <w:rPr>
                <w:b w:val="0"/>
                <w:bCs w:val="0"/>
                <w:szCs w:val="28"/>
              </w:rPr>
            </w:pPr>
          </w:p>
        </w:tc>
        <w:tc>
          <w:tcPr>
            <w:tcW w:w="2976" w:type="dxa"/>
          </w:tcPr>
          <w:p w14:paraId="4225A54B" w14:textId="77777777" w:rsidR="008B7CC5" w:rsidRPr="00637214" w:rsidRDefault="008B7CC5" w:rsidP="00CC090B">
            <w:pPr>
              <w:pStyle w:val="a3"/>
              <w:spacing w:line="0" w:lineRule="atLeast"/>
              <w:rPr>
                <w:b w:val="0"/>
                <w:bCs w:val="0"/>
                <w:szCs w:val="28"/>
              </w:rPr>
            </w:pPr>
          </w:p>
        </w:tc>
      </w:tr>
      <w:tr w:rsidR="008B7CC5" w14:paraId="23008830" w14:textId="77777777" w:rsidTr="00CC090B">
        <w:tc>
          <w:tcPr>
            <w:tcW w:w="9747" w:type="dxa"/>
            <w:gridSpan w:val="7"/>
          </w:tcPr>
          <w:p w14:paraId="5D3DB2C8" w14:textId="77777777" w:rsidR="008B7CC5" w:rsidRPr="00637214" w:rsidRDefault="008B7CC5" w:rsidP="00CC090B">
            <w:pPr>
              <w:pStyle w:val="a3"/>
              <w:spacing w:line="0" w:lineRule="atLeast"/>
              <w:rPr>
                <w:b w:val="0"/>
                <w:bCs w:val="0"/>
                <w:szCs w:val="28"/>
              </w:rPr>
            </w:pPr>
            <w:r w:rsidRPr="00637214">
              <w:rPr>
                <w:b w:val="0"/>
                <w:bCs w:val="0"/>
                <w:szCs w:val="28"/>
              </w:rPr>
              <w:t>Регіональний ландшафтний парк «Загребелля»</w:t>
            </w:r>
          </w:p>
        </w:tc>
      </w:tr>
      <w:tr w:rsidR="008B7CC5" w14:paraId="0E1B67CB" w14:textId="77777777" w:rsidTr="00CC090B">
        <w:tc>
          <w:tcPr>
            <w:tcW w:w="543" w:type="dxa"/>
          </w:tcPr>
          <w:p w14:paraId="667551A2" w14:textId="77777777" w:rsidR="008B7CC5" w:rsidRPr="00637214" w:rsidRDefault="008B7CC5" w:rsidP="00CC090B">
            <w:pPr>
              <w:pStyle w:val="a3"/>
              <w:spacing w:line="0" w:lineRule="atLeast"/>
              <w:rPr>
                <w:b w:val="0"/>
                <w:bCs w:val="0"/>
                <w:szCs w:val="28"/>
              </w:rPr>
            </w:pPr>
            <w:r w:rsidRPr="00637214">
              <w:rPr>
                <w:b w:val="0"/>
                <w:bCs w:val="0"/>
                <w:szCs w:val="28"/>
              </w:rPr>
              <w:t>1.1</w:t>
            </w:r>
          </w:p>
        </w:tc>
        <w:tc>
          <w:tcPr>
            <w:tcW w:w="1833" w:type="dxa"/>
          </w:tcPr>
          <w:p w14:paraId="3DC99688" w14:textId="77777777" w:rsidR="008B7CC5" w:rsidRPr="00637214" w:rsidRDefault="008B7CC5" w:rsidP="00CC090B">
            <w:pPr>
              <w:pStyle w:val="a3"/>
              <w:spacing w:line="0" w:lineRule="atLeast"/>
              <w:rPr>
                <w:b w:val="0"/>
                <w:bCs w:val="0"/>
                <w:szCs w:val="28"/>
              </w:rPr>
            </w:pPr>
            <w:r w:rsidRPr="00637214">
              <w:rPr>
                <w:b w:val="0"/>
                <w:bCs w:val="0"/>
                <w:szCs w:val="28"/>
              </w:rPr>
              <w:t xml:space="preserve">Інші рубки, не пов’язані з веденням лісового господарства (розчищення розсадника </w:t>
            </w:r>
            <w:r w:rsidRPr="00637214">
              <w:rPr>
                <w:b w:val="0"/>
                <w:bCs w:val="0"/>
                <w:szCs w:val="26"/>
              </w:rPr>
              <w:t>товариства з додатковою відповідальністю «Зелене господарство» від дикорослого малоцінного самосіву</w:t>
            </w:r>
            <w:r w:rsidRPr="00637214">
              <w:rPr>
                <w:b w:val="0"/>
                <w:bCs w:val="0"/>
                <w:szCs w:val="28"/>
              </w:rPr>
              <w:t>)</w:t>
            </w:r>
          </w:p>
        </w:tc>
        <w:tc>
          <w:tcPr>
            <w:tcW w:w="1985" w:type="dxa"/>
          </w:tcPr>
          <w:p w14:paraId="79A0C1B5" w14:textId="77777777" w:rsidR="008B7CC5" w:rsidRPr="00637214" w:rsidRDefault="008B7CC5" w:rsidP="00CC090B">
            <w:pPr>
              <w:pStyle w:val="a3"/>
              <w:spacing w:line="0" w:lineRule="atLeast"/>
              <w:rPr>
                <w:b w:val="0"/>
                <w:bCs w:val="0"/>
                <w:szCs w:val="28"/>
              </w:rPr>
            </w:pPr>
            <w:r w:rsidRPr="00637214">
              <w:rPr>
                <w:b w:val="0"/>
                <w:bCs w:val="0"/>
                <w:szCs w:val="28"/>
              </w:rPr>
              <w:t xml:space="preserve">м. Тернопіль, </w:t>
            </w:r>
          </w:p>
          <w:p w14:paraId="273448F2" w14:textId="77777777" w:rsidR="008B7CC5" w:rsidRPr="00637214" w:rsidRDefault="008B7CC5" w:rsidP="00CC090B">
            <w:pPr>
              <w:pStyle w:val="a3"/>
              <w:spacing w:line="0" w:lineRule="atLeast"/>
              <w:rPr>
                <w:b w:val="0"/>
                <w:bCs w:val="0"/>
                <w:szCs w:val="28"/>
              </w:rPr>
            </w:pPr>
            <w:r w:rsidRPr="00637214">
              <w:rPr>
                <w:b w:val="0"/>
                <w:bCs w:val="0"/>
                <w:szCs w:val="28"/>
              </w:rPr>
              <w:t>вул. Львівська, кадастровий номер земельної ділянки 6110100000:14:004:0002</w:t>
            </w:r>
          </w:p>
          <w:p w14:paraId="1BDF4010" w14:textId="77777777" w:rsidR="008B7CC5" w:rsidRPr="00637214" w:rsidRDefault="008B7CC5" w:rsidP="00CC090B">
            <w:pPr>
              <w:pStyle w:val="a3"/>
              <w:spacing w:line="0" w:lineRule="atLeast"/>
              <w:rPr>
                <w:b w:val="0"/>
                <w:bCs w:val="0"/>
                <w:szCs w:val="28"/>
              </w:rPr>
            </w:pPr>
            <w:r w:rsidRPr="00637214">
              <w:rPr>
                <w:b w:val="0"/>
                <w:bCs w:val="0"/>
                <w:szCs w:val="28"/>
              </w:rPr>
              <w:t>площа земельної ділянки 18,9га</w:t>
            </w:r>
          </w:p>
        </w:tc>
        <w:tc>
          <w:tcPr>
            <w:tcW w:w="850" w:type="dxa"/>
          </w:tcPr>
          <w:p w14:paraId="5EA9589D" w14:textId="77777777" w:rsidR="008B7CC5" w:rsidRPr="00637214" w:rsidRDefault="008B7CC5" w:rsidP="00CC090B">
            <w:pPr>
              <w:pStyle w:val="a3"/>
              <w:spacing w:line="0" w:lineRule="atLeast"/>
              <w:rPr>
                <w:b w:val="0"/>
                <w:bCs w:val="0"/>
                <w:szCs w:val="28"/>
              </w:rPr>
            </w:pPr>
            <w:r w:rsidRPr="00637214">
              <w:rPr>
                <w:b w:val="0"/>
                <w:bCs w:val="0"/>
                <w:szCs w:val="28"/>
              </w:rPr>
              <w:t>м</w:t>
            </w:r>
            <w:r w:rsidRPr="00637214">
              <w:rPr>
                <w:b w:val="0"/>
                <w:bCs w:val="0"/>
                <w:szCs w:val="28"/>
                <w:vertAlign w:val="superscript"/>
              </w:rPr>
              <w:t>3</w:t>
            </w:r>
          </w:p>
        </w:tc>
        <w:tc>
          <w:tcPr>
            <w:tcW w:w="709" w:type="dxa"/>
          </w:tcPr>
          <w:p w14:paraId="21B95EB9" w14:textId="77777777" w:rsidR="008B7CC5" w:rsidRPr="00637214" w:rsidRDefault="008B7CC5" w:rsidP="00CC090B">
            <w:pPr>
              <w:pStyle w:val="a3"/>
              <w:spacing w:line="0" w:lineRule="atLeast"/>
              <w:rPr>
                <w:b w:val="0"/>
                <w:bCs w:val="0"/>
                <w:szCs w:val="28"/>
              </w:rPr>
            </w:pPr>
            <w:r w:rsidRPr="00637214">
              <w:rPr>
                <w:b w:val="0"/>
                <w:bCs w:val="0"/>
                <w:szCs w:val="28"/>
              </w:rPr>
              <w:t>558</w:t>
            </w:r>
          </w:p>
        </w:tc>
        <w:tc>
          <w:tcPr>
            <w:tcW w:w="851" w:type="dxa"/>
          </w:tcPr>
          <w:p w14:paraId="5F7390F5" w14:textId="77777777" w:rsidR="008B7CC5" w:rsidRPr="00637214" w:rsidRDefault="008B7CC5" w:rsidP="00CC090B">
            <w:pPr>
              <w:pStyle w:val="a3"/>
              <w:spacing w:line="0" w:lineRule="atLeast"/>
              <w:rPr>
                <w:b w:val="0"/>
                <w:bCs w:val="0"/>
                <w:szCs w:val="28"/>
              </w:rPr>
            </w:pPr>
            <w:r w:rsidRPr="004A4A5F">
              <w:rPr>
                <w:b w:val="0"/>
                <w:bCs w:val="0"/>
                <w:sz w:val="20"/>
                <w:szCs w:val="28"/>
              </w:rPr>
              <w:t>до 31 грудня 2025 року</w:t>
            </w:r>
          </w:p>
        </w:tc>
        <w:tc>
          <w:tcPr>
            <w:tcW w:w="2976" w:type="dxa"/>
          </w:tcPr>
          <w:p w14:paraId="6F8CF838" w14:textId="77777777" w:rsidR="008B7CC5" w:rsidRPr="00637214" w:rsidRDefault="008B7CC5" w:rsidP="00CC090B">
            <w:pPr>
              <w:pStyle w:val="a3"/>
              <w:spacing w:line="0" w:lineRule="atLeast"/>
              <w:rPr>
                <w:b w:val="0"/>
                <w:bCs w:val="0"/>
                <w:szCs w:val="28"/>
              </w:rPr>
            </w:pPr>
            <w:r w:rsidRPr="00637214">
              <w:rPr>
                <w:b w:val="0"/>
                <w:bCs w:val="0"/>
                <w:szCs w:val="28"/>
              </w:rPr>
              <w:t>Рубку провести з додержанням існуючих нормативно-правових актів без порушення встановленого режиму охорони та збереження територій і об’єктів природно-заповідного фонду. При проведенні рубок не пов’язаних з веденням лісового господарства забезпечити охорону та збереження видів рослин</w:t>
            </w:r>
            <w:r>
              <w:rPr>
                <w:b w:val="0"/>
                <w:bCs w:val="0"/>
                <w:szCs w:val="28"/>
              </w:rPr>
              <w:t xml:space="preserve"> і тварин, занесених до Червоної книги України, інших раритетних видів флори і фауни</w:t>
            </w:r>
          </w:p>
        </w:tc>
      </w:tr>
    </w:tbl>
    <w:p w14:paraId="4C699C81" w14:textId="77777777" w:rsidR="008B7CC5" w:rsidRPr="00186FDE" w:rsidRDefault="008B7CC5" w:rsidP="008B7CC5">
      <w:pPr>
        <w:pStyle w:val="a3"/>
        <w:spacing w:line="0" w:lineRule="atLeast"/>
        <w:jc w:val="both"/>
        <w:rPr>
          <w:sz w:val="24"/>
          <w:szCs w:val="26"/>
          <w:lang w:val="ru-RU"/>
        </w:rPr>
      </w:pPr>
      <w:r w:rsidRPr="00186FDE">
        <w:rPr>
          <w:sz w:val="24"/>
          <w:szCs w:val="26"/>
        </w:rPr>
        <w:t xml:space="preserve">Товариству з додатковою відповідальністю «Зелене господарство» </w:t>
      </w:r>
      <w:r w:rsidRPr="00186FDE">
        <w:rPr>
          <w:sz w:val="24"/>
          <w:szCs w:val="26"/>
          <w:u w:val="single"/>
        </w:rPr>
        <w:t>подати звіт</w:t>
      </w:r>
      <w:r w:rsidRPr="00186FDE">
        <w:rPr>
          <w:sz w:val="24"/>
          <w:szCs w:val="26"/>
        </w:rPr>
        <w:t xml:space="preserve"> про даний вид природокористування, площу та фактичні обсяги використання у строк </w:t>
      </w:r>
      <w:r w:rsidRPr="00186FDE">
        <w:rPr>
          <w:sz w:val="24"/>
          <w:szCs w:val="26"/>
          <w:lang w:val="ru-RU"/>
        </w:rPr>
        <w:t>до 15.01.2026.</w:t>
      </w:r>
    </w:p>
    <w:p w14:paraId="0AA5DED4" w14:textId="77777777" w:rsidR="008B7CC5" w:rsidRDefault="008B7CC5" w:rsidP="008B7CC5">
      <w:pPr>
        <w:pStyle w:val="a3"/>
        <w:spacing w:line="0" w:lineRule="atLeast"/>
        <w:jc w:val="both"/>
        <w:rPr>
          <w:b w:val="0"/>
        </w:rPr>
      </w:pPr>
    </w:p>
    <w:p w14:paraId="186215F4" w14:textId="77777777" w:rsidR="008B7CC5" w:rsidRPr="00DA58F4" w:rsidRDefault="008B7CC5" w:rsidP="008B7CC5">
      <w:pPr>
        <w:rPr>
          <w:sz w:val="28"/>
          <w:lang w:val="uk-UA"/>
        </w:rPr>
      </w:pPr>
      <w:r w:rsidRPr="00637214">
        <w:rPr>
          <w:lang w:val="uk-UA"/>
        </w:rPr>
        <w:t xml:space="preserve">Міський голова </w:t>
      </w:r>
      <w:r w:rsidRPr="00637214">
        <w:rPr>
          <w:lang w:val="uk-UA"/>
        </w:rPr>
        <w:tab/>
      </w:r>
      <w:r w:rsidRPr="00637214">
        <w:rPr>
          <w:lang w:val="uk-UA"/>
        </w:rPr>
        <w:tab/>
      </w:r>
      <w:r w:rsidRPr="00637214">
        <w:rPr>
          <w:lang w:val="uk-UA"/>
        </w:rPr>
        <w:tab/>
      </w:r>
      <w:r w:rsidRPr="00637214">
        <w:rPr>
          <w:lang w:val="uk-UA"/>
        </w:rPr>
        <w:tab/>
      </w:r>
      <w:r w:rsidRPr="00637214">
        <w:rPr>
          <w:lang w:val="uk-UA"/>
        </w:rPr>
        <w:tab/>
      </w:r>
      <w:r w:rsidRPr="00637214">
        <w:rPr>
          <w:lang w:val="uk-UA"/>
        </w:rPr>
        <w:tab/>
      </w:r>
      <w:r w:rsidRPr="00637214">
        <w:rPr>
          <w:lang w:val="uk-UA"/>
        </w:rPr>
        <w:tab/>
      </w:r>
      <w:r w:rsidRPr="00637214">
        <w:rPr>
          <w:lang w:val="uk-UA"/>
        </w:rPr>
        <w:tab/>
        <w:t>Сергій НАДАЛ</w:t>
      </w:r>
    </w:p>
    <w:p w14:paraId="05F0E831" w14:textId="77777777" w:rsidR="001A4B4A" w:rsidRDefault="001A4B4A"/>
    <w:sectPr w:rsidR="001A4B4A" w:rsidSect="004A4A5F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A9D"/>
    <w:rsid w:val="001A4B4A"/>
    <w:rsid w:val="004A4A5F"/>
    <w:rsid w:val="00713B11"/>
    <w:rsid w:val="008418F3"/>
    <w:rsid w:val="008B7CC5"/>
    <w:rsid w:val="0098143E"/>
    <w:rsid w:val="00DA1055"/>
    <w:rsid w:val="00E14DCD"/>
    <w:rsid w:val="00F7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8CF3"/>
  <w15:docId w15:val="{22CB70F7-6E03-49B6-AB6D-BA6557C9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B7CC5"/>
    <w:pPr>
      <w:jc w:val="center"/>
    </w:pPr>
    <w:rPr>
      <w:b/>
      <w:bCs/>
      <w:sz w:val="22"/>
      <w:lang w:val="uk-UA"/>
    </w:rPr>
  </w:style>
  <w:style w:type="character" w:customStyle="1" w:styleId="a4">
    <w:name w:val="Основний текст Знак"/>
    <w:basedOn w:val="a0"/>
    <w:link w:val="a3"/>
    <w:rsid w:val="008B7CC5"/>
    <w:rPr>
      <w:rFonts w:ascii="Times New Roman" w:eastAsia="Times New Roman" w:hAnsi="Times New Roman" w:cs="Times New Roman"/>
      <w:b/>
      <w:bCs/>
      <w:szCs w:val="24"/>
      <w:lang w:eastAsia="ru-RU"/>
    </w:rPr>
  </w:style>
  <w:style w:type="table" w:styleId="a5">
    <w:name w:val="Table Grid"/>
    <w:basedOn w:val="a1"/>
    <w:uiPriority w:val="59"/>
    <w:rsid w:val="008B7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1353</Words>
  <Characters>772</Characters>
  <Application>Microsoft Office Word</Application>
  <DocSecurity>0</DocSecurity>
  <Lines>6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d15-Grynchyshyna</dc:creator>
  <cp:keywords/>
  <dc:description/>
  <cp:lastModifiedBy>Тернопільська міська рада</cp:lastModifiedBy>
  <cp:revision>2</cp:revision>
  <dcterms:created xsi:type="dcterms:W3CDTF">2025-07-17T05:23:00Z</dcterms:created>
  <dcterms:modified xsi:type="dcterms:W3CDTF">2025-07-17T05:23:00Z</dcterms:modified>
</cp:coreProperties>
</file>