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805B" w14:textId="77777777" w:rsidR="00992595" w:rsidRDefault="00992595">
      <w:pPr>
        <w:rPr>
          <w:lang w:val="en-US"/>
        </w:rPr>
      </w:pPr>
    </w:p>
    <w:p w14:paraId="224D7833" w14:textId="004AABFA" w:rsidR="006110ED" w:rsidRPr="005C4607" w:rsidRDefault="006110ED" w:rsidP="005C4607">
      <w:pPr>
        <w:spacing w:after="0" w:line="240" w:lineRule="auto"/>
        <w:ind w:left="5387"/>
        <w:rPr>
          <w:rFonts w:ascii="Times New Roman" w:hAnsi="Times New Roman"/>
          <w:bCs/>
          <w:sz w:val="24"/>
          <w:szCs w:val="24"/>
        </w:rPr>
      </w:pPr>
      <w:r w:rsidRPr="005C4607">
        <w:rPr>
          <w:rFonts w:ascii="Times New Roman" w:hAnsi="Times New Roman"/>
          <w:bCs/>
          <w:sz w:val="24"/>
          <w:szCs w:val="24"/>
        </w:rPr>
        <w:t>Додаток 3</w:t>
      </w:r>
    </w:p>
    <w:p w14:paraId="2B905189" w14:textId="5FA60C2F" w:rsidR="006110ED" w:rsidRDefault="005C4607" w:rsidP="005C4607">
      <w:pPr>
        <w:spacing w:after="0" w:line="240" w:lineRule="auto"/>
        <w:ind w:left="5387"/>
        <w:rPr>
          <w:rFonts w:ascii="Times New Roman" w:hAnsi="Times New Roman"/>
          <w:bCs/>
          <w:sz w:val="24"/>
          <w:szCs w:val="24"/>
        </w:rPr>
      </w:pPr>
      <w:r>
        <w:rPr>
          <w:rFonts w:ascii="Times New Roman" w:hAnsi="Times New Roman"/>
          <w:bCs/>
          <w:sz w:val="24"/>
          <w:szCs w:val="24"/>
        </w:rPr>
        <w:t>д</w:t>
      </w:r>
      <w:r w:rsidR="006110ED" w:rsidRPr="005C4607">
        <w:rPr>
          <w:rFonts w:ascii="Times New Roman" w:hAnsi="Times New Roman"/>
          <w:bCs/>
          <w:sz w:val="24"/>
          <w:szCs w:val="24"/>
        </w:rPr>
        <w:t>о Положення про порядок надання матеріальної грошової допомоги мешканцям Тернопільської міської територіальної</w:t>
      </w:r>
      <w:r w:rsidRPr="005C4607">
        <w:rPr>
          <w:rFonts w:ascii="Times New Roman" w:hAnsi="Times New Roman"/>
          <w:bCs/>
          <w:sz w:val="24"/>
          <w:szCs w:val="24"/>
        </w:rPr>
        <w:t xml:space="preserve"> громади Міської голові Сергію НАДАЛУ</w:t>
      </w:r>
    </w:p>
    <w:p w14:paraId="0D40175C" w14:textId="760BC278" w:rsidR="005C4607" w:rsidRDefault="005C4607" w:rsidP="005C4607">
      <w:pPr>
        <w:spacing w:after="0" w:line="240" w:lineRule="auto"/>
        <w:ind w:left="5387"/>
        <w:rPr>
          <w:rFonts w:ascii="Times New Roman" w:hAnsi="Times New Roman"/>
          <w:bCs/>
          <w:sz w:val="24"/>
          <w:szCs w:val="24"/>
        </w:rPr>
      </w:pPr>
      <w:r>
        <w:rPr>
          <w:rFonts w:ascii="Times New Roman" w:hAnsi="Times New Roman"/>
          <w:bCs/>
          <w:sz w:val="24"/>
          <w:szCs w:val="24"/>
        </w:rPr>
        <w:t>______________________________________________________________________</w:t>
      </w:r>
    </w:p>
    <w:p w14:paraId="29AB2A4A" w14:textId="330692B1" w:rsidR="005C4607" w:rsidRDefault="005C4607" w:rsidP="005C4607">
      <w:pPr>
        <w:spacing w:after="0" w:line="240" w:lineRule="auto"/>
        <w:ind w:left="5387"/>
        <w:rPr>
          <w:rFonts w:ascii="Times New Roman" w:hAnsi="Times New Roman"/>
          <w:bCs/>
          <w:sz w:val="24"/>
          <w:szCs w:val="24"/>
          <w:lang w:val="en-US"/>
        </w:rPr>
      </w:pPr>
      <w:r>
        <w:rPr>
          <w:rFonts w:ascii="Times New Roman" w:hAnsi="Times New Roman"/>
          <w:bCs/>
          <w:sz w:val="24"/>
          <w:szCs w:val="24"/>
        </w:rPr>
        <w:t xml:space="preserve">( Прізвище, </w:t>
      </w:r>
      <w:proofErr w:type="spellStart"/>
      <w:r>
        <w:rPr>
          <w:rFonts w:ascii="Times New Roman" w:hAnsi="Times New Roman"/>
          <w:bCs/>
          <w:sz w:val="24"/>
          <w:szCs w:val="24"/>
        </w:rPr>
        <w:t>ім</w:t>
      </w:r>
      <w:proofErr w:type="spellEnd"/>
      <w:r>
        <w:rPr>
          <w:rFonts w:ascii="Times New Roman" w:hAnsi="Times New Roman"/>
          <w:bCs/>
          <w:sz w:val="24"/>
          <w:szCs w:val="24"/>
          <w:lang w:val="en-US"/>
        </w:rPr>
        <w:t>’</w:t>
      </w:r>
      <w:r>
        <w:rPr>
          <w:rFonts w:ascii="Times New Roman" w:hAnsi="Times New Roman"/>
          <w:bCs/>
          <w:sz w:val="24"/>
          <w:szCs w:val="24"/>
        </w:rPr>
        <w:t>я, по батькові)</w:t>
      </w:r>
    </w:p>
    <w:p w14:paraId="2725A92D" w14:textId="5A8023C2" w:rsidR="005C4607" w:rsidRDefault="005C4607" w:rsidP="005C4607">
      <w:pPr>
        <w:spacing w:after="0" w:line="240" w:lineRule="auto"/>
        <w:ind w:left="5387"/>
        <w:rPr>
          <w:rFonts w:ascii="Times New Roman" w:hAnsi="Times New Roman"/>
          <w:bCs/>
          <w:sz w:val="24"/>
          <w:szCs w:val="24"/>
          <w:lang w:val="en-US"/>
        </w:rPr>
      </w:pPr>
      <w:r>
        <w:rPr>
          <w:rFonts w:ascii="Times New Roman" w:hAnsi="Times New Roman"/>
          <w:bCs/>
          <w:sz w:val="24"/>
          <w:szCs w:val="24"/>
          <w:lang w:val="en-US"/>
        </w:rPr>
        <w:t>______________________________________________________________________</w:t>
      </w:r>
    </w:p>
    <w:p w14:paraId="7B746210" w14:textId="25F8B159" w:rsidR="005C4607" w:rsidRDefault="005C4607" w:rsidP="005C4607">
      <w:pPr>
        <w:spacing w:after="0" w:line="240" w:lineRule="auto"/>
        <w:ind w:left="5387"/>
        <w:rPr>
          <w:rFonts w:ascii="Times New Roman" w:hAnsi="Times New Roman"/>
          <w:bCs/>
          <w:sz w:val="24"/>
          <w:szCs w:val="24"/>
        </w:rPr>
      </w:pPr>
      <w:r>
        <w:rPr>
          <w:rFonts w:ascii="Times New Roman" w:hAnsi="Times New Roman"/>
          <w:bCs/>
          <w:sz w:val="24"/>
          <w:szCs w:val="24"/>
          <w:lang w:val="en-US"/>
        </w:rPr>
        <w:t>(</w:t>
      </w:r>
      <w:r>
        <w:rPr>
          <w:rFonts w:ascii="Times New Roman" w:hAnsi="Times New Roman"/>
          <w:bCs/>
          <w:sz w:val="24"/>
          <w:szCs w:val="24"/>
        </w:rPr>
        <w:t>адреса реєстрації та проживання)</w:t>
      </w:r>
    </w:p>
    <w:p w14:paraId="4BE1299F" w14:textId="77777777" w:rsidR="005C4607" w:rsidRDefault="005C4607" w:rsidP="005C4607">
      <w:pPr>
        <w:spacing w:after="0" w:line="240" w:lineRule="auto"/>
        <w:ind w:left="5387"/>
        <w:rPr>
          <w:rFonts w:ascii="Times New Roman" w:hAnsi="Times New Roman"/>
          <w:bCs/>
          <w:sz w:val="24"/>
          <w:szCs w:val="24"/>
        </w:rPr>
      </w:pPr>
    </w:p>
    <w:p w14:paraId="4D24E749" w14:textId="29077326" w:rsidR="005C4607" w:rsidRDefault="005C4607" w:rsidP="005C4607">
      <w:pPr>
        <w:spacing w:after="0" w:line="240" w:lineRule="auto"/>
        <w:ind w:left="5387"/>
        <w:rPr>
          <w:rFonts w:ascii="Times New Roman" w:hAnsi="Times New Roman"/>
          <w:bCs/>
          <w:sz w:val="24"/>
          <w:szCs w:val="24"/>
        </w:rPr>
      </w:pPr>
      <w:r>
        <w:rPr>
          <w:rFonts w:ascii="Times New Roman" w:hAnsi="Times New Roman"/>
          <w:bCs/>
          <w:sz w:val="24"/>
          <w:szCs w:val="24"/>
        </w:rPr>
        <w:t>___________________________________</w:t>
      </w:r>
    </w:p>
    <w:p w14:paraId="33B7A776" w14:textId="397BDC26" w:rsidR="005C4607" w:rsidRDefault="005C4607" w:rsidP="005C4607">
      <w:pPr>
        <w:pBdr>
          <w:bottom w:val="single" w:sz="12" w:space="1" w:color="auto"/>
        </w:pBdr>
        <w:spacing w:after="0" w:line="240" w:lineRule="auto"/>
        <w:ind w:left="5387"/>
        <w:rPr>
          <w:rFonts w:ascii="Times New Roman" w:hAnsi="Times New Roman"/>
          <w:bCs/>
          <w:sz w:val="24"/>
          <w:szCs w:val="24"/>
        </w:rPr>
      </w:pPr>
      <w:r>
        <w:rPr>
          <w:rFonts w:ascii="Times New Roman" w:hAnsi="Times New Roman"/>
          <w:bCs/>
          <w:sz w:val="24"/>
          <w:szCs w:val="24"/>
        </w:rPr>
        <w:t>(телефон, код під</w:t>
      </w:r>
      <w:r>
        <w:rPr>
          <w:rFonts w:ascii="Times New Roman" w:hAnsi="Times New Roman"/>
          <w:bCs/>
          <w:sz w:val="24"/>
          <w:szCs w:val="24"/>
          <w:lang w:val="en-US"/>
        </w:rPr>
        <w:t>’</w:t>
      </w:r>
      <w:r>
        <w:rPr>
          <w:rFonts w:ascii="Times New Roman" w:hAnsi="Times New Roman"/>
          <w:bCs/>
          <w:sz w:val="24"/>
          <w:szCs w:val="24"/>
        </w:rPr>
        <w:t>їзду)</w:t>
      </w:r>
    </w:p>
    <w:p w14:paraId="3FF5C12C" w14:textId="77777777" w:rsidR="005C4607" w:rsidRPr="005C4607" w:rsidRDefault="005C4607" w:rsidP="005C4607">
      <w:pPr>
        <w:pBdr>
          <w:bottom w:val="single" w:sz="12" w:space="1" w:color="auto"/>
        </w:pBdr>
        <w:spacing w:after="0" w:line="240" w:lineRule="auto"/>
        <w:ind w:left="5387"/>
        <w:rPr>
          <w:rFonts w:ascii="Times New Roman" w:hAnsi="Times New Roman"/>
          <w:bCs/>
          <w:sz w:val="24"/>
          <w:szCs w:val="24"/>
        </w:rPr>
      </w:pPr>
    </w:p>
    <w:p w14:paraId="36E67C32" w14:textId="0BAE8A96" w:rsidR="005C4607" w:rsidRPr="005C4607" w:rsidRDefault="005C4607" w:rsidP="005C4607">
      <w:pPr>
        <w:spacing w:after="0" w:line="240" w:lineRule="auto"/>
        <w:ind w:left="5387"/>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карегорія</w:t>
      </w:r>
      <w:proofErr w:type="spellEnd"/>
      <w:r>
        <w:rPr>
          <w:rFonts w:ascii="Times New Roman" w:hAnsi="Times New Roman"/>
          <w:bCs/>
          <w:sz w:val="24"/>
          <w:szCs w:val="24"/>
        </w:rPr>
        <w:t xml:space="preserve"> заявника)</w:t>
      </w:r>
    </w:p>
    <w:p w14:paraId="1108F45A" w14:textId="77777777" w:rsidR="006110ED" w:rsidRDefault="006110ED" w:rsidP="006110ED">
      <w:pPr>
        <w:spacing w:after="0" w:line="240" w:lineRule="auto"/>
        <w:rPr>
          <w:rFonts w:ascii="Times New Roman" w:hAnsi="Times New Roman"/>
          <w:b/>
          <w:sz w:val="24"/>
          <w:szCs w:val="24"/>
        </w:rPr>
      </w:pPr>
    </w:p>
    <w:p w14:paraId="5BC6CACF" w14:textId="77777777" w:rsidR="005C4607" w:rsidRDefault="005C4607" w:rsidP="006110ED">
      <w:pPr>
        <w:spacing w:after="0" w:line="240" w:lineRule="auto"/>
        <w:rPr>
          <w:rFonts w:ascii="Times New Roman" w:hAnsi="Times New Roman"/>
          <w:b/>
          <w:sz w:val="24"/>
          <w:szCs w:val="24"/>
        </w:rPr>
      </w:pPr>
    </w:p>
    <w:p w14:paraId="1F92E089" w14:textId="77777777" w:rsidR="006110ED" w:rsidRPr="006C17EB" w:rsidRDefault="006110ED" w:rsidP="006110ED">
      <w:pPr>
        <w:spacing w:after="0" w:line="240" w:lineRule="auto"/>
        <w:jc w:val="center"/>
        <w:rPr>
          <w:rFonts w:ascii="Times New Roman" w:hAnsi="Times New Roman"/>
          <w:sz w:val="24"/>
          <w:szCs w:val="24"/>
        </w:rPr>
      </w:pPr>
      <w:r w:rsidRPr="006C17EB">
        <w:rPr>
          <w:rFonts w:ascii="Times New Roman" w:hAnsi="Times New Roman"/>
          <w:sz w:val="24"/>
          <w:szCs w:val="24"/>
        </w:rPr>
        <w:t>З А Я В А</w:t>
      </w:r>
    </w:p>
    <w:p w14:paraId="60BCB851" w14:textId="77777777" w:rsidR="006110ED" w:rsidRDefault="006110ED" w:rsidP="006110ED">
      <w:pPr>
        <w:spacing w:after="0" w:line="240" w:lineRule="auto"/>
        <w:jc w:val="center"/>
        <w:rPr>
          <w:rFonts w:ascii="Times New Roman" w:hAnsi="Times New Roman"/>
          <w:b/>
          <w:sz w:val="24"/>
          <w:szCs w:val="24"/>
        </w:rPr>
      </w:pPr>
    </w:p>
    <w:p w14:paraId="42F7DF61" w14:textId="7E5787E0" w:rsidR="006110ED" w:rsidRPr="007E2095" w:rsidRDefault="006110ED" w:rsidP="006110ED">
      <w:pPr>
        <w:spacing w:after="120"/>
        <w:ind w:left="-284" w:firstLine="284"/>
        <w:jc w:val="both"/>
        <w:rPr>
          <w:rFonts w:ascii="Times New Roman" w:hAnsi="Times New Roman"/>
          <w:sz w:val="28"/>
          <w:szCs w:val="28"/>
        </w:rPr>
      </w:pPr>
      <w:r w:rsidRPr="007E2095">
        <w:rPr>
          <w:rFonts w:ascii="Times New Roman" w:hAnsi="Times New Roman"/>
          <w:sz w:val="28"/>
          <w:szCs w:val="28"/>
        </w:rPr>
        <w:t>Прошу надати  одноразову  грошову допомогу у зв’язку зі складними життєвими обставинами, спричиненими:____________________</w:t>
      </w:r>
      <w:r w:rsidR="005C4607">
        <w:rPr>
          <w:rFonts w:ascii="Times New Roman" w:hAnsi="Times New Roman"/>
          <w:sz w:val="28"/>
          <w:szCs w:val="28"/>
        </w:rPr>
        <w:t>_________________________</w:t>
      </w:r>
    </w:p>
    <w:p w14:paraId="3A4171EB" w14:textId="77777777" w:rsidR="006110ED" w:rsidRPr="007E2095" w:rsidRDefault="006110ED" w:rsidP="005C4607">
      <w:pPr>
        <w:spacing w:after="120"/>
        <w:rPr>
          <w:rFonts w:ascii="Times New Roman" w:hAnsi="Times New Roman"/>
          <w:sz w:val="28"/>
          <w:szCs w:val="28"/>
        </w:rPr>
      </w:pPr>
      <w:r w:rsidRPr="007E2095">
        <w:rPr>
          <w:rFonts w:ascii="Times New Roman" w:hAnsi="Times New Roman"/>
          <w:sz w:val="28"/>
          <w:szCs w:val="28"/>
        </w:rPr>
        <w:t>____________________________________________________________________</w:t>
      </w:r>
    </w:p>
    <w:p w14:paraId="7BBC0A80" w14:textId="77777777" w:rsidR="006110ED" w:rsidRPr="007E2095" w:rsidRDefault="006110ED" w:rsidP="006110ED">
      <w:pPr>
        <w:spacing w:after="0" w:line="240" w:lineRule="auto"/>
        <w:ind w:left="-284"/>
        <w:jc w:val="both"/>
        <w:rPr>
          <w:rFonts w:ascii="Times New Roman" w:hAnsi="Times New Roman"/>
          <w:sz w:val="28"/>
          <w:szCs w:val="28"/>
        </w:rPr>
      </w:pPr>
      <w:r w:rsidRPr="007E2095">
        <w:rPr>
          <w:rFonts w:ascii="Times New Roman" w:hAnsi="Times New Roman"/>
          <w:sz w:val="28"/>
          <w:szCs w:val="28"/>
        </w:rPr>
        <w:t>____________________________________________________________________</w:t>
      </w:r>
    </w:p>
    <w:p w14:paraId="77EBD14C" w14:textId="77777777" w:rsidR="006110ED" w:rsidRPr="007E2095" w:rsidRDefault="006110ED" w:rsidP="006110ED">
      <w:pPr>
        <w:spacing w:after="0" w:line="240" w:lineRule="auto"/>
        <w:ind w:left="-284"/>
        <w:jc w:val="both"/>
        <w:rPr>
          <w:rFonts w:ascii="Times New Roman" w:hAnsi="Times New Roman"/>
          <w:sz w:val="24"/>
          <w:szCs w:val="24"/>
        </w:rPr>
      </w:pPr>
    </w:p>
    <w:p w14:paraId="2CC95A1B" w14:textId="77777777" w:rsidR="006110ED" w:rsidRPr="005C4607" w:rsidRDefault="006110ED" w:rsidP="006110ED">
      <w:pPr>
        <w:spacing w:after="0" w:line="240" w:lineRule="auto"/>
        <w:ind w:left="-284"/>
        <w:jc w:val="both"/>
        <w:rPr>
          <w:rFonts w:ascii="Times New Roman" w:hAnsi="Times New Roman"/>
          <w:sz w:val="28"/>
          <w:szCs w:val="28"/>
        </w:rPr>
      </w:pPr>
      <w:r w:rsidRPr="005C4607">
        <w:rPr>
          <w:rFonts w:ascii="Times New Roman" w:hAnsi="Times New Roman"/>
          <w:sz w:val="28"/>
          <w:szCs w:val="28"/>
        </w:rPr>
        <w:t>До заяви  додаю копії наступних документів:</w:t>
      </w:r>
    </w:p>
    <w:p w14:paraId="43927D46" w14:textId="77777777" w:rsidR="006110ED" w:rsidRPr="005C4607" w:rsidRDefault="006110ED" w:rsidP="006110ED">
      <w:pPr>
        <w:spacing w:after="0" w:line="240" w:lineRule="auto"/>
        <w:ind w:left="-284"/>
        <w:jc w:val="both"/>
        <w:rPr>
          <w:rFonts w:ascii="Times New Roman" w:hAnsi="Times New Roman"/>
          <w:sz w:val="28"/>
          <w:szCs w:val="28"/>
        </w:rPr>
      </w:pPr>
    </w:p>
    <w:p w14:paraId="65DCBA7F"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xml:space="preserve">□ </w:t>
      </w:r>
      <w:r w:rsidRPr="005C4607">
        <w:rPr>
          <w:rFonts w:ascii="Times New Roman" w:hAnsi="Times New Roman"/>
          <w:sz w:val="28"/>
          <w:szCs w:val="28"/>
        </w:rPr>
        <w:t>паспорт  громадянина України (1 і 2 сторінки та сторінка з відміткою про реєстрацію   місця проживання);</w:t>
      </w:r>
    </w:p>
    <w:p w14:paraId="5FEB92B2"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xml:space="preserve">□ </w:t>
      </w:r>
      <w:r w:rsidRPr="005C4607">
        <w:rPr>
          <w:rFonts w:ascii="Times New Roman" w:hAnsi="Times New Roman"/>
          <w:sz w:val="28"/>
          <w:szCs w:val="28"/>
        </w:rPr>
        <w:t>реєстраційний  номер облікової картки платника податків (позначка в паспорті  в разі відмови від одержання ідентифікаційного номера);</w:t>
      </w:r>
    </w:p>
    <w:p w14:paraId="6B679A77"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xml:space="preserve">□ </w:t>
      </w:r>
      <w:r w:rsidRPr="005C4607">
        <w:rPr>
          <w:rFonts w:ascii="Times New Roman" w:hAnsi="Times New Roman"/>
          <w:sz w:val="28"/>
          <w:szCs w:val="28"/>
        </w:rPr>
        <w:t xml:space="preserve">для внутрішньо переміщених осіб - копія довідки про взяття на облік, видану управлінням соціальної політики міської ради; </w:t>
      </w:r>
    </w:p>
    <w:p w14:paraId="009DC557"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xml:space="preserve">□ </w:t>
      </w:r>
      <w:r w:rsidRPr="005C4607">
        <w:rPr>
          <w:rFonts w:ascii="Times New Roman" w:hAnsi="Times New Roman"/>
          <w:sz w:val="28"/>
          <w:szCs w:val="28"/>
        </w:rPr>
        <w:t>медична довідка з лікувального  закладу (форма, затверджена Міністерством охорони здоров’я України);</w:t>
      </w:r>
    </w:p>
    <w:p w14:paraId="3FA842B1"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xml:space="preserve">□ </w:t>
      </w:r>
      <w:r w:rsidRPr="005C4607">
        <w:rPr>
          <w:rFonts w:ascii="Times New Roman" w:hAnsi="Times New Roman"/>
          <w:sz w:val="28"/>
          <w:szCs w:val="28"/>
        </w:rPr>
        <w:t xml:space="preserve">довідка  МСЕК про інвалідність чи </w:t>
      </w:r>
      <w:r w:rsidRPr="005C4607">
        <w:rPr>
          <w:rFonts w:ascii="Times New Roman" w:hAnsi="Times New Roman" w:cs="Times New Roman"/>
          <w:color w:val="333333"/>
          <w:sz w:val="28"/>
          <w:szCs w:val="28"/>
          <w:shd w:val="clear" w:color="auto" w:fill="FFFFFF"/>
        </w:rPr>
        <w:t>рішення експертної команди з оцінювання повсякденного функціонування особи</w:t>
      </w:r>
      <w:r w:rsidRPr="005C4607">
        <w:rPr>
          <w:rFonts w:ascii="Times New Roman" w:hAnsi="Times New Roman"/>
          <w:sz w:val="28"/>
          <w:szCs w:val="28"/>
        </w:rPr>
        <w:t xml:space="preserve"> (якщо встановлено інвалідність);</w:t>
      </w:r>
    </w:p>
    <w:p w14:paraId="351360F6"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xml:space="preserve">□ </w:t>
      </w:r>
      <w:r w:rsidRPr="005C4607">
        <w:rPr>
          <w:rFonts w:ascii="Times New Roman" w:hAnsi="Times New Roman"/>
          <w:sz w:val="28"/>
          <w:szCs w:val="28"/>
        </w:rPr>
        <w:t xml:space="preserve">копія </w:t>
      </w:r>
      <w:r w:rsidRPr="005C4607">
        <w:rPr>
          <w:rFonts w:ascii="Times New Roman" w:hAnsi="Times New Roman" w:cs="Times New Roman"/>
          <w:sz w:val="28"/>
          <w:szCs w:val="28"/>
        </w:rPr>
        <w:t>посвідчення  члена сім’ї загиблого (померлого) (за наявності);</w:t>
      </w:r>
    </w:p>
    <w:p w14:paraId="437B8872"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копія  свідоцтва про смерть;</w:t>
      </w:r>
    </w:p>
    <w:p w14:paraId="752E5766" w14:textId="77777777" w:rsidR="006110ED" w:rsidRPr="005C4607" w:rsidRDefault="006110ED" w:rsidP="006110ED">
      <w:pPr>
        <w:tabs>
          <w:tab w:val="left" w:pos="142"/>
          <w:tab w:val="left" w:pos="284"/>
        </w:tabs>
        <w:spacing w:after="0" w:line="276" w:lineRule="auto"/>
        <w:ind w:left="142" w:hanging="426"/>
        <w:rPr>
          <w:rFonts w:ascii="Times New Roman" w:hAnsi="Times New Roman"/>
          <w:sz w:val="28"/>
          <w:szCs w:val="28"/>
        </w:rPr>
      </w:pPr>
      <w:r w:rsidRPr="005C4607">
        <w:rPr>
          <w:rFonts w:ascii="Times New Roman" w:hAnsi="Times New Roman" w:cs="Times New Roman"/>
          <w:sz w:val="28"/>
          <w:szCs w:val="28"/>
        </w:rPr>
        <w:t>□ копія сповіщення сім'ї про загиблого (померлого) чи пропалого безвісти;</w:t>
      </w:r>
    </w:p>
    <w:p w14:paraId="0DDBEA08" w14:textId="77777777" w:rsidR="006110ED" w:rsidRPr="005C4607" w:rsidRDefault="006110ED" w:rsidP="006110ED">
      <w:pPr>
        <w:tabs>
          <w:tab w:val="left" w:pos="-284"/>
          <w:tab w:val="left" w:pos="284"/>
        </w:tabs>
        <w:spacing w:after="0" w:line="276" w:lineRule="auto"/>
        <w:ind w:left="-284"/>
        <w:rPr>
          <w:rFonts w:ascii="Times New Roman" w:hAnsi="Times New Roman"/>
          <w:sz w:val="28"/>
          <w:szCs w:val="28"/>
        </w:rPr>
      </w:pPr>
      <w:r w:rsidRPr="005C4607">
        <w:rPr>
          <w:rFonts w:ascii="Times New Roman" w:hAnsi="Times New Roman" w:cs="Times New Roman"/>
          <w:sz w:val="28"/>
          <w:szCs w:val="28"/>
        </w:rPr>
        <w:t>□ копія  документу, який  підтверджує, що смерть  пов’язана  з виконанням обов’язків військової служби, проходженням військової служби, виданого військовою частиною, іншими силовими структурами, військовими формуваннями (сповіщення, витяг з наказу та /або інше);</w:t>
      </w:r>
    </w:p>
    <w:p w14:paraId="48ADDFB1" w14:textId="77777777" w:rsidR="006110ED" w:rsidRPr="005C4607" w:rsidRDefault="006110ED" w:rsidP="006110ED">
      <w:pPr>
        <w:tabs>
          <w:tab w:val="left" w:pos="142"/>
          <w:tab w:val="left" w:pos="284"/>
          <w:tab w:val="left" w:pos="7655"/>
          <w:tab w:val="left" w:pos="9639"/>
        </w:tabs>
        <w:spacing w:after="0" w:line="276" w:lineRule="auto"/>
        <w:ind w:left="142" w:hanging="426"/>
        <w:rPr>
          <w:rFonts w:ascii="Calibri" w:hAnsi="Calibri"/>
          <w:color w:val="000000"/>
          <w:sz w:val="28"/>
          <w:szCs w:val="28"/>
        </w:rPr>
      </w:pPr>
      <w:r w:rsidRPr="005C4607">
        <w:rPr>
          <w:rFonts w:ascii="Times New Roman" w:hAnsi="Times New Roman" w:cs="Times New Roman"/>
          <w:sz w:val="28"/>
          <w:szCs w:val="28"/>
        </w:rPr>
        <w:lastRenderedPageBreak/>
        <w:t xml:space="preserve">□ </w:t>
      </w:r>
      <w:r w:rsidRPr="005C4607">
        <w:rPr>
          <w:rFonts w:ascii="Times New Roman" w:hAnsi="Times New Roman"/>
          <w:sz w:val="28"/>
          <w:szCs w:val="28"/>
        </w:rPr>
        <w:t xml:space="preserve">інші документи, які підтверджують необхідність отримання грошової допомоги; </w:t>
      </w:r>
    </w:p>
    <w:p w14:paraId="516B5846" w14:textId="77777777" w:rsidR="006110ED" w:rsidRPr="005C4607" w:rsidRDefault="006110ED" w:rsidP="006110ED">
      <w:pPr>
        <w:spacing w:after="0" w:line="240" w:lineRule="auto"/>
        <w:ind w:left="142" w:hanging="426"/>
        <w:jc w:val="both"/>
        <w:rPr>
          <w:rFonts w:ascii="Times New Roman" w:hAnsi="Times New Roman" w:cs="Times New Roman"/>
          <w:sz w:val="28"/>
          <w:szCs w:val="28"/>
        </w:rPr>
      </w:pPr>
      <w:r w:rsidRPr="005C4607">
        <w:rPr>
          <w:rFonts w:ascii="Times New Roman" w:hAnsi="Times New Roman" w:cs="Times New Roman"/>
          <w:sz w:val="28"/>
          <w:szCs w:val="28"/>
        </w:rPr>
        <w:t>□   номер</w:t>
      </w:r>
      <w:r w:rsidRPr="005C4607">
        <w:rPr>
          <w:rFonts w:ascii="Times New Roman" w:hAnsi="Times New Roman" w:cs="Times New Roman"/>
          <w:spacing w:val="-5"/>
          <w:sz w:val="28"/>
          <w:szCs w:val="28"/>
        </w:rPr>
        <w:t xml:space="preserve"> </w:t>
      </w:r>
      <w:r w:rsidRPr="005C4607">
        <w:rPr>
          <w:rFonts w:ascii="Times New Roman" w:hAnsi="Times New Roman" w:cs="Times New Roman"/>
          <w:sz w:val="28"/>
          <w:szCs w:val="28"/>
        </w:rPr>
        <w:t>особистого</w:t>
      </w:r>
      <w:r w:rsidRPr="005C4607">
        <w:rPr>
          <w:rFonts w:ascii="Times New Roman" w:hAnsi="Times New Roman" w:cs="Times New Roman"/>
          <w:spacing w:val="-3"/>
          <w:sz w:val="28"/>
          <w:szCs w:val="28"/>
        </w:rPr>
        <w:t xml:space="preserve"> </w:t>
      </w:r>
      <w:r w:rsidRPr="005C4607">
        <w:rPr>
          <w:rFonts w:ascii="Times New Roman" w:hAnsi="Times New Roman" w:cs="Times New Roman"/>
          <w:sz w:val="28"/>
          <w:szCs w:val="28"/>
        </w:rPr>
        <w:t>рахунку,</w:t>
      </w:r>
      <w:r w:rsidRPr="005C4607">
        <w:rPr>
          <w:rFonts w:ascii="Times New Roman" w:hAnsi="Times New Roman" w:cs="Times New Roman"/>
          <w:spacing w:val="-3"/>
          <w:sz w:val="28"/>
          <w:szCs w:val="28"/>
        </w:rPr>
        <w:t xml:space="preserve"> </w:t>
      </w:r>
      <w:r w:rsidRPr="005C4607">
        <w:rPr>
          <w:rFonts w:ascii="Times New Roman" w:hAnsi="Times New Roman" w:cs="Times New Roman"/>
          <w:sz w:val="28"/>
          <w:szCs w:val="28"/>
        </w:rPr>
        <w:t>відкритого</w:t>
      </w:r>
      <w:r w:rsidRPr="005C4607">
        <w:rPr>
          <w:rFonts w:ascii="Times New Roman" w:hAnsi="Times New Roman" w:cs="Times New Roman"/>
          <w:spacing w:val="-3"/>
          <w:sz w:val="28"/>
          <w:szCs w:val="28"/>
        </w:rPr>
        <w:t xml:space="preserve"> </w:t>
      </w:r>
      <w:r w:rsidRPr="005C4607">
        <w:rPr>
          <w:rFonts w:ascii="Times New Roman" w:hAnsi="Times New Roman" w:cs="Times New Roman"/>
          <w:sz w:val="28"/>
          <w:szCs w:val="28"/>
        </w:rPr>
        <w:t>в</w:t>
      </w:r>
      <w:r w:rsidRPr="005C4607">
        <w:rPr>
          <w:rFonts w:ascii="Times New Roman" w:hAnsi="Times New Roman" w:cs="Times New Roman"/>
          <w:spacing w:val="-3"/>
          <w:sz w:val="28"/>
          <w:szCs w:val="28"/>
        </w:rPr>
        <w:t xml:space="preserve"> </w:t>
      </w:r>
      <w:r w:rsidRPr="005C4607">
        <w:rPr>
          <w:rFonts w:ascii="Times New Roman" w:hAnsi="Times New Roman" w:cs="Times New Roman"/>
          <w:sz w:val="28"/>
          <w:szCs w:val="28"/>
        </w:rPr>
        <w:t>банківській</w:t>
      </w:r>
      <w:r w:rsidRPr="005C4607">
        <w:rPr>
          <w:rFonts w:ascii="Times New Roman" w:hAnsi="Times New Roman" w:cs="Times New Roman"/>
          <w:spacing w:val="-3"/>
          <w:sz w:val="28"/>
          <w:szCs w:val="28"/>
        </w:rPr>
        <w:t xml:space="preserve"> </w:t>
      </w:r>
      <w:r w:rsidRPr="005C4607">
        <w:rPr>
          <w:rFonts w:ascii="Times New Roman" w:hAnsi="Times New Roman" w:cs="Times New Roman"/>
          <w:spacing w:val="-2"/>
          <w:sz w:val="28"/>
          <w:szCs w:val="28"/>
        </w:rPr>
        <w:t>установі.</w:t>
      </w:r>
    </w:p>
    <w:p w14:paraId="1E266081" w14:textId="77777777" w:rsidR="006110ED" w:rsidRPr="005C4607" w:rsidRDefault="006110ED" w:rsidP="006110ED">
      <w:pPr>
        <w:spacing w:after="0" w:line="240" w:lineRule="auto"/>
        <w:ind w:left="-142" w:firstLine="142"/>
        <w:jc w:val="both"/>
        <w:rPr>
          <w:rFonts w:ascii="Times New Roman" w:hAnsi="Times New Roman" w:cs="Times New Roman"/>
          <w:sz w:val="28"/>
          <w:szCs w:val="28"/>
        </w:rPr>
      </w:pPr>
      <w:r w:rsidRPr="005C4607">
        <w:rPr>
          <w:rFonts w:ascii="Times New Roman" w:hAnsi="Times New Roman" w:cs="Times New Roman"/>
          <w:b/>
          <w:spacing w:val="-2"/>
          <w:sz w:val="28"/>
          <w:szCs w:val="28"/>
        </w:rPr>
        <w:t>_____________________________________________________________</w:t>
      </w:r>
    </w:p>
    <w:p w14:paraId="4150FDFE" w14:textId="77777777" w:rsidR="006110ED" w:rsidRPr="005C4607" w:rsidRDefault="006110ED" w:rsidP="006110ED">
      <w:pPr>
        <w:spacing w:after="0" w:line="240" w:lineRule="auto"/>
        <w:ind w:left="568"/>
        <w:jc w:val="both"/>
        <w:rPr>
          <w:rFonts w:ascii="Times New Roman" w:hAnsi="Times New Roman" w:cs="Times New Roman"/>
          <w:sz w:val="28"/>
          <w:szCs w:val="28"/>
        </w:rPr>
      </w:pPr>
      <w:r w:rsidRPr="005C4607">
        <w:rPr>
          <w:rFonts w:ascii="Times New Roman" w:hAnsi="Times New Roman" w:cs="Times New Roman"/>
          <w:sz w:val="28"/>
          <w:szCs w:val="28"/>
        </w:rPr>
        <w:t xml:space="preserve">                                          (назва банківської установи)</w:t>
      </w:r>
    </w:p>
    <w:p w14:paraId="5B2CDDE7" w14:textId="5FB283B5" w:rsidR="006110ED" w:rsidRPr="005C4607" w:rsidRDefault="006110ED" w:rsidP="006110ED">
      <w:pPr>
        <w:spacing w:after="0" w:line="240" w:lineRule="auto"/>
        <w:jc w:val="both"/>
        <w:rPr>
          <w:rFonts w:ascii="Times New Roman" w:hAnsi="Times New Roman" w:cs="Times New Roman"/>
          <w:sz w:val="28"/>
          <w:szCs w:val="28"/>
        </w:rPr>
      </w:pPr>
      <w:r w:rsidRPr="005C4607">
        <w:rPr>
          <w:rFonts w:ascii="Times New Roman" w:hAnsi="Times New Roman" w:cs="Times New Roman"/>
          <w:sz w:val="28"/>
          <w:szCs w:val="28"/>
        </w:rPr>
        <w:t>____________________________________________________________________</w:t>
      </w:r>
    </w:p>
    <w:p w14:paraId="6349BE95" w14:textId="77777777" w:rsidR="006110ED" w:rsidRPr="005C4607" w:rsidRDefault="006110ED" w:rsidP="006110ED">
      <w:pPr>
        <w:tabs>
          <w:tab w:val="left" w:pos="-426"/>
          <w:tab w:val="left" w:pos="-142"/>
          <w:tab w:val="left" w:pos="142"/>
        </w:tabs>
        <w:spacing w:after="200" w:line="240" w:lineRule="auto"/>
        <w:ind w:left="568"/>
        <w:rPr>
          <w:rFonts w:ascii="Times New Roman" w:hAnsi="Times New Roman" w:cs="Times New Roman"/>
          <w:color w:val="000000"/>
          <w:sz w:val="28"/>
          <w:szCs w:val="28"/>
        </w:rPr>
      </w:pPr>
      <w:r w:rsidRPr="005C4607">
        <w:rPr>
          <w:rFonts w:ascii="Times New Roman" w:hAnsi="Times New Roman" w:cs="Times New Roman"/>
          <w:color w:val="000000"/>
          <w:sz w:val="28"/>
          <w:szCs w:val="28"/>
        </w:rPr>
        <w:t xml:space="preserve">                                              (номер  рахунку)</w:t>
      </w:r>
    </w:p>
    <w:p w14:paraId="1F2147E7" w14:textId="77777777" w:rsidR="006110ED" w:rsidRPr="005C4607" w:rsidRDefault="006110ED" w:rsidP="006110ED">
      <w:pPr>
        <w:spacing w:before="10" w:after="10" w:line="240" w:lineRule="auto"/>
        <w:rPr>
          <w:rFonts w:ascii="Times New Roman" w:hAnsi="Times New Roman" w:cs="Times New Roman"/>
          <w:sz w:val="28"/>
          <w:szCs w:val="28"/>
        </w:rPr>
      </w:pPr>
      <w:r w:rsidRPr="005C4607">
        <w:rPr>
          <w:rFonts w:ascii="Times New Roman" w:hAnsi="Times New Roman" w:cs="Times New Roman"/>
          <w:sz w:val="28"/>
          <w:szCs w:val="28"/>
        </w:rPr>
        <w:t>Виплату здійснити через:</w:t>
      </w:r>
    </w:p>
    <w:p w14:paraId="5AD0205D" w14:textId="77777777" w:rsidR="006110ED" w:rsidRPr="005C4607" w:rsidRDefault="006110ED" w:rsidP="006110ED">
      <w:pPr>
        <w:spacing w:before="10" w:after="10" w:line="240" w:lineRule="auto"/>
        <w:rPr>
          <w:rFonts w:ascii="Times New Roman" w:hAnsi="Times New Roman" w:cs="Times New Roman"/>
          <w:b/>
          <w:sz w:val="28"/>
          <w:szCs w:val="28"/>
        </w:rPr>
      </w:pPr>
      <w:r w:rsidRPr="005C4607">
        <w:rPr>
          <w:rFonts w:ascii="Times New Roman" w:hAnsi="Times New Roman" w:cs="Times New Roman"/>
          <w:sz w:val="28"/>
          <w:szCs w:val="28"/>
        </w:rPr>
        <w:t xml:space="preserve">□ </w:t>
      </w:r>
      <w:r w:rsidRPr="005C4607">
        <w:rPr>
          <w:rFonts w:ascii="Times New Roman" w:hAnsi="Times New Roman" w:cs="Times New Roman"/>
          <w:b/>
          <w:sz w:val="28"/>
          <w:szCs w:val="28"/>
        </w:rPr>
        <w:t xml:space="preserve"> </w:t>
      </w:r>
      <w:r w:rsidRPr="005C4607">
        <w:rPr>
          <w:rFonts w:ascii="Times New Roman" w:hAnsi="Times New Roman" w:cs="Times New Roman"/>
          <w:sz w:val="28"/>
          <w:szCs w:val="28"/>
        </w:rPr>
        <w:t>вказану банківську установу</w:t>
      </w:r>
    </w:p>
    <w:p w14:paraId="7D767981" w14:textId="77777777" w:rsidR="006110ED" w:rsidRPr="005C4607" w:rsidRDefault="006110ED" w:rsidP="006110ED">
      <w:pPr>
        <w:pStyle w:val="a9"/>
        <w:tabs>
          <w:tab w:val="left" w:pos="709"/>
        </w:tabs>
        <w:spacing w:before="10" w:after="10" w:line="240" w:lineRule="auto"/>
        <w:ind w:left="0"/>
        <w:rPr>
          <w:rFonts w:ascii="Times New Roman" w:hAnsi="Times New Roman" w:cs="Times New Roman"/>
          <w:sz w:val="28"/>
          <w:szCs w:val="28"/>
        </w:rPr>
      </w:pPr>
      <w:r w:rsidRPr="005C4607">
        <w:rPr>
          <w:rFonts w:ascii="Times New Roman" w:hAnsi="Times New Roman" w:cs="Times New Roman"/>
          <w:sz w:val="28"/>
          <w:szCs w:val="28"/>
        </w:rPr>
        <w:t>□     відділення Укрпошти</w:t>
      </w:r>
    </w:p>
    <w:p w14:paraId="45205561" w14:textId="77777777" w:rsidR="006110ED" w:rsidRPr="005C4607" w:rsidRDefault="006110ED" w:rsidP="006110ED">
      <w:pPr>
        <w:spacing w:before="10" w:after="10" w:line="240" w:lineRule="auto"/>
        <w:ind w:left="568"/>
        <w:rPr>
          <w:rFonts w:ascii="Times New Roman" w:hAnsi="Times New Roman" w:cs="Times New Roman"/>
          <w:sz w:val="28"/>
          <w:szCs w:val="28"/>
        </w:rPr>
      </w:pPr>
    </w:p>
    <w:p w14:paraId="04784C79" w14:textId="77777777" w:rsidR="006110ED" w:rsidRPr="005C4607" w:rsidRDefault="006110ED" w:rsidP="006110ED">
      <w:pPr>
        <w:spacing w:after="0" w:line="240" w:lineRule="auto"/>
        <w:jc w:val="both"/>
        <w:rPr>
          <w:rFonts w:ascii="Times New Roman" w:hAnsi="Times New Roman" w:cs="Times New Roman"/>
          <w:sz w:val="28"/>
          <w:szCs w:val="28"/>
        </w:rPr>
      </w:pPr>
      <w:r w:rsidRPr="005C4607">
        <w:rPr>
          <w:rFonts w:ascii="Times New Roman" w:hAnsi="Times New Roman" w:cs="Times New Roman"/>
          <w:sz w:val="28"/>
          <w:szCs w:val="28"/>
        </w:rPr>
        <w:t xml:space="preserve">         Зобов’язуюся у разі виникнення обставин, що можуть вплинути на надання адресної грошової допомоги, а саме: зміна адреси реєстрації місця проживання одержувача та членів сім’ї, зміна складу сім’ї, зміна статусу,  смерть одержувача або члена сім’ї на якого поширюється допомога,  повідомити Управління соціальної політики міської ради протягом місяця з моменту їх виникнення:  вул. Лисенка, 8, кабінет №21, телефон  0672035906</w:t>
      </w:r>
    </w:p>
    <w:p w14:paraId="161A7675" w14:textId="77777777" w:rsidR="006110ED" w:rsidRPr="005C4607" w:rsidRDefault="006110ED" w:rsidP="006110ED">
      <w:pPr>
        <w:spacing w:after="0" w:line="240" w:lineRule="auto"/>
        <w:jc w:val="both"/>
        <w:rPr>
          <w:rFonts w:ascii="Times New Roman" w:hAnsi="Times New Roman" w:cs="Times New Roman"/>
          <w:sz w:val="28"/>
          <w:szCs w:val="28"/>
        </w:rPr>
      </w:pPr>
      <w:r w:rsidRPr="005C4607">
        <w:rPr>
          <w:rFonts w:ascii="Times New Roman" w:hAnsi="Times New Roman" w:cs="Times New Roman"/>
          <w:sz w:val="28"/>
          <w:szCs w:val="28"/>
        </w:rPr>
        <w:t xml:space="preserve">        Даю згоду на збір інформації про сім’ю, доходи, власність та майно, що необхідна для надання адресної грошової допомоги для часткової компенсації витрат на оплату житлово-комунальних послуг, а також на обробку моїх персональних даних відповідно до Закону України від 01.06.2010 №2297-</w:t>
      </w:r>
      <w:r w:rsidRPr="005C4607">
        <w:rPr>
          <w:rFonts w:ascii="Times New Roman" w:hAnsi="Times New Roman" w:cs="Times New Roman"/>
          <w:sz w:val="28"/>
          <w:szCs w:val="28"/>
          <w:lang w:val="en-US"/>
        </w:rPr>
        <w:t>VI</w:t>
      </w:r>
      <w:r w:rsidRPr="005C4607">
        <w:rPr>
          <w:rFonts w:ascii="Times New Roman" w:hAnsi="Times New Roman" w:cs="Times New Roman"/>
          <w:sz w:val="28"/>
          <w:szCs w:val="28"/>
        </w:rPr>
        <w:t xml:space="preserve"> «Про захист персональних даних».</w:t>
      </w:r>
    </w:p>
    <w:p w14:paraId="103F1856" w14:textId="77777777" w:rsidR="006110ED" w:rsidRPr="005C4607" w:rsidRDefault="006110ED" w:rsidP="006110ED">
      <w:pPr>
        <w:jc w:val="both"/>
        <w:rPr>
          <w:rFonts w:ascii="Times New Roman" w:hAnsi="Times New Roman" w:cs="Times New Roman"/>
          <w:color w:val="000000"/>
          <w:sz w:val="28"/>
          <w:szCs w:val="28"/>
        </w:rPr>
      </w:pPr>
      <w:r w:rsidRPr="005C4607">
        <w:rPr>
          <w:rFonts w:ascii="Times New Roman" w:hAnsi="Times New Roman" w:cs="Times New Roman"/>
          <w:color w:val="000000"/>
          <w:sz w:val="28"/>
          <w:szCs w:val="28"/>
        </w:rPr>
        <w:t xml:space="preserve">         З умовами призначення та виплати одноразової</w:t>
      </w:r>
      <w:r w:rsidRPr="005C4607">
        <w:rPr>
          <w:rFonts w:ascii="Times New Roman" w:eastAsia="Calibri" w:hAnsi="Times New Roman" w:cs="Times New Roman"/>
          <w:sz w:val="28"/>
          <w:szCs w:val="28"/>
        </w:rPr>
        <w:t xml:space="preserve"> грошової  допомоги мешканцям Тернопільської міської територіальної громади </w:t>
      </w:r>
      <w:r w:rsidRPr="005C4607">
        <w:rPr>
          <w:rFonts w:ascii="Times New Roman" w:hAnsi="Times New Roman" w:cs="Times New Roman"/>
          <w:color w:val="000000"/>
          <w:sz w:val="28"/>
          <w:szCs w:val="28"/>
        </w:rPr>
        <w:t xml:space="preserve">ознайомлений(а). Я повідомлений(а) про персональну відповідальність за надання недостовірної інформації, яка впливає на визначення права на отримання зазначеної допомоги. </w:t>
      </w:r>
      <w:r w:rsidRPr="005C4607">
        <w:rPr>
          <w:rFonts w:ascii="Times New Roman" w:hAnsi="Times New Roman" w:cs="Times New Roman"/>
          <w:sz w:val="28"/>
          <w:szCs w:val="28"/>
        </w:rPr>
        <w:t xml:space="preserve">Я повідомлений (а) про те, що відносно мене можуть бути витребувані відомості у третіх осіб необхідні для визначення мого права для призначення одноразової </w:t>
      </w:r>
      <w:r w:rsidRPr="005C4607">
        <w:rPr>
          <w:rFonts w:ascii="Times New Roman" w:eastAsia="Calibri" w:hAnsi="Times New Roman" w:cs="Times New Roman"/>
          <w:sz w:val="28"/>
          <w:szCs w:val="28"/>
        </w:rPr>
        <w:t xml:space="preserve"> грошової  допомоги.</w:t>
      </w:r>
    </w:p>
    <w:p w14:paraId="5F9546B3" w14:textId="77777777" w:rsidR="006110ED" w:rsidRPr="005C4607" w:rsidRDefault="006110ED" w:rsidP="006110ED">
      <w:pPr>
        <w:spacing w:after="0" w:line="240" w:lineRule="auto"/>
        <w:ind w:left="568"/>
        <w:rPr>
          <w:rFonts w:ascii="Times New Roman" w:hAnsi="Times New Roman" w:cs="Times New Roman"/>
          <w:sz w:val="28"/>
          <w:szCs w:val="28"/>
        </w:rPr>
      </w:pPr>
    </w:p>
    <w:p w14:paraId="7CC6285A" w14:textId="77777777" w:rsidR="006110ED" w:rsidRPr="00961864" w:rsidRDefault="006110ED" w:rsidP="006110ED">
      <w:pPr>
        <w:spacing w:after="0" w:line="240" w:lineRule="auto"/>
        <w:ind w:left="568"/>
        <w:rPr>
          <w:rFonts w:ascii="Times New Roman" w:hAnsi="Times New Roman" w:cs="Times New Roman"/>
          <w:sz w:val="24"/>
          <w:szCs w:val="24"/>
        </w:rPr>
      </w:pPr>
    </w:p>
    <w:p w14:paraId="5906F10A" w14:textId="77777777" w:rsidR="006110ED" w:rsidRPr="00961864" w:rsidRDefault="006110ED" w:rsidP="006110ED">
      <w:pPr>
        <w:spacing w:after="0" w:line="240" w:lineRule="auto"/>
        <w:ind w:left="568"/>
        <w:rPr>
          <w:rFonts w:ascii="Times New Roman" w:hAnsi="Times New Roman" w:cs="Times New Roman"/>
          <w:sz w:val="24"/>
          <w:szCs w:val="24"/>
        </w:rPr>
      </w:pPr>
    </w:p>
    <w:p w14:paraId="7A59FFA5" w14:textId="77777777" w:rsidR="006110ED" w:rsidRDefault="006110ED" w:rsidP="006110ED">
      <w:pPr>
        <w:ind w:left="568"/>
        <w:jc w:val="both"/>
        <w:rPr>
          <w:rFonts w:ascii="Times New Roman" w:hAnsi="Times New Roman" w:cs="Times New Roman"/>
          <w:sz w:val="24"/>
          <w:szCs w:val="24"/>
        </w:rPr>
      </w:pPr>
      <w:r w:rsidRPr="00961864">
        <w:rPr>
          <w:rFonts w:ascii="Times New Roman" w:hAnsi="Times New Roman" w:cs="Times New Roman"/>
          <w:sz w:val="24"/>
          <w:szCs w:val="24"/>
        </w:rPr>
        <w:t>«___» _______________2025року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69B1562C" w14:textId="77777777" w:rsidR="006110ED" w:rsidRDefault="006110ED" w:rsidP="006110ED">
      <w:pPr>
        <w:ind w:left="568"/>
        <w:jc w:val="both"/>
        <w:rPr>
          <w:rFonts w:ascii="Times New Roman" w:hAnsi="Times New Roman" w:cs="Times New Roman"/>
          <w:sz w:val="24"/>
          <w:szCs w:val="24"/>
        </w:rPr>
      </w:pPr>
    </w:p>
    <w:p w14:paraId="5343D24A" w14:textId="77777777" w:rsidR="006110ED" w:rsidRDefault="006110ED" w:rsidP="006110ED">
      <w:pPr>
        <w:ind w:left="568"/>
        <w:jc w:val="both"/>
        <w:rPr>
          <w:rFonts w:ascii="Times New Roman" w:hAnsi="Times New Roman" w:cs="Times New Roman"/>
          <w:sz w:val="24"/>
          <w:szCs w:val="24"/>
        </w:rPr>
      </w:pPr>
    </w:p>
    <w:p w14:paraId="76E815D8" w14:textId="77777777" w:rsidR="006110ED" w:rsidRPr="006110ED" w:rsidRDefault="006110ED">
      <w:pPr>
        <w:rPr>
          <w:lang w:val="en-US"/>
        </w:rPr>
      </w:pPr>
    </w:p>
    <w:sectPr w:rsidR="006110ED" w:rsidRPr="006110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ED"/>
    <w:rsid w:val="00293B8F"/>
    <w:rsid w:val="005C4607"/>
    <w:rsid w:val="006110ED"/>
    <w:rsid w:val="00992595"/>
    <w:rsid w:val="00E078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A240"/>
  <w15:chartTrackingRefBased/>
  <w15:docId w15:val="{8B78614D-F271-45AD-88BC-729801F1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0ED"/>
    <w:rPr>
      <w:kern w:val="0"/>
      <w14:ligatures w14:val="none"/>
    </w:rPr>
  </w:style>
  <w:style w:type="paragraph" w:styleId="1">
    <w:name w:val="heading 1"/>
    <w:basedOn w:val="a"/>
    <w:next w:val="a"/>
    <w:link w:val="10"/>
    <w:uiPriority w:val="9"/>
    <w:qFormat/>
    <w:rsid w:val="006110E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110E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110E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110E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6110E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6110E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6110ED"/>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6110ED"/>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6110ED"/>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0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10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10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10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10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10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0ED"/>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0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0ED"/>
    <w:rPr>
      <w:rFonts w:eastAsiaTheme="majorEastAsia" w:cstheme="majorBidi"/>
      <w:color w:val="272727" w:themeColor="text1" w:themeTint="D8"/>
    </w:rPr>
  </w:style>
  <w:style w:type="paragraph" w:styleId="a3">
    <w:name w:val="Title"/>
    <w:basedOn w:val="a"/>
    <w:next w:val="a"/>
    <w:link w:val="a4"/>
    <w:uiPriority w:val="10"/>
    <w:qFormat/>
    <w:rsid w:val="006110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611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0E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6110E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110ED"/>
    <w:pPr>
      <w:spacing w:before="160"/>
      <w:jc w:val="center"/>
    </w:pPr>
    <w:rPr>
      <w:i/>
      <w:iCs/>
      <w:color w:val="404040" w:themeColor="text1" w:themeTint="BF"/>
      <w:kern w:val="2"/>
      <w14:ligatures w14:val="standardContextual"/>
    </w:rPr>
  </w:style>
  <w:style w:type="character" w:customStyle="1" w:styleId="a8">
    <w:name w:val="Цитата Знак"/>
    <w:basedOn w:val="a0"/>
    <w:link w:val="a7"/>
    <w:uiPriority w:val="29"/>
    <w:rsid w:val="006110ED"/>
    <w:rPr>
      <w:i/>
      <w:iCs/>
      <w:color w:val="404040" w:themeColor="text1" w:themeTint="BF"/>
    </w:rPr>
  </w:style>
  <w:style w:type="paragraph" w:styleId="a9">
    <w:name w:val="List Paragraph"/>
    <w:basedOn w:val="a"/>
    <w:uiPriority w:val="34"/>
    <w:qFormat/>
    <w:rsid w:val="006110ED"/>
    <w:pPr>
      <w:ind w:left="720"/>
      <w:contextualSpacing/>
    </w:pPr>
    <w:rPr>
      <w:kern w:val="2"/>
      <w14:ligatures w14:val="standardContextual"/>
    </w:rPr>
  </w:style>
  <w:style w:type="character" w:styleId="aa">
    <w:name w:val="Intense Emphasis"/>
    <w:basedOn w:val="a0"/>
    <w:uiPriority w:val="21"/>
    <w:qFormat/>
    <w:rsid w:val="006110ED"/>
    <w:rPr>
      <w:i/>
      <w:iCs/>
      <w:color w:val="2F5496" w:themeColor="accent1" w:themeShade="BF"/>
    </w:rPr>
  </w:style>
  <w:style w:type="paragraph" w:styleId="ab">
    <w:name w:val="Intense Quote"/>
    <w:basedOn w:val="a"/>
    <w:next w:val="a"/>
    <w:link w:val="ac"/>
    <w:uiPriority w:val="30"/>
    <w:qFormat/>
    <w:rsid w:val="00611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c">
    <w:name w:val="Насичена цитата Знак"/>
    <w:basedOn w:val="a0"/>
    <w:link w:val="ab"/>
    <w:uiPriority w:val="30"/>
    <w:rsid w:val="006110ED"/>
    <w:rPr>
      <w:i/>
      <w:iCs/>
      <w:color w:val="2F5496" w:themeColor="accent1" w:themeShade="BF"/>
    </w:rPr>
  </w:style>
  <w:style w:type="character" w:styleId="ad">
    <w:name w:val="Intense Reference"/>
    <w:basedOn w:val="a0"/>
    <w:uiPriority w:val="32"/>
    <w:qFormat/>
    <w:rsid w:val="006110ED"/>
    <w:rPr>
      <w:b/>
      <w:bCs/>
      <w:smallCaps/>
      <w:color w:val="2F5496" w:themeColor="accent1" w:themeShade="BF"/>
      <w:spacing w:val="5"/>
    </w:rPr>
  </w:style>
  <w:style w:type="table" w:customStyle="1" w:styleId="TableGrid">
    <w:name w:val="TableGrid"/>
    <w:rsid w:val="006110ED"/>
    <w:pPr>
      <w:spacing w:after="0" w:line="240" w:lineRule="auto"/>
    </w:pPr>
    <w:rPr>
      <w:rFonts w:eastAsia="Times New Roman"/>
      <w:kern w:val="0"/>
      <w:lang w:eastAsia="uk-UA"/>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94EB2-5D6A-4729-8BFD-E9C5BFD7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2321</Words>
  <Characters>1324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ТМР</dc:creator>
  <cp:keywords/>
  <dc:description/>
  <cp:lastModifiedBy>УСП ТМР</cp:lastModifiedBy>
  <cp:revision>1</cp:revision>
  <dcterms:created xsi:type="dcterms:W3CDTF">2025-10-06T11:23:00Z</dcterms:created>
  <dcterms:modified xsi:type="dcterms:W3CDTF">2025-10-06T11:39:00Z</dcterms:modified>
</cp:coreProperties>
</file>