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0E009E" w:rsidRPr="00DB52E1" w:rsidRDefault="00F372C7" w:rsidP="00881CFB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         </w:t>
      </w:r>
      <w:r w:rsidR="00C178DB" w:rsidRPr="00DB52E1">
        <w:rPr>
          <w:szCs w:val="28"/>
        </w:rPr>
        <w:t xml:space="preserve">органу опіки та піклування  </w:t>
      </w:r>
      <w:r w:rsidR="00B34D41">
        <w:rPr>
          <w:szCs w:val="28"/>
        </w:rPr>
        <w:t>про участь у вихованні дитини</w:t>
      </w:r>
      <w:r w:rsidR="009938DD" w:rsidRPr="00DB52E1">
        <w:rPr>
          <w:szCs w:val="28"/>
        </w:rPr>
        <w:t xml:space="preserve"> </w:t>
      </w:r>
      <w:r w:rsidR="000E009E" w:rsidRPr="00DB52E1">
        <w:rPr>
          <w:szCs w:val="28"/>
        </w:rPr>
        <w:t xml:space="preserve">та </w:t>
      </w:r>
    </w:p>
    <w:p w:rsidR="001B36A5" w:rsidRPr="00285336" w:rsidRDefault="00E309B6" w:rsidP="0028533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порядок по</w:t>
      </w:r>
      <w:r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0E009E" w:rsidRPr="00DB52E1">
        <w:rPr>
          <w:rFonts w:ascii="Times New Roman" w:hAnsi="Times New Roman" w:cs="Times New Roman"/>
          <w:sz w:val="28"/>
          <w:szCs w:val="28"/>
        </w:rPr>
        <w:t xml:space="preserve"> </w:t>
      </w:r>
      <w:r w:rsidR="00AF3194">
        <w:rPr>
          <w:rFonts w:ascii="Times New Roman" w:hAnsi="Times New Roman" w:cs="Times New Roman"/>
          <w:sz w:val="28"/>
          <w:szCs w:val="28"/>
        </w:rPr>
        <w:t xml:space="preserve">з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дитиною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A608E" w:rsidRPr="001A608E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народження, батька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1329B" w:rsidRDefault="0021329B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885465" w:rsidRDefault="00E1281B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</w:t>
      </w:r>
      <w:r w:rsidR="00382CD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53155">
        <w:rPr>
          <w:rFonts w:ascii="Times New Roman" w:hAnsi="Times New Roman" w:cs="Times New Roman"/>
          <w:sz w:val="28"/>
          <w:szCs w:val="28"/>
          <w:lang w:val="uk-UA"/>
        </w:rPr>
        <w:t>ня розглянуто звернення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555497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4D41">
        <w:rPr>
          <w:rFonts w:ascii="Times New Roman" w:hAnsi="Times New Roman" w:cs="Times New Roman"/>
          <w:sz w:val="28"/>
          <w:szCs w:val="28"/>
          <w:lang w:val="uk-UA"/>
        </w:rPr>
        <w:t>ро участь у вихованні дитини</w:t>
      </w:r>
      <w:r w:rsidR="001324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побачення з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дитиною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85465" w:rsidRPr="00885465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народження. </w:t>
      </w:r>
    </w:p>
    <w:p w:rsidR="006558EF" w:rsidRPr="006558EF" w:rsidRDefault="00885465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8EF"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8EF"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8EF"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8EF"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народження.</w:t>
      </w:r>
    </w:p>
    <w:p w:rsidR="006558EF" w:rsidRPr="006558EF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Рішенням Тернопільського міськрайонного суду Тернопільської області від 14.11.2023 року (справа №607/19930/23) шлюб між подружжям розірвано.    </w:t>
      </w:r>
    </w:p>
    <w:p w:rsidR="006558EF" w:rsidRPr="006558EF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у нього з матір’ю дитини  виник спір щодо його участі у вихованні доньки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народження. З метою розв’язання цього спору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бажає брати участь у вихованні дитини шляхом встановлення порядку побачень.  </w:t>
      </w:r>
    </w:p>
    <w:p w:rsidR="006558EF" w:rsidRPr="006558EF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    21.10.2025 року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Двоярусна квартира складається з трьох кімнат, наявні два санвузли. Помешкання повністю вмебльоване. Для дитини  відведено місце для сну, наявний дитячий одяг, засоби особистої гігієни, іграшки. Створені всі умови для повноцінного та гармонійного розвитку дівчинки. </w:t>
      </w:r>
    </w:p>
    <w:p w:rsidR="00382CDB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комісії матір дитини 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заперечує щодо зустрічей батька з донькою. </w:t>
      </w:r>
    </w:p>
    <w:p w:rsidR="004A6649" w:rsidRDefault="006558EF" w:rsidP="006558EF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8E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1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C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BA39E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</w:t>
      </w:r>
      <w:r w:rsidR="004A66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5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C3365B" w:rsidRDefault="00C178DB" w:rsidP="00997686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2008 року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E4B">
        <w:rPr>
          <w:rFonts w:ascii="Times New Roman" w:hAnsi="Times New Roman" w:cs="Times New Roman"/>
          <w:sz w:val="28"/>
          <w:szCs w:val="28"/>
          <w:lang w:val="uk-UA"/>
        </w:rPr>
        <w:t>№866,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67F8">
        <w:rPr>
          <w:rFonts w:ascii="Times New Roman" w:hAnsi="Times New Roman" w:cs="Times New Roman"/>
          <w:sz w:val="28"/>
          <w:szCs w:val="28"/>
          <w:lang w:val="uk-UA"/>
        </w:rPr>
        <w:t>прав дитини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56DD">
        <w:rPr>
          <w:rFonts w:ascii="Times New Roman" w:hAnsi="Times New Roman" w:cs="Times New Roman"/>
          <w:sz w:val="28"/>
          <w:szCs w:val="28"/>
          <w:lang w:val="uk-UA"/>
        </w:rPr>
        <w:t>24.10</w:t>
      </w:r>
      <w:r w:rsidR="00F36FA5" w:rsidRPr="00D8473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31226" w:rsidRPr="00D8473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F956DD">
        <w:rPr>
          <w:rFonts w:ascii="Times New Roman" w:hAnsi="Times New Roman" w:cs="Times New Roman"/>
          <w:sz w:val="28"/>
          <w:szCs w:val="28"/>
          <w:lang w:val="uk-UA"/>
        </w:rPr>
        <w:t>522</w:t>
      </w:r>
      <w:r w:rsidRPr="00F641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705B" w:rsidRDefault="007F6DA9" w:rsidP="008F7DE9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A05AA9">
        <w:rPr>
          <w:rFonts w:ascii="Times New Roman" w:hAnsi="Times New Roman" w:cs="Times New Roman"/>
          <w:sz w:val="28"/>
          <w:szCs w:val="28"/>
          <w:lang w:val="uk-UA" w:eastAsia="en-GB"/>
        </w:rPr>
        <w:t>…</w:t>
      </w:r>
      <w:r w:rsidR="00AE5BF5" w:rsidRPr="00AE5BF5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D40FBC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дитини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82C95" w:rsidRPr="00F82C95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A1E88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  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>- субота через субот</w:t>
      </w:r>
      <w:r w:rsidR="008A1E88">
        <w:rPr>
          <w:rFonts w:ascii="Times New Roman" w:hAnsi="Times New Roman" w:cs="Times New Roman"/>
          <w:sz w:val="28"/>
          <w:szCs w:val="28"/>
          <w:lang w:val="uk-UA"/>
        </w:rPr>
        <w:t>у з 10.00 год., до 17.00 год.;</w:t>
      </w:r>
    </w:p>
    <w:p w:rsidR="005C5514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- неділя через неділю з 10.00 год., до 1</w:t>
      </w:r>
      <w:r w:rsidR="000346AF">
        <w:rPr>
          <w:rFonts w:ascii="Times New Roman" w:hAnsi="Times New Roman" w:cs="Times New Roman"/>
          <w:sz w:val="28"/>
          <w:szCs w:val="28"/>
          <w:lang w:val="uk-UA"/>
        </w:rPr>
        <w:t>7.00 год., (</w:t>
      </w:r>
      <w:r w:rsidR="005C5514" w:rsidRPr="005C5514">
        <w:rPr>
          <w:rFonts w:ascii="Times New Roman" w:hAnsi="Times New Roman" w:cs="Times New Roman"/>
          <w:sz w:val="28"/>
          <w:szCs w:val="28"/>
          <w:lang w:val="uk-UA"/>
        </w:rPr>
        <w:t>побачення по вихідних повинні ві</w:t>
      </w:r>
      <w:r w:rsidR="005C5514">
        <w:rPr>
          <w:rFonts w:ascii="Times New Roman" w:hAnsi="Times New Roman" w:cs="Times New Roman"/>
          <w:sz w:val="28"/>
          <w:szCs w:val="28"/>
          <w:lang w:val="uk-UA"/>
        </w:rPr>
        <w:t>дбуватися один день на тиждень);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щовівторка, щочетверга з 17.00 год., до 19.00 год., (батько забирає доньку з дитячого садочку).  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Побачення повинні відбуватися в місцях культурно-розважального характеру, призначених для повноцінного відпочинку дітей та за місцем проживання батька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м.Тернополя, за бажанням дитини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07.05.2022 року народження, та без присутності матері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Інші дні та години за домовленістю між батьками дитини.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мають право змінювати порядок та час спілкування з дитиною за взаємною згодою.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    У разі хвороби дитини, або виникнення інших вагомих обставин, якщо це припадає на день зустрічі, зустріч підлягає перенесенню на іншу погоджену з батьком дату.      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повідомляти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про обставини, що унеможливлюють виконання вищезазначеного порядку його участі у вихованні дитини, а саме: хвороба дитини, з метою запобігання загрози поширення епідемії, пандемії, інші вагомі обставини.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F7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повідомляти 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про обставини, що унеможливлюють виконання ним вищезазначеного порядку участі у вихованні дитини, а саме: його хвороба, з метою запобігання загрози поширення епідемії, пандемії, інші вагомі обставини.                                                       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4. Рекомендувати   батькові 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не порушувати порядок спілкування, виконувати свої батьківські обов’язки, приділяти дитині увагу і турботу, виховувати її.</w:t>
      </w:r>
    </w:p>
    <w:p w:rsidR="008312BE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5. Рекомендувати </w:t>
      </w:r>
      <w:r w:rsidR="008F7D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матері </w:t>
      </w:r>
      <w:r w:rsidR="008F7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поважати батьківські права </w:t>
      </w:r>
      <w:r w:rsidR="00A05AA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8312BE">
        <w:rPr>
          <w:rFonts w:ascii="Times New Roman" w:hAnsi="Times New Roman" w:cs="Times New Roman"/>
          <w:sz w:val="28"/>
          <w:szCs w:val="28"/>
          <w:lang w:val="uk-UA"/>
        </w:rPr>
        <w:t>, не чинити перешкод у спілкуванні батька з донькою.</w:t>
      </w:r>
    </w:p>
    <w:p w:rsidR="0095392B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 xml:space="preserve">6. У разі виникнення непорозумінь та спорів між батьками у питаннях участі у вихованні та побаченнях батька з дитиною, а також невиконання  висновку </w:t>
      </w:r>
    </w:p>
    <w:p w:rsidR="00D84734" w:rsidRPr="008312BE" w:rsidRDefault="008312BE" w:rsidP="008312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12BE">
        <w:rPr>
          <w:rFonts w:ascii="Times New Roman" w:hAnsi="Times New Roman" w:cs="Times New Roman"/>
          <w:sz w:val="28"/>
          <w:szCs w:val="28"/>
          <w:lang w:val="uk-UA"/>
        </w:rPr>
        <w:t>органу опіки та піклування, кожен з батьків має право на звернення із позовом до суду для вирішення спірних питань.</w:t>
      </w:r>
    </w:p>
    <w:p w:rsidR="008312BE" w:rsidRDefault="008312BE" w:rsidP="008312BE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71B6" w:rsidRPr="00616841" w:rsidRDefault="00C178DB" w:rsidP="00D847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616841" w:rsidSect="002F1AEB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A66" w:rsidRDefault="007E1A66" w:rsidP="00CA04EE">
      <w:pPr>
        <w:spacing w:after="0" w:line="240" w:lineRule="auto"/>
      </w:pPr>
      <w:r>
        <w:separator/>
      </w:r>
    </w:p>
  </w:endnote>
  <w:endnote w:type="continuationSeparator" w:id="0">
    <w:p w:rsidR="007E1A66" w:rsidRDefault="007E1A66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A66" w:rsidRDefault="007E1A66" w:rsidP="00CA04EE">
      <w:pPr>
        <w:spacing w:after="0" w:line="240" w:lineRule="auto"/>
      </w:pPr>
      <w:r>
        <w:separator/>
      </w:r>
    </w:p>
  </w:footnote>
  <w:footnote w:type="continuationSeparator" w:id="0">
    <w:p w:rsidR="007E1A66" w:rsidRDefault="007E1A66" w:rsidP="00CA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ECF"/>
    <w:rsid w:val="00005811"/>
    <w:rsid w:val="00005A9C"/>
    <w:rsid w:val="000144EA"/>
    <w:rsid w:val="00017DC3"/>
    <w:rsid w:val="000235F2"/>
    <w:rsid w:val="0002632D"/>
    <w:rsid w:val="000321D3"/>
    <w:rsid w:val="000322D3"/>
    <w:rsid w:val="0003328A"/>
    <w:rsid w:val="00033410"/>
    <w:rsid w:val="00033535"/>
    <w:rsid w:val="000346AF"/>
    <w:rsid w:val="00035798"/>
    <w:rsid w:val="00035F31"/>
    <w:rsid w:val="0004067A"/>
    <w:rsid w:val="000406C9"/>
    <w:rsid w:val="000409D8"/>
    <w:rsid w:val="00042E68"/>
    <w:rsid w:val="00045A4D"/>
    <w:rsid w:val="0005706B"/>
    <w:rsid w:val="00063A1C"/>
    <w:rsid w:val="00076A28"/>
    <w:rsid w:val="00082707"/>
    <w:rsid w:val="00086657"/>
    <w:rsid w:val="0009109F"/>
    <w:rsid w:val="00091E7B"/>
    <w:rsid w:val="0009755F"/>
    <w:rsid w:val="000A3A1E"/>
    <w:rsid w:val="000A7A0E"/>
    <w:rsid w:val="000A7C07"/>
    <w:rsid w:val="000B2123"/>
    <w:rsid w:val="000B22FF"/>
    <w:rsid w:val="000B2A2C"/>
    <w:rsid w:val="000C082C"/>
    <w:rsid w:val="000C37A8"/>
    <w:rsid w:val="000C5CD3"/>
    <w:rsid w:val="000D30D8"/>
    <w:rsid w:val="000D4402"/>
    <w:rsid w:val="000E0008"/>
    <w:rsid w:val="000E009E"/>
    <w:rsid w:val="000E1259"/>
    <w:rsid w:val="000F105F"/>
    <w:rsid w:val="000F1497"/>
    <w:rsid w:val="000F57EE"/>
    <w:rsid w:val="00103523"/>
    <w:rsid w:val="00104322"/>
    <w:rsid w:val="0010448B"/>
    <w:rsid w:val="00110E20"/>
    <w:rsid w:val="0011527B"/>
    <w:rsid w:val="0011705B"/>
    <w:rsid w:val="001243AF"/>
    <w:rsid w:val="001256DC"/>
    <w:rsid w:val="00131226"/>
    <w:rsid w:val="00131449"/>
    <w:rsid w:val="00132447"/>
    <w:rsid w:val="001362D7"/>
    <w:rsid w:val="001362EF"/>
    <w:rsid w:val="00136FBD"/>
    <w:rsid w:val="00137A30"/>
    <w:rsid w:val="001401D9"/>
    <w:rsid w:val="001413B1"/>
    <w:rsid w:val="001476BC"/>
    <w:rsid w:val="00153EBB"/>
    <w:rsid w:val="00157463"/>
    <w:rsid w:val="001608B7"/>
    <w:rsid w:val="00171C84"/>
    <w:rsid w:val="001819A4"/>
    <w:rsid w:val="001859AF"/>
    <w:rsid w:val="00193903"/>
    <w:rsid w:val="001949A5"/>
    <w:rsid w:val="001A3107"/>
    <w:rsid w:val="001A435D"/>
    <w:rsid w:val="001A608E"/>
    <w:rsid w:val="001B22AE"/>
    <w:rsid w:val="001B36A5"/>
    <w:rsid w:val="001B3966"/>
    <w:rsid w:val="001B4671"/>
    <w:rsid w:val="001B6F0F"/>
    <w:rsid w:val="001C1F88"/>
    <w:rsid w:val="001C7878"/>
    <w:rsid w:val="001D0A71"/>
    <w:rsid w:val="001D2C75"/>
    <w:rsid w:val="001D7A28"/>
    <w:rsid w:val="001E3C31"/>
    <w:rsid w:val="00202F65"/>
    <w:rsid w:val="002102A1"/>
    <w:rsid w:val="00211F1F"/>
    <w:rsid w:val="0021329B"/>
    <w:rsid w:val="00221DC3"/>
    <w:rsid w:val="00240132"/>
    <w:rsid w:val="00240A5D"/>
    <w:rsid w:val="00242D05"/>
    <w:rsid w:val="00243103"/>
    <w:rsid w:val="0024406F"/>
    <w:rsid w:val="002468C4"/>
    <w:rsid w:val="00247036"/>
    <w:rsid w:val="00247175"/>
    <w:rsid w:val="00250291"/>
    <w:rsid w:val="00261469"/>
    <w:rsid w:val="00265829"/>
    <w:rsid w:val="00270856"/>
    <w:rsid w:val="002727AC"/>
    <w:rsid w:val="00274A10"/>
    <w:rsid w:val="00280EF1"/>
    <w:rsid w:val="00281859"/>
    <w:rsid w:val="0028302F"/>
    <w:rsid w:val="00285336"/>
    <w:rsid w:val="00287DDF"/>
    <w:rsid w:val="00292E31"/>
    <w:rsid w:val="00293B1F"/>
    <w:rsid w:val="002A5070"/>
    <w:rsid w:val="002A5514"/>
    <w:rsid w:val="002A592F"/>
    <w:rsid w:val="002A6A6A"/>
    <w:rsid w:val="002A7949"/>
    <w:rsid w:val="002B1EA5"/>
    <w:rsid w:val="002B35A2"/>
    <w:rsid w:val="002B384A"/>
    <w:rsid w:val="002B3929"/>
    <w:rsid w:val="002B4E33"/>
    <w:rsid w:val="002C4324"/>
    <w:rsid w:val="002C57CE"/>
    <w:rsid w:val="002D09F4"/>
    <w:rsid w:val="002D3541"/>
    <w:rsid w:val="002E09D3"/>
    <w:rsid w:val="002E0AE9"/>
    <w:rsid w:val="002E0F00"/>
    <w:rsid w:val="002E1F97"/>
    <w:rsid w:val="002E3E02"/>
    <w:rsid w:val="002E5B81"/>
    <w:rsid w:val="002F1AEB"/>
    <w:rsid w:val="002F2036"/>
    <w:rsid w:val="002F2FFA"/>
    <w:rsid w:val="002F46C9"/>
    <w:rsid w:val="002F67AF"/>
    <w:rsid w:val="00304430"/>
    <w:rsid w:val="00305D7A"/>
    <w:rsid w:val="0030689C"/>
    <w:rsid w:val="0030779C"/>
    <w:rsid w:val="003122BA"/>
    <w:rsid w:val="003142DE"/>
    <w:rsid w:val="00323C49"/>
    <w:rsid w:val="00326650"/>
    <w:rsid w:val="00334D1A"/>
    <w:rsid w:val="003406C7"/>
    <w:rsid w:val="0034642A"/>
    <w:rsid w:val="0035632C"/>
    <w:rsid w:val="003609F5"/>
    <w:rsid w:val="00362EAA"/>
    <w:rsid w:val="00366C8D"/>
    <w:rsid w:val="003703D2"/>
    <w:rsid w:val="00381917"/>
    <w:rsid w:val="003826D4"/>
    <w:rsid w:val="00382CDB"/>
    <w:rsid w:val="003854C7"/>
    <w:rsid w:val="003877F6"/>
    <w:rsid w:val="0039114F"/>
    <w:rsid w:val="00391B77"/>
    <w:rsid w:val="00391C56"/>
    <w:rsid w:val="00392302"/>
    <w:rsid w:val="00395DA8"/>
    <w:rsid w:val="00396823"/>
    <w:rsid w:val="003A31B7"/>
    <w:rsid w:val="003C2ECD"/>
    <w:rsid w:val="003D2201"/>
    <w:rsid w:val="003D2C22"/>
    <w:rsid w:val="003D5BB7"/>
    <w:rsid w:val="003D70FA"/>
    <w:rsid w:val="003D715C"/>
    <w:rsid w:val="003E0E07"/>
    <w:rsid w:val="003E37AC"/>
    <w:rsid w:val="003E5D47"/>
    <w:rsid w:val="003E620C"/>
    <w:rsid w:val="003E6D4E"/>
    <w:rsid w:val="003F05C6"/>
    <w:rsid w:val="003F37B6"/>
    <w:rsid w:val="003F55A1"/>
    <w:rsid w:val="00401B60"/>
    <w:rsid w:val="004030A0"/>
    <w:rsid w:val="00405EAB"/>
    <w:rsid w:val="00406805"/>
    <w:rsid w:val="00406A34"/>
    <w:rsid w:val="00411FF4"/>
    <w:rsid w:val="0041210E"/>
    <w:rsid w:val="00412277"/>
    <w:rsid w:val="00415018"/>
    <w:rsid w:val="0042131E"/>
    <w:rsid w:val="0042436E"/>
    <w:rsid w:val="0042455F"/>
    <w:rsid w:val="004260D1"/>
    <w:rsid w:val="004264BD"/>
    <w:rsid w:val="0043429D"/>
    <w:rsid w:val="00434904"/>
    <w:rsid w:val="004407F9"/>
    <w:rsid w:val="00445262"/>
    <w:rsid w:val="00446765"/>
    <w:rsid w:val="004532D6"/>
    <w:rsid w:val="00460080"/>
    <w:rsid w:val="00460423"/>
    <w:rsid w:val="00461C35"/>
    <w:rsid w:val="004660A5"/>
    <w:rsid w:val="00472C1E"/>
    <w:rsid w:val="00474CED"/>
    <w:rsid w:val="00475412"/>
    <w:rsid w:val="00491418"/>
    <w:rsid w:val="00496FD1"/>
    <w:rsid w:val="004A284D"/>
    <w:rsid w:val="004A6649"/>
    <w:rsid w:val="004A6CFD"/>
    <w:rsid w:val="004C72A2"/>
    <w:rsid w:val="004D0644"/>
    <w:rsid w:val="004D3FAA"/>
    <w:rsid w:val="004D65D6"/>
    <w:rsid w:val="004E1668"/>
    <w:rsid w:val="004E19B2"/>
    <w:rsid w:val="004E58C2"/>
    <w:rsid w:val="004F7005"/>
    <w:rsid w:val="00502EDE"/>
    <w:rsid w:val="00503DD6"/>
    <w:rsid w:val="00504418"/>
    <w:rsid w:val="0050519B"/>
    <w:rsid w:val="00511C82"/>
    <w:rsid w:val="00521072"/>
    <w:rsid w:val="0052477D"/>
    <w:rsid w:val="00526876"/>
    <w:rsid w:val="00526F46"/>
    <w:rsid w:val="00527D50"/>
    <w:rsid w:val="00527D66"/>
    <w:rsid w:val="005377A3"/>
    <w:rsid w:val="005459B3"/>
    <w:rsid w:val="00545CF0"/>
    <w:rsid w:val="0055107C"/>
    <w:rsid w:val="00552972"/>
    <w:rsid w:val="005538C5"/>
    <w:rsid w:val="00555291"/>
    <w:rsid w:val="00555497"/>
    <w:rsid w:val="00556337"/>
    <w:rsid w:val="00562931"/>
    <w:rsid w:val="005631AC"/>
    <w:rsid w:val="00563FA1"/>
    <w:rsid w:val="00567496"/>
    <w:rsid w:val="00573EA9"/>
    <w:rsid w:val="005763E8"/>
    <w:rsid w:val="00581D7B"/>
    <w:rsid w:val="00582EB0"/>
    <w:rsid w:val="005A2557"/>
    <w:rsid w:val="005B210C"/>
    <w:rsid w:val="005B28A3"/>
    <w:rsid w:val="005B2B0F"/>
    <w:rsid w:val="005C05FC"/>
    <w:rsid w:val="005C5514"/>
    <w:rsid w:val="005C5E5F"/>
    <w:rsid w:val="005D015F"/>
    <w:rsid w:val="005D3C4B"/>
    <w:rsid w:val="005D5C1C"/>
    <w:rsid w:val="005D7707"/>
    <w:rsid w:val="005E493C"/>
    <w:rsid w:val="005E7FB7"/>
    <w:rsid w:val="005F202F"/>
    <w:rsid w:val="005F29D4"/>
    <w:rsid w:val="005F41CC"/>
    <w:rsid w:val="0060319C"/>
    <w:rsid w:val="006043BB"/>
    <w:rsid w:val="006054EB"/>
    <w:rsid w:val="0060553F"/>
    <w:rsid w:val="00605C80"/>
    <w:rsid w:val="006110F3"/>
    <w:rsid w:val="006138C1"/>
    <w:rsid w:val="0061478A"/>
    <w:rsid w:val="006154ED"/>
    <w:rsid w:val="00616841"/>
    <w:rsid w:val="00622373"/>
    <w:rsid w:val="00627A89"/>
    <w:rsid w:val="006419AC"/>
    <w:rsid w:val="00641B17"/>
    <w:rsid w:val="00643795"/>
    <w:rsid w:val="00654206"/>
    <w:rsid w:val="00655640"/>
    <w:rsid w:val="006558EF"/>
    <w:rsid w:val="00655FDE"/>
    <w:rsid w:val="006641D4"/>
    <w:rsid w:val="00667A36"/>
    <w:rsid w:val="00670053"/>
    <w:rsid w:val="00681F7C"/>
    <w:rsid w:val="00687102"/>
    <w:rsid w:val="00692957"/>
    <w:rsid w:val="00695EF0"/>
    <w:rsid w:val="0069679A"/>
    <w:rsid w:val="00697144"/>
    <w:rsid w:val="006975CC"/>
    <w:rsid w:val="006A1123"/>
    <w:rsid w:val="006A17A1"/>
    <w:rsid w:val="006A2BCC"/>
    <w:rsid w:val="006B0701"/>
    <w:rsid w:val="006B3098"/>
    <w:rsid w:val="006B76B5"/>
    <w:rsid w:val="006D16FC"/>
    <w:rsid w:val="006D373E"/>
    <w:rsid w:val="006D51C3"/>
    <w:rsid w:val="006D7A28"/>
    <w:rsid w:val="006F2879"/>
    <w:rsid w:val="006F5CCE"/>
    <w:rsid w:val="00702072"/>
    <w:rsid w:val="00702922"/>
    <w:rsid w:val="007126DA"/>
    <w:rsid w:val="00715205"/>
    <w:rsid w:val="007153FD"/>
    <w:rsid w:val="00720166"/>
    <w:rsid w:val="00731AE2"/>
    <w:rsid w:val="007357CB"/>
    <w:rsid w:val="007378D7"/>
    <w:rsid w:val="00750F6C"/>
    <w:rsid w:val="007557D3"/>
    <w:rsid w:val="00757E5A"/>
    <w:rsid w:val="007644E8"/>
    <w:rsid w:val="007668D4"/>
    <w:rsid w:val="00773DA3"/>
    <w:rsid w:val="007817B2"/>
    <w:rsid w:val="00790145"/>
    <w:rsid w:val="007934D8"/>
    <w:rsid w:val="0079507E"/>
    <w:rsid w:val="00796519"/>
    <w:rsid w:val="007977AA"/>
    <w:rsid w:val="007A3FA3"/>
    <w:rsid w:val="007A6D93"/>
    <w:rsid w:val="007A6DFD"/>
    <w:rsid w:val="007B1500"/>
    <w:rsid w:val="007B6326"/>
    <w:rsid w:val="007B708F"/>
    <w:rsid w:val="007C04F7"/>
    <w:rsid w:val="007C2D45"/>
    <w:rsid w:val="007C7415"/>
    <w:rsid w:val="007D0238"/>
    <w:rsid w:val="007D207B"/>
    <w:rsid w:val="007D4CA6"/>
    <w:rsid w:val="007D504F"/>
    <w:rsid w:val="007E1331"/>
    <w:rsid w:val="007E1A66"/>
    <w:rsid w:val="007E5D81"/>
    <w:rsid w:val="007F1FDD"/>
    <w:rsid w:val="007F6DA9"/>
    <w:rsid w:val="008036E3"/>
    <w:rsid w:val="0081233A"/>
    <w:rsid w:val="008250B4"/>
    <w:rsid w:val="008312BE"/>
    <w:rsid w:val="00832E21"/>
    <w:rsid w:val="00842F7E"/>
    <w:rsid w:val="0084527A"/>
    <w:rsid w:val="00847475"/>
    <w:rsid w:val="00847BFF"/>
    <w:rsid w:val="00863A5F"/>
    <w:rsid w:val="008730C0"/>
    <w:rsid w:val="00873953"/>
    <w:rsid w:val="0087637E"/>
    <w:rsid w:val="0088122F"/>
    <w:rsid w:val="0088160C"/>
    <w:rsid w:val="00881CFB"/>
    <w:rsid w:val="00881E86"/>
    <w:rsid w:val="00885465"/>
    <w:rsid w:val="008958EC"/>
    <w:rsid w:val="008A1E88"/>
    <w:rsid w:val="008B0F45"/>
    <w:rsid w:val="008B54EA"/>
    <w:rsid w:val="008C0A66"/>
    <w:rsid w:val="008C5994"/>
    <w:rsid w:val="008C70B9"/>
    <w:rsid w:val="008D2505"/>
    <w:rsid w:val="008D5959"/>
    <w:rsid w:val="008E00F3"/>
    <w:rsid w:val="008E1B12"/>
    <w:rsid w:val="008E5A08"/>
    <w:rsid w:val="008F1FDB"/>
    <w:rsid w:val="008F5912"/>
    <w:rsid w:val="008F7DE9"/>
    <w:rsid w:val="00901CAC"/>
    <w:rsid w:val="00901F51"/>
    <w:rsid w:val="009044B4"/>
    <w:rsid w:val="009048D5"/>
    <w:rsid w:val="00904CD3"/>
    <w:rsid w:val="00905DCD"/>
    <w:rsid w:val="00910A74"/>
    <w:rsid w:val="009210E2"/>
    <w:rsid w:val="00922836"/>
    <w:rsid w:val="00923FC9"/>
    <w:rsid w:val="00924B10"/>
    <w:rsid w:val="0092549A"/>
    <w:rsid w:val="00925544"/>
    <w:rsid w:val="00931171"/>
    <w:rsid w:val="00933A14"/>
    <w:rsid w:val="00934D07"/>
    <w:rsid w:val="00935876"/>
    <w:rsid w:val="00937F8F"/>
    <w:rsid w:val="0095392B"/>
    <w:rsid w:val="00955B1B"/>
    <w:rsid w:val="00956558"/>
    <w:rsid w:val="009655BE"/>
    <w:rsid w:val="00975439"/>
    <w:rsid w:val="009913FD"/>
    <w:rsid w:val="009938DD"/>
    <w:rsid w:val="00997686"/>
    <w:rsid w:val="00997E4B"/>
    <w:rsid w:val="009B6B1C"/>
    <w:rsid w:val="009C28D3"/>
    <w:rsid w:val="009C4E5C"/>
    <w:rsid w:val="009C5C94"/>
    <w:rsid w:val="009C6159"/>
    <w:rsid w:val="009D3E6D"/>
    <w:rsid w:val="009D515C"/>
    <w:rsid w:val="009D6CD1"/>
    <w:rsid w:val="009E593F"/>
    <w:rsid w:val="009E722D"/>
    <w:rsid w:val="009F0C7F"/>
    <w:rsid w:val="00A01EBA"/>
    <w:rsid w:val="00A03B18"/>
    <w:rsid w:val="00A0577A"/>
    <w:rsid w:val="00A05AA9"/>
    <w:rsid w:val="00A10932"/>
    <w:rsid w:val="00A10CFE"/>
    <w:rsid w:val="00A22474"/>
    <w:rsid w:val="00A23F66"/>
    <w:rsid w:val="00A250BB"/>
    <w:rsid w:val="00A26C24"/>
    <w:rsid w:val="00A27F07"/>
    <w:rsid w:val="00A35AB3"/>
    <w:rsid w:val="00A36DA1"/>
    <w:rsid w:val="00A42B5A"/>
    <w:rsid w:val="00A46FB5"/>
    <w:rsid w:val="00A52E54"/>
    <w:rsid w:val="00A53155"/>
    <w:rsid w:val="00A56355"/>
    <w:rsid w:val="00A5670B"/>
    <w:rsid w:val="00A646EF"/>
    <w:rsid w:val="00A66645"/>
    <w:rsid w:val="00A72ADB"/>
    <w:rsid w:val="00A73612"/>
    <w:rsid w:val="00A84548"/>
    <w:rsid w:val="00A95F39"/>
    <w:rsid w:val="00A97F97"/>
    <w:rsid w:val="00AA02B7"/>
    <w:rsid w:val="00AA3FDB"/>
    <w:rsid w:val="00AA626C"/>
    <w:rsid w:val="00AA6C23"/>
    <w:rsid w:val="00AA7C36"/>
    <w:rsid w:val="00AB05A0"/>
    <w:rsid w:val="00AB5F51"/>
    <w:rsid w:val="00AC506B"/>
    <w:rsid w:val="00AC5A5F"/>
    <w:rsid w:val="00AC7EA2"/>
    <w:rsid w:val="00AD5258"/>
    <w:rsid w:val="00AD71F6"/>
    <w:rsid w:val="00AD7248"/>
    <w:rsid w:val="00AE18EE"/>
    <w:rsid w:val="00AE5BF5"/>
    <w:rsid w:val="00AE722E"/>
    <w:rsid w:val="00AF04F6"/>
    <w:rsid w:val="00AF05A6"/>
    <w:rsid w:val="00AF127A"/>
    <w:rsid w:val="00AF3194"/>
    <w:rsid w:val="00B02771"/>
    <w:rsid w:val="00B123F1"/>
    <w:rsid w:val="00B135C1"/>
    <w:rsid w:val="00B22B3A"/>
    <w:rsid w:val="00B235ED"/>
    <w:rsid w:val="00B25EC9"/>
    <w:rsid w:val="00B34D41"/>
    <w:rsid w:val="00B375F7"/>
    <w:rsid w:val="00B378B7"/>
    <w:rsid w:val="00B40A02"/>
    <w:rsid w:val="00B436A5"/>
    <w:rsid w:val="00B46C9B"/>
    <w:rsid w:val="00B51937"/>
    <w:rsid w:val="00B5193C"/>
    <w:rsid w:val="00B51F7A"/>
    <w:rsid w:val="00B531D3"/>
    <w:rsid w:val="00B538A4"/>
    <w:rsid w:val="00B55D73"/>
    <w:rsid w:val="00B71A3B"/>
    <w:rsid w:val="00B802AD"/>
    <w:rsid w:val="00B871B6"/>
    <w:rsid w:val="00B944B9"/>
    <w:rsid w:val="00B94EEF"/>
    <w:rsid w:val="00B95E85"/>
    <w:rsid w:val="00BA1B73"/>
    <w:rsid w:val="00BA39E3"/>
    <w:rsid w:val="00BB2B63"/>
    <w:rsid w:val="00BC47F5"/>
    <w:rsid w:val="00BC5E3C"/>
    <w:rsid w:val="00BC6F6A"/>
    <w:rsid w:val="00BD18E5"/>
    <w:rsid w:val="00BD701A"/>
    <w:rsid w:val="00BD7EA5"/>
    <w:rsid w:val="00BE519E"/>
    <w:rsid w:val="00BF1232"/>
    <w:rsid w:val="00BF267D"/>
    <w:rsid w:val="00BF3A2E"/>
    <w:rsid w:val="00BF6B07"/>
    <w:rsid w:val="00C03A7B"/>
    <w:rsid w:val="00C0544C"/>
    <w:rsid w:val="00C11D0F"/>
    <w:rsid w:val="00C139DC"/>
    <w:rsid w:val="00C178DB"/>
    <w:rsid w:val="00C1795A"/>
    <w:rsid w:val="00C2254E"/>
    <w:rsid w:val="00C313FB"/>
    <w:rsid w:val="00C3365B"/>
    <w:rsid w:val="00C50A7E"/>
    <w:rsid w:val="00C53B0B"/>
    <w:rsid w:val="00C53CF6"/>
    <w:rsid w:val="00C54715"/>
    <w:rsid w:val="00C54E64"/>
    <w:rsid w:val="00C61D38"/>
    <w:rsid w:val="00C6655C"/>
    <w:rsid w:val="00C704F0"/>
    <w:rsid w:val="00C70657"/>
    <w:rsid w:val="00C80534"/>
    <w:rsid w:val="00C843B9"/>
    <w:rsid w:val="00C86DB4"/>
    <w:rsid w:val="00C86EBB"/>
    <w:rsid w:val="00C87F86"/>
    <w:rsid w:val="00C918CB"/>
    <w:rsid w:val="00C9346E"/>
    <w:rsid w:val="00C96CD4"/>
    <w:rsid w:val="00CA04EE"/>
    <w:rsid w:val="00CA1F1F"/>
    <w:rsid w:val="00CA4462"/>
    <w:rsid w:val="00CA4B27"/>
    <w:rsid w:val="00CB38F7"/>
    <w:rsid w:val="00CB4532"/>
    <w:rsid w:val="00CC20FA"/>
    <w:rsid w:val="00CC66E6"/>
    <w:rsid w:val="00CC76E2"/>
    <w:rsid w:val="00CD0BFC"/>
    <w:rsid w:val="00CD15E7"/>
    <w:rsid w:val="00CD718E"/>
    <w:rsid w:val="00CE1A06"/>
    <w:rsid w:val="00CE7625"/>
    <w:rsid w:val="00CF0BA1"/>
    <w:rsid w:val="00CF4A8C"/>
    <w:rsid w:val="00CF7BF8"/>
    <w:rsid w:val="00D00717"/>
    <w:rsid w:val="00D02E06"/>
    <w:rsid w:val="00D054E2"/>
    <w:rsid w:val="00D16155"/>
    <w:rsid w:val="00D17564"/>
    <w:rsid w:val="00D20A90"/>
    <w:rsid w:val="00D25C27"/>
    <w:rsid w:val="00D27FD9"/>
    <w:rsid w:val="00D35623"/>
    <w:rsid w:val="00D36545"/>
    <w:rsid w:val="00D40FBC"/>
    <w:rsid w:val="00D432BE"/>
    <w:rsid w:val="00D44129"/>
    <w:rsid w:val="00D45014"/>
    <w:rsid w:val="00D460EC"/>
    <w:rsid w:val="00D51BAD"/>
    <w:rsid w:val="00D520CC"/>
    <w:rsid w:val="00D522F3"/>
    <w:rsid w:val="00D53341"/>
    <w:rsid w:val="00D56AC7"/>
    <w:rsid w:val="00D6071F"/>
    <w:rsid w:val="00D6142B"/>
    <w:rsid w:val="00D6361C"/>
    <w:rsid w:val="00D63F4F"/>
    <w:rsid w:val="00D65A24"/>
    <w:rsid w:val="00D70BD4"/>
    <w:rsid w:val="00D803AA"/>
    <w:rsid w:val="00D84734"/>
    <w:rsid w:val="00D979F0"/>
    <w:rsid w:val="00DA2C6E"/>
    <w:rsid w:val="00DA70E5"/>
    <w:rsid w:val="00DB3793"/>
    <w:rsid w:val="00DB52E1"/>
    <w:rsid w:val="00DC20CD"/>
    <w:rsid w:val="00DD23F3"/>
    <w:rsid w:val="00DD290A"/>
    <w:rsid w:val="00DD2F45"/>
    <w:rsid w:val="00DE1821"/>
    <w:rsid w:val="00DF3F17"/>
    <w:rsid w:val="00DF3FAE"/>
    <w:rsid w:val="00DF4B89"/>
    <w:rsid w:val="00DF5227"/>
    <w:rsid w:val="00DF7829"/>
    <w:rsid w:val="00DF793D"/>
    <w:rsid w:val="00E00488"/>
    <w:rsid w:val="00E030C8"/>
    <w:rsid w:val="00E03D41"/>
    <w:rsid w:val="00E06642"/>
    <w:rsid w:val="00E1281B"/>
    <w:rsid w:val="00E132A9"/>
    <w:rsid w:val="00E152AC"/>
    <w:rsid w:val="00E15AB7"/>
    <w:rsid w:val="00E254D0"/>
    <w:rsid w:val="00E309B6"/>
    <w:rsid w:val="00E31683"/>
    <w:rsid w:val="00E31EE4"/>
    <w:rsid w:val="00E3238E"/>
    <w:rsid w:val="00E35C22"/>
    <w:rsid w:val="00E40321"/>
    <w:rsid w:val="00E40E62"/>
    <w:rsid w:val="00E41458"/>
    <w:rsid w:val="00E473E0"/>
    <w:rsid w:val="00E55C35"/>
    <w:rsid w:val="00E6074C"/>
    <w:rsid w:val="00E66B89"/>
    <w:rsid w:val="00E70B35"/>
    <w:rsid w:val="00E7665B"/>
    <w:rsid w:val="00E769F6"/>
    <w:rsid w:val="00E838C3"/>
    <w:rsid w:val="00E96705"/>
    <w:rsid w:val="00EA6868"/>
    <w:rsid w:val="00EB04F3"/>
    <w:rsid w:val="00EB317C"/>
    <w:rsid w:val="00EB5636"/>
    <w:rsid w:val="00EB5E39"/>
    <w:rsid w:val="00EC67F8"/>
    <w:rsid w:val="00EC7ED1"/>
    <w:rsid w:val="00ED734B"/>
    <w:rsid w:val="00EE1117"/>
    <w:rsid w:val="00EE277B"/>
    <w:rsid w:val="00EE488C"/>
    <w:rsid w:val="00EE4F64"/>
    <w:rsid w:val="00EF0576"/>
    <w:rsid w:val="00EF479E"/>
    <w:rsid w:val="00EF528B"/>
    <w:rsid w:val="00EF7F88"/>
    <w:rsid w:val="00F01AE6"/>
    <w:rsid w:val="00F04B36"/>
    <w:rsid w:val="00F06A83"/>
    <w:rsid w:val="00F073AB"/>
    <w:rsid w:val="00F1068D"/>
    <w:rsid w:val="00F10E07"/>
    <w:rsid w:val="00F31CFC"/>
    <w:rsid w:val="00F33026"/>
    <w:rsid w:val="00F35F52"/>
    <w:rsid w:val="00F36FA5"/>
    <w:rsid w:val="00F372C7"/>
    <w:rsid w:val="00F37D6B"/>
    <w:rsid w:val="00F44FA3"/>
    <w:rsid w:val="00F4734B"/>
    <w:rsid w:val="00F57178"/>
    <w:rsid w:val="00F6410E"/>
    <w:rsid w:val="00F64B63"/>
    <w:rsid w:val="00F72A34"/>
    <w:rsid w:val="00F74D01"/>
    <w:rsid w:val="00F754CE"/>
    <w:rsid w:val="00F82811"/>
    <w:rsid w:val="00F82C95"/>
    <w:rsid w:val="00F844BF"/>
    <w:rsid w:val="00F853CC"/>
    <w:rsid w:val="00F853D1"/>
    <w:rsid w:val="00F87A89"/>
    <w:rsid w:val="00F91E84"/>
    <w:rsid w:val="00F956DD"/>
    <w:rsid w:val="00F97028"/>
    <w:rsid w:val="00FA6E64"/>
    <w:rsid w:val="00FB2FD2"/>
    <w:rsid w:val="00FC16A2"/>
    <w:rsid w:val="00FC28AE"/>
    <w:rsid w:val="00FC3300"/>
    <w:rsid w:val="00FC3A14"/>
    <w:rsid w:val="00FC7BF8"/>
    <w:rsid w:val="00FD1789"/>
    <w:rsid w:val="00FD4370"/>
    <w:rsid w:val="00FD77DF"/>
    <w:rsid w:val="00FE2538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39B7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64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cp:lastPrinted>2025-10-01T09:09:00Z</cp:lastPrinted>
  <dcterms:created xsi:type="dcterms:W3CDTF">2025-10-30T13:42:00Z</dcterms:created>
  <dcterms:modified xsi:type="dcterms:W3CDTF">2025-10-30T13:59:00Z</dcterms:modified>
</cp:coreProperties>
</file>