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056D" w:rsidRDefault="0079382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5807CC" w:rsidRPr="0035683D" w:rsidRDefault="005807CC">
      <w:pPr>
        <w:rPr>
          <w:rFonts w:ascii="Times New Roman" w:eastAsia="Times New Roman" w:hAnsi="Times New Roman" w:cs="Times New Roman"/>
          <w:sz w:val="24"/>
          <w:szCs w:val="24"/>
        </w:rPr>
      </w:pPr>
      <w:r w:rsidRPr="00356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5683D" w:rsidRPr="0035683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54448" w:rsidRPr="0035683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56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35683D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bookmarkStart w:id="0" w:name="_GoBack"/>
      <w:bookmarkEnd w:id="0"/>
    </w:p>
    <w:p w:rsidR="005807CC" w:rsidRPr="0035683D" w:rsidRDefault="005807CC">
      <w:pPr>
        <w:rPr>
          <w:rFonts w:ascii="Times New Roman" w:eastAsia="Times New Roman" w:hAnsi="Times New Roman" w:cs="Times New Roman"/>
          <w:sz w:val="24"/>
          <w:szCs w:val="24"/>
        </w:rPr>
      </w:pPr>
      <w:r w:rsidRPr="00356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56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5683D">
        <w:rPr>
          <w:rFonts w:ascii="Times New Roman" w:eastAsia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5807CC" w:rsidRPr="0035683D" w:rsidRDefault="005807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7CC" w:rsidRPr="0035683D" w:rsidRDefault="005807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7CC" w:rsidRPr="00610ABE" w:rsidRDefault="00B049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ABE">
        <w:rPr>
          <w:rFonts w:ascii="Times New Roman" w:eastAsia="Times New Roman" w:hAnsi="Times New Roman" w:cs="Times New Roman"/>
          <w:sz w:val="28"/>
          <w:szCs w:val="28"/>
        </w:rPr>
        <w:t>Положення</w:t>
      </w:r>
    </w:p>
    <w:p w:rsidR="002E056D" w:rsidRPr="00610ABE" w:rsidRDefault="00B049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ABE">
        <w:rPr>
          <w:rFonts w:ascii="Times New Roman" w:eastAsia="Times New Roman" w:hAnsi="Times New Roman" w:cs="Times New Roman"/>
          <w:sz w:val="28"/>
          <w:szCs w:val="28"/>
        </w:rPr>
        <w:t xml:space="preserve"> про порядок забезпечення доступності житлових приміщень осіб з інвалідністю на території Тернопільської міської  територіальної громади </w:t>
      </w:r>
    </w:p>
    <w:p w:rsidR="002E056D" w:rsidRPr="0035683D" w:rsidRDefault="002E05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6D" w:rsidRPr="0035683D" w:rsidRDefault="002E05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B8B" w:rsidRPr="0035683D" w:rsidRDefault="00054448" w:rsidP="00B34B8B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34B8B" w:rsidRPr="0035683D">
        <w:rPr>
          <w:rFonts w:ascii="Times New Roman" w:eastAsia="Times New Roman" w:hAnsi="Times New Roman" w:cs="Times New Roman"/>
          <w:sz w:val="28"/>
          <w:szCs w:val="28"/>
        </w:rPr>
        <w:t>Загальні Положення</w:t>
      </w:r>
    </w:p>
    <w:p w:rsidR="0091363C" w:rsidRDefault="00B34B8B" w:rsidP="00B34B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054448" w:rsidRPr="0035683D">
        <w:rPr>
          <w:rFonts w:ascii="Times New Roman" w:eastAsia="Times New Roman" w:hAnsi="Times New Roman" w:cs="Times New Roman"/>
          <w:sz w:val="28"/>
          <w:szCs w:val="28"/>
        </w:rPr>
        <w:t>Положення про п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>орядок забезпечення доступності житлових приміщень осіб з інвалідністю</w:t>
      </w:r>
      <w:r w:rsidR="00054448" w:rsidRPr="0035683D">
        <w:rPr>
          <w:rFonts w:ascii="Times New Roman" w:eastAsia="Times New Roman" w:hAnsi="Times New Roman" w:cs="Times New Roman"/>
          <w:sz w:val="28"/>
          <w:szCs w:val="28"/>
        </w:rPr>
        <w:t xml:space="preserve"> на території Тернопільської міської  територіальної громади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48" w:rsidRPr="0035683D">
        <w:rPr>
          <w:rFonts w:ascii="Times New Roman" w:eastAsia="Times New Roman" w:hAnsi="Times New Roman" w:cs="Times New Roman"/>
          <w:sz w:val="28"/>
          <w:szCs w:val="28"/>
        </w:rPr>
        <w:t xml:space="preserve"> (надалі Положення) 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розроблене </w:t>
      </w:r>
      <w:r w:rsidR="0091363C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умов залучення осіб з інвалідністю до суспільно активного життя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ідвищення ролі органу місцевого самоврядування у вирішенні проблем доступності осіб з інвалідністю до житлових приміщень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04C" w:rsidRPr="0035683D" w:rsidRDefault="00B34B8B" w:rsidP="00B34B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381C" w:rsidRPr="0035683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 xml:space="preserve">Положення  реалізується 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Конвенції ООН про права осіб з інвалідністю від 13 грудня 2006 року зі змінами; Закону України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>Про основи соціальної захищеності інвалідів в Україні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, Розпорядження Кабінету Міністрів України від 07 квітня 2021 року № 285-р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>Про затвердження Національного плану дій з реалізації Конвенції про права осіб з інвалідністю на період до 2025 року</w:t>
      </w:r>
      <w:r w:rsidR="0091363C">
        <w:rPr>
          <w:rFonts w:ascii="Times New Roman" w:eastAsia="Times New Roman" w:hAnsi="Times New Roman" w:cs="Times New Roman"/>
          <w:sz w:val="28"/>
          <w:szCs w:val="28"/>
        </w:rPr>
        <w:t xml:space="preserve"> та на </w:t>
      </w:r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 xml:space="preserve">виконання пункту 45 Плану дій з впровадження Концепції зі створення </w:t>
      </w:r>
      <w:proofErr w:type="spellStart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proofErr w:type="spellEnd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 xml:space="preserve"> середовища для осіб з інвалідністю та інших категорій </w:t>
      </w:r>
      <w:proofErr w:type="spellStart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>маломобільних</w:t>
      </w:r>
      <w:proofErr w:type="spellEnd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 xml:space="preserve"> груп населення на території Тернопільської міської територіальної громади (надалі Громади ) «Тернопіль - місто без бар’єрів» на 2024-2026 роки , затвердженого рішенням сесії Тернопільської міської ради  від  15.12.20213 №8/34/07 «Про затвердження Концепції зі створення </w:t>
      </w:r>
      <w:proofErr w:type="spellStart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proofErr w:type="spellEnd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 xml:space="preserve"> середовища для осіб з інвалідністю та інших категорій </w:t>
      </w:r>
      <w:proofErr w:type="spellStart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>маломобільних</w:t>
      </w:r>
      <w:proofErr w:type="spellEnd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 xml:space="preserve"> груп населення на території Тернопільської міської територіальної громади «Тернопіль – місто без бар’єрів» та плану дій її реалізації на 2024-2026 роки»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975" w:rsidRPr="0035683D" w:rsidRDefault="00B34B8B" w:rsidP="00B34B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. Положення поширюється на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 xml:space="preserve">осіб з інвалідністю внаслідок війни, 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осіб з інвалідністю </w:t>
      </w:r>
      <w:r w:rsidR="0020381C" w:rsidRPr="0035683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>кріслах колісних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 осіб з інвалідністю з порушенням зору </w:t>
      </w:r>
      <w:r w:rsidR="0091363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 групи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 xml:space="preserve">, які зареєстровані та проживають </w:t>
      </w:r>
      <w:r w:rsidR="0020381C" w:rsidRPr="0035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>ромади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56D" w:rsidRPr="0091363C" w:rsidRDefault="00B34B8B" w:rsidP="009136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4.Положення визначає</w:t>
      </w:r>
      <w:r w:rsidR="0091363C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абезпечення 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облаштування 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доступу ос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іб з 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інвалідністю до об’єктів житлового призначення через створення цим особам умов 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доступності до їхнього помешкання, облаштування їхнього життєвого простору та інфраструктури біля будинків, де вони проживають</w:t>
      </w:r>
      <w:r w:rsidR="000B404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>
      <w:pPr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71473F" w:rsidRPr="0035683D">
        <w:rPr>
          <w:rFonts w:ascii="Times New Roman" w:eastAsia="Times New Roman" w:hAnsi="Times New Roman" w:cs="Times New Roman"/>
          <w:sz w:val="28"/>
          <w:szCs w:val="28"/>
        </w:rPr>
        <w:t>.Положення  передбачає виконання наступних заходів: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5.1.О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блаштування місць для паркування транспорту осіб з інвалідністю відповідно до вимог ДБН В.2.2-40:2018 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Інклюзивність</w:t>
      </w:r>
      <w:proofErr w:type="spellEnd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будівель і споруд. Основні положення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1473F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5.2. П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ониження бордюрів при заїзді на тротуари біля під'їздів, ремонт дорожнього покриття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становлення пандус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входів у багатоквартирні житлові будинки або до житлових приміщень осіб з інвалідністю, які розташовані на першому поверсі багатоквартирних будинків, з облаштуванням дос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>тупного входу в такі приміщення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5.4.В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становлення підйомника до рівня першого поверху у під’їзді багатоквартирного будинку, у якому розташоване житлове приміщення, де проживає особа з інвалідністю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8273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31F3" w:rsidRPr="004A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Пристосування входів до під’їздів, шляхом </w:t>
      </w:r>
      <w:r w:rsidR="0078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розширення дверного </w:t>
      </w:r>
      <w:proofErr w:type="spellStart"/>
      <w:r w:rsidR="007827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пройому</w:t>
      </w:r>
      <w:proofErr w:type="spellEnd"/>
      <w:r w:rsidR="0078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безперешкодного доступу осіб з інвалідністю до об’єктів житлового призначення.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8273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лагоустрій території проживання осіб з порушеннями зору способом обладнання пішохідних доріжок стандартними та спеціальними тактильними смугами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8273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бладнання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31F3" w:rsidRPr="004A44AF">
        <w:rPr>
          <w:rFonts w:ascii="Times New Roman" w:eastAsia="Times New Roman" w:hAnsi="Times New Roman" w:cs="Times New Roman"/>
          <w:color w:val="000000"/>
          <w:sz w:val="28"/>
          <w:szCs w:val="28"/>
        </w:rPr>
        <w:t>кнопок виклику  та поверховості ліфтів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рельєфними табло з зазначенням номеру поверху відповідно до ДБН В.2.2-40:2018 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Інклюзивність</w:t>
      </w:r>
      <w:proofErr w:type="spellEnd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будівель і споруд. Основні положення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547EC" w:rsidRPr="0035683D" w:rsidRDefault="003547EC" w:rsidP="00B34B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56D" w:rsidRPr="0035683D" w:rsidRDefault="00B34B8B" w:rsidP="00B34B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473F" w:rsidRPr="0035683D">
        <w:rPr>
          <w:rFonts w:ascii="Times New Roman" w:eastAsia="Times New Roman" w:hAnsi="Times New Roman" w:cs="Times New Roman"/>
          <w:sz w:val="28"/>
          <w:szCs w:val="28"/>
        </w:rPr>
        <w:t xml:space="preserve">.Механізм 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>реалізації забезпечення доступності.</w:t>
      </w:r>
    </w:p>
    <w:p w:rsidR="0091363C" w:rsidRDefault="003B2D2C" w:rsidP="003B2D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1363C" w:rsidRP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поданої заяви 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 з інвал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>ідністю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та/або його представника 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ім’я міського голови на предмет облаштування доступності до   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житлов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приміщення</w:t>
      </w:r>
      <w:r w:rsidR="007240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24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 обстеження  житлового приміщення  постійно діючою Комісією, створеною  рішенням виконавчого комітету.</w:t>
      </w:r>
    </w:p>
    <w:p w:rsidR="00724068" w:rsidRPr="0035683D" w:rsidRDefault="0091363C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724068" w:rsidRPr="00724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24068" w:rsidRPr="0035683D">
        <w:rPr>
          <w:rFonts w:ascii="Times New Roman" w:eastAsia="Times New Roman" w:hAnsi="Times New Roman" w:cs="Times New Roman"/>
          <w:sz w:val="28"/>
          <w:szCs w:val="28"/>
        </w:rPr>
        <w:t xml:space="preserve">о складу </w:t>
      </w:r>
      <w:r w:rsidR="00F54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 xml:space="preserve">Комісії </w:t>
      </w:r>
      <w:r w:rsidR="00724068" w:rsidRPr="0035683D">
        <w:rPr>
          <w:rFonts w:ascii="Times New Roman" w:eastAsia="Times New Roman" w:hAnsi="Times New Roman" w:cs="Times New Roman"/>
          <w:sz w:val="28"/>
          <w:szCs w:val="28"/>
        </w:rPr>
        <w:t xml:space="preserve"> входять представники:  </w:t>
      </w:r>
    </w:p>
    <w:p w:rsidR="00724068" w:rsidRPr="0035683D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- управління містобудування, архітектури та кадастру;</w:t>
      </w:r>
    </w:p>
    <w:p w:rsidR="00724068" w:rsidRPr="0035683D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- управління житлово-комунального господарства, благоустрою та екології; </w:t>
      </w:r>
    </w:p>
    <w:p w:rsidR="00724068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- управління соціальної політики; </w:t>
      </w:r>
    </w:p>
    <w:p w:rsidR="00724068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-фінансового управління;</w:t>
      </w:r>
    </w:p>
    <w:p w:rsidR="00BE2027" w:rsidRPr="0035683D" w:rsidRDefault="00BE2027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-відділу земельних ресурсів;</w:t>
      </w:r>
    </w:p>
    <w:p w:rsidR="00724068" w:rsidRPr="0035683D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- об’єднання співвласників багатоквартирних будинків; </w:t>
      </w:r>
    </w:p>
    <w:p w:rsidR="00724068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- громадських організацій осіб з інвалідністю (за згодою).  </w:t>
      </w:r>
    </w:p>
    <w:p w:rsidR="00E61CBC" w:rsidRDefault="00724068" w:rsidP="003B2D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 xml:space="preserve">Замовником робіт по облаштуванню </w:t>
      </w:r>
      <w:r w:rsidR="00E61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доступності до </w:t>
      </w:r>
      <w:r w:rsidR="00E61CB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житлов</w:t>
      </w:r>
      <w:r w:rsidR="00E61CB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61CB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приміщення</w:t>
      </w:r>
      <w:r w:rsidR="00E61CBC" w:rsidRPr="0035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осіб з інвалідністю</w:t>
      </w:r>
      <w:r w:rsidR="003E3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1F3" w:rsidRPr="004A44AF">
        <w:rPr>
          <w:rFonts w:ascii="Times New Roman" w:eastAsia="Times New Roman" w:hAnsi="Times New Roman" w:cs="Times New Roman"/>
          <w:sz w:val="28"/>
          <w:szCs w:val="28"/>
        </w:rPr>
        <w:t xml:space="preserve">та/або </w:t>
      </w:r>
      <w:r w:rsidR="009E610B" w:rsidRPr="004A44AF">
        <w:rPr>
          <w:rFonts w:ascii="Times New Roman" w:eastAsia="Times New Roman" w:hAnsi="Times New Roman" w:cs="Times New Roman"/>
          <w:sz w:val="28"/>
          <w:szCs w:val="28"/>
        </w:rPr>
        <w:t>їх</w:t>
      </w:r>
      <w:r w:rsidR="003E31F3" w:rsidRPr="004A44AF">
        <w:rPr>
          <w:rFonts w:ascii="Times New Roman" w:eastAsia="Times New Roman" w:hAnsi="Times New Roman" w:cs="Times New Roman"/>
          <w:sz w:val="28"/>
          <w:szCs w:val="28"/>
        </w:rPr>
        <w:t xml:space="preserve"> представник</w:t>
      </w:r>
      <w:r w:rsidR="009E610B" w:rsidRPr="004A44AF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 xml:space="preserve"> визначити </w:t>
      </w:r>
      <w:r w:rsidR="00E61CBC" w:rsidRPr="0035683D">
        <w:rPr>
          <w:rFonts w:ascii="Times New Roman" w:eastAsia="Times New Roman" w:hAnsi="Times New Roman" w:cs="Times New Roman"/>
          <w:sz w:val="28"/>
          <w:szCs w:val="28"/>
        </w:rPr>
        <w:t>управлінн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61CBC" w:rsidRPr="0035683D">
        <w:rPr>
          <w:rFonts w:ascii="Times New Roman" w:eastAsia="Times New Roman" w:hAnsi="Times New Roman" w:cs="Times New Roman"/>
          <w:sz w:val="28"/>
          <w:szCs w:val="28"/>
        </w:rPr>
        <w:t xml:space="preserve"> житлово-комунального господарства, благоустрою та екології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63C" w:rsidRPr="004A44AF" w:rsidRDefault="00E61CBC" w:rsidP="003B2D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 xml:space="preserve">Для розгляду заява особи з інвалідністю </w:t>
      </w:r>
      <w:r w:rsidR="009E610B" w:rsidRPr="004A44AF">
        <w:rPr>
          <w:rFonts w:ascii="Times New Roman" w:eastAsia="Times New Roman" w:hAnsi="Times New Roman" w:cs="Times New Roman"/>
          <w:sz w:val="28"/>
          <w:szCs w:val="28"/>
        </w:rPr>
        <w:t>та/або його представника</w:t>
      </w:r>
      <w:r w:rsidR="009E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 xml:space="preserve">направляється </w:t>
      </w:r>
      <w:r w:rsidR="00724068" w:rsidRPr="0035683D">
        <w:rPr>
          <w:rFonts w:ascii="Times New Roman" w:eastAsia="Times New Roman" w:hAnsi="Times New Roman" w:cs="Times New Roman"/>
          <w:sz w:val="28"/>
          <w:szCs w:val="28"/>
        </w:rPr>
        <w:t>управлінн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24068" w:rsidRPr="0035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73F">
        <w:rPr>
          <w:rFonts w:ascii="Times New Roman" w:eastAsia="Times New Roman" w:hAnsi="Times New Roman" w:cs="Times New Roman"/>
          <w:sz w:val="28"/>
          <w:szCs w:val="28"/>
        </w:rPr>
        <w:t>соціальної політики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r>
        <w:rPr>
          <w:rFonts w:ascii="Times New Roman" w:eastAsia="Times New Roman" w:hAnsi="Times New Roman" w:cs="Times New Roman"/>
          <w:sz w:val="28"/>
          <w:szCs w:val="28"/>
        </w:rPr>
        <w:t>формує особову справу заявника</w:t>
      </w:r>
      <w:r w:rsidR="003E3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1F3" w:rsidRPr="004A44AF">
        <w:rPr>
          <w:rFonts w:ascii="Times New Roman" w:eastAsia="Times New Roman" w:hAnsi="Times New Roman" w:cs="Times New Roman"/>
          <w:sz w:val="28"/>
          <w:szCs w:val="28"/>
        </w:rPr>
        <w:t>та подає матеріали на розгляд  Комісії</w:t>
      </w:r>
      <w:r w:rsidRPr="004A44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2D2C" w:rsidRPr="00724068" w:rsidRDefault="003B2D2C" w:rsidP="003547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06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61CB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240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47EC" w:rsidRPr="00724068">
        <w:rPr>
          <w:rFonts w:ascii="Times New Roman" w:eastAsia="Times New Roman" w:hAnsi="Times New Roman" w:cs="Times New Roman"/>
          <w:sz w:val="28"/>
          <w:szCs w:val="28"/>
        </w:rPr>
        <w:t>Перелік житлових приміщень, які підлягають облаштуванню елементами доступності для осіб з інвалідністю, затверджується рішенням виконавчого комітету.</w:t>
      </w:r>
    </w:p>
    <w:p w:rsidR="004C6728" w:rsidRPr="004A44AF" w:rsidRDefault="003547EC" w:rsidP="003547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568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6728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облаштування доступності до  житлових приміщень осіб з інвалідністю   здійснюється в порядку черговості </w:t>
      </w:r>
      <w:r w:rsidR="004C6728" w:rsidRPr="004A44A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="003E31F3" w:rsidRPr="004A44AF">
        <w:rPr>
          <w:rFonts w:ascii="Times New Roman" w:eastAsia="Times New Roman" w:hAnsi="Times New Roman" w:cs="Times New Roman"/>
          <w:sz w:val="28"/>
          <w:szCs w:val="28"/>
        </w:rPr>
        <w:t>рішення, затвердженого  виконавчим комітетом</w:t>
      </w:r>
      <w:r w:rsidR="004C6728" w:rsidRPr="004A4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7EC" w:rsidRPr="0035683D" w:rsidRDefault="004C6728" w:rsidP="003547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.Право першочергового забезпечення  облаштування доступності до  житлових приміщень мають особи з інвалідністю внаслідок війни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 xml:space="preserve">, яким встановлено статус  відповідно до </w:t>
      </w:r>
      <w:r w:rsidR="00C344BB">
        <w:rPr>
          <w:rFonts w:ascii="Times New Roman" w:eastAsia="Times New Roman" w:hAnsi="Times New Roman" w:cs="Times New Roman"/>
          <w:sz w:val="28"/>
          <w:szCs w:val="28"/>
        </w:rPr>
        <w:t xml:space="preserve">пунктів 11-14 частини другої 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статті  7 Закону України «Про статус ветеранів війни</w:t>
      </w:r>
      <w:r w:rsidR="00C344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 xml:space="preserve"> гарантії їх соціального захисту»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56D" w:rsidRPr="0035683D" w:rsidRDefault="002E056D" w:rsidP="003568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6D" w:rsidRPr="0035683D" w:rsidRDefault="003547EC" w:rsidP="003547EC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Фінансове забезпечення </w:t>
      </w:r>
    </w:p>
    <w:p w:rsidR="00F54198" w:rsidRDefault="00B049BE" w:rsidP="00D4228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Фінансування </w:t>
      </w:r>
      <w:r w:rsidR="003547E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заходів, передбачених даним Положенням </w:t>
      </w: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здійснюється за рахунок </w:t>
      </w:r>
      <w:r w:rsidR="003E31F3" w:rsidRPr="004A44AF"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субвенції з державного бюджету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  бюджету</w:t>
      </w:r>
      <w:r w:rsidR="003547E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Громади</w:t>
      </w: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передбачених на відповідний бюджетний період, а також за рахунок інших джерел, не заборонених законодавством України. </w:t>
      </w:r>
    </w:p>
    <w:p w:rsidR="00D4228F" w:rsidRPr="00D4228F" w:rsidRDefault="00D4228F" w:rsidP="00D4228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56D" w:rsidRPr="0035683D" w:rsidRDefault="0035683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2E056D" w:rsidRPr="0035683D" w:rsidRDefault="0035683D">
      <w:pPr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</w:t>
      </w:r>
      <w:r w:rsidR="002B0F0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      Сергій НАДАЛ</w:t>
      </w:r>
    </w:p>
    <w:sectPr w:rsidR="002E056D" w:rsidRPr="0035683D" w:rsidSect="00523DD2">
      <w:headerReference w:type="default" r:id="rId8"/>
      <w:pgSz w:w="11906" w:h="16838"/>
      <w:pgMar w:top="567" w:right="567" w:bottom="2268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99" w:rsidRDefault="00386A99" w:rsidP="00523DD2">
      <w:pPr>
        <w:spacing w:line="240" w:lineRule="auto"/>
      </w:pPr>
      <w:r>
        <w:separator/>
      </w:r>
    </w:p>
  </w:endnote>
  <w:endnote w:type="continuationSeparator" w:id="0">
    <w:p w:rsidR="00386A99" w:rsidRDefault="00386A99" w:rsidP="00523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99" w:rsidRDefault="00386A99" w:rsidP="00523DD2">
      <w:pPr>
        <w:spacing w:line="240" w:lineRule="auto"/>
      </w:pPr>
      <w:r>
        <w:separator/>
      </w:r>
    </w:p>
  </w:footnote>
  <w:footnote w:type="continuationSeparator" w:id="0">
    <w:p w:rsidR="00386A99" w:rsidRDefault="00386A99" w:rsidP="00523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046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3DD2" w:rsidRPr="00523DD2" w:rsidRDefault="00523DD2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3D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3D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3D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271C" w:rsidRPr="000D271C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523D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3DD2" w:rsidRDefault="00523DD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E0BC8"/>
    <w:multiLevelType w:val="multilevel"/>
    <w:tmpl w:val="7100A9B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6D"/>
    <w:rsid w:val="00054448"/>
    <w:rsid w:val="000B404C"/>
    <w:rsid w:val="000D271C"/>
    <w:rsid w:val="001C0975"/>
    <w:rsid w:val="0020381C"/>
    <w:rsid w:val="002B0F03"/>
    <w:rsid w:val="002E056D"/>
    <w:rsid w:val="003547EC"/>
    <w:rsid w:val="0035683D"/>
    <w:rsid w:val="00386A99"/>
    <w:rsid w:val="003B2D2C"/>
    <w:rsid w:val="003E31F3"/>
    <w:rsid w:val="00473DFE"/>
    <w:rsid w:val="004A44AF"/>
    <w:rsid w:val="004C6728"/>
    <w:rsid w:val="00523DD2"/>
    <w:rsid w:val="005807CC"/>
    <w:rsid w:val="00610ABE"/>
    <w:rsid w:val="0071473F"/>
    <w:rsid w:val="00724068"/>
    <w:rsid w:val="0078273F"/>
    <w:rsid w:val="0079382C"/>
    <w:rsid w:val="00863E9A"/>
    <w:rsid w:val="0091363C"/>
    <w:rsid w:val="009A3859"/>
    <w:rsid w:val="009E4CF6"/>
    <w:rsid w:val="009E610B"/>
    <w:rsid w:val="00B049BE"/>
    <w:rsid w:val="00B34B8B"/>
    <w:rsid w:val="00BE2027"/>
    <w:rsid w:val="00C344BB"/>
    <w:rsid w:val="00D4228F"/>
    <w:rsid w:val="00DB05D7"/>
    <w:rsid w:val="00E61CBC"/>
    <w:rsid w:val="00F21304"/>
    <w:rsid w:val="00F5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E38B3-599E-47EB-818D-1966AF5D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55CE7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55CE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055C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5CE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055CE7"/>
    <w:rPr>
      <w:b/>
      <w:bCs/>
      <w:sz w:val="20"/>
      <w:szCs w:val="20"/>
    </w:r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43B32"/>
    <w:pPr>
      <w:ind w:left="720"/>
      <w:contextualSpacing/>
    </w:p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B05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DB05D7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23DD2"/>
    <w:pPr>
      <w:tabs>
        <w:tab w:val="center" w:pos="4844"/>
        <w:tab w:val="right" w:pos="9689"/>
      </w:tabs>
      <w:spacing w:line="240" w:lineRule="auto"/>
    </w:pPr>
  </w:style>
  <w:style w:type="character" w:customStyle="1" w:styleId="af7">
    <w:name w:val="Верхній колонтитул Знак"/>
    <w:basedOn w:val="a0"/>
    <w:link w:val="af6"/>
    <w:uiPriority w:val="99"/>
    <w:rsid w:val="00523DD2"/>
  </w:style>
  <w:style w:type="paragraph" w:styleId="af8">
    <w:name w:val="footer"/>
    <w:basedOn w:val="a"/>
    <w:link w:val="af9"/>
    <w:uiPriority w:val="99"/>
    <w:unhideWhenUsed/>
    <w:rsid w:val="00523DD2"/>
    <w:pPr>
      <w:tabs>
        <w:tab w:val="center" w:pos="4844"/>
        <w:tab w:val="right" w:pos="9689"/>
      </w:tabs>
      <w:spacing w:line="240" w:lineRule="auto"/>
    </w:pPr>
  </w:style>
  <w:style w:type="character" w:customStyle="1" w:styleId="af9">
    <w:name w:val="Нижній колонтитул Знак"/>
    <w:basedOn w:val="a0"/>
    <w:link w:val="af8"/>
    <w:uiPriority w:val="99"/>
    <w:rsid w:val="0052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2fEoqk0pvys5uCci/DzBJOGXcg==">CgMxLjAizAEKC0FBQUJYNlpSXy0wEpgBCgtBQUFCWDZaUl8tMBILQUFBQlg2WlJfLTAaDQoJdGV4dC9odG1sEgAiDgoKdGV4dC9wbGFpbhIAKhsiFTExNjIyNzM4MTU5MzUyMjQ3MDMwNSgAOAAw/ITqwq4yOPyE6sKuMloMd2xjbzNkaDlhczJ4cgIgAHgAggEUc3VnZ2VzdC4xODVxc2hwYTI0azCaAQYIABAAGAAY/ITqwq4yIPyE6sKuMkIUc3VnZ2VzdC4xODVxc2hwYTI0azA4AGodChRzdWdnZXN0LjE4NXFzaHBhMjRrMBIFVGFyYXNyITFfZ3NWejVVX2poY1JSMFp4WnpNQ3JNU3dSSTYzRThw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3655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Vysotskyi</dc:creator>
  <cp:lastModifiedBy>1</cp:lastModifiedBy>
  <cp:revision>24</cp:revision>
  <cp:lastPrinted>2025-05-05T06:11:00Z</cp:lastPrinted>
  <dcterms:created xsi:type="dcterms:W3CDTF">2024-08-25T20:30:00Z</dcterms:created>
  <dcterms:modified xsi:type="dcterms:W3CDTF">2025-05-06T08:01:00Z</dcterms:modified>
</cp:coreProperties>
</file>