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9088" w14:textId="77777777" w:rsidR="00A54F1E" w:rsidRDefault="00A54F1E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14:paraId="11D88CE6" w14:textId="77777777" w:rsidR="00A54F1E" w:rsidRDefault="003B6E58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>
        <w:rPr>
          <w:szCs w:val="28"/>
        </w:rPr>
        <w:t xml:space="preserve">                    Додаток </w:t>
      </w:r>
    </w:p>
    <w:p w14:paraId="3BA1FEB7" w14:textId="77777777" w:rsidR="00A54F1E" w:rsidRDefault="003B6E58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до рішення виконавчого комітету</w:t>
      </w:r>
    </w:p>
    <w:p w14:paraId="50B57DEF" w14:textId="77777777" w:rsidR="00A54F1E" w:rsidRDefault="003B6E58">
      <w:pPr>
        <w:pStyle w:val="a3"/>
        <w:ind w:left="-142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14:paraId="5DAD104A" w14:textId="77777777" w:rsidR="00A54F1E" w:rsidRDefault="00A54F1E">
      <w:pPr>
        <w:pStyle w:val="a3"/>
        <w:tabs>
          <w:tab w:val="left" w:pos="567"/>
        </w:tabs>
        <w:jc w:val="center"/>
        <w:rPr>
          <w:szCs w:val="28"/>
        </w:rPr>
      </w:pPr>
    </w:p>
    <w:p w14:paraId="5356D840" w14:textId="77777777" w:rsidR="00A54F1E" w:rsidRDefault="003B6E58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ВИСНОВОК</w:t>
      </w:r>
    </w:p>
    <w:p w14:paraId="45B2E245" w14:textId="16C74493" w:rsidR="00A54F1E" w:rsidRDefault="003B6E58">
      <w:pPr>
        <w:pStyle w:val="a3"/>
        <w:jc w:val="center"/>
        <w:rPr>
          <w:szCs w:val="28"/>
        </w:rPr>
      </w:pPr>
      <w:r>
        <w:rPr>
          <w:szCs w:val="28"/>
        </w:rPr>
        <w:t xml:space="preserve">органу опіки і піклування щодо визначення місця проживання дитини </w:t>
      </w:r>
      <w:r w:rsidR="00B81047">
        <w:rPr>
          <w:szCs w:val="28"/>
        </w:rPr>
        <w:t>…</w:t>
      </w:r>
      <w:r>
        <w:rPr>
          <w:szCs w:val="28"/>
        </w:rPr>
        <w:t xml:space="preserve"> 06.10.2023 року народження, з матір’ю</w:t>
      </w:r>
    </w:p>
    <w:p w14:paraId="7A9F54CB" w14:textId="77777777" w:rsidR="00A54F1E" w:rsidRDefault="00A54F1E">
      <w:pPr>
        <w:pStyle w:val="a3"/>
        <w:jc w:val="center"/>
        <w:rPr>
          <w:szCs w:val="28"/>
        </w:rPr>
      </w:pPr>
    </w:p>
    <w:p w14:paraId="4D84E6E2" w14:textId="3A0AB6A3" w:rsidR="00A54F1E" w:rsidRDefault="003B6E5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Органом опіки і піклування розглянуто звернення </w:t>
      </w:r>
      <w:r w:rsidR="00B8104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відповідні документи щодо визначення місця проживання дитини. </w:t>
      </w:r>
    </w:p>
    <w:p w14:paraId="7E9A3EBE" w14:textId="3E90F739" w:rsidR="00A54F1E" w:rsidRDefault="003B6E5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Встановлено, що у </w:t>
      </w:r>
      <w:r w:rsidR="00B8104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8104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народився син </w:t>
      </w:r>
      <w:r w:rsidR="00B8104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06.10.2023 року народження.</w:t>
      </w:r>
    </w:p>
    <w:p w14:paraId="7E660CA2" w14:textId="77777777" w:rsidR="00A54F1E" w:rsidRDefault="003B6E5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Батьки дитини перебувають у шлюбі (свідоцтво про шлюб серії І-ИД №132499 видане 24.09.2016 року Тернопільським міським відділом державної реєстрації актів цивільного стану Головного  територіального управління юстиції у Тернопільській області).</w:t>
      </w:r>
    </w:p>
    <w:p w14:paraId="2BFFAEBF" w14:textId="3AEB4E12" w:rsidR="00A54F1E" w:rsidRDefault="003B6E5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Матір дитини </w:t>
      </w:r>
      <w:r w:rsidR="00B8104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B81047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, м.Тернопіль, з метою її реєстрації.</w:t>
      </w:r>
    </w:p>
    <w:p w14:paraId="0ADF8DA9" w14:textId="20450461" w:rsidR="00A54F1E" w:rsidRDefault="003B6E5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сповіщення сім’ї №377 Тернопільського районного територіального центру комплектування та соціальної підтримки міністерства оборони України від 22.07.2025 року №17292 старший солдат </w:t>
      </w:r>
      <w:r w:rsidR="00B8104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25.08.1990 року народження, під час виконання бойового завдання по захисту Батьківщини зник безвісті 18.07.2025 року в районі населеного пункту Новоекономічне, Покровського району, Донецької області.</w:t>
      </w:r>
    </w:p>
    <w:p w14:paraId="3D4A4FAE" w14:textId="4DB2E5B5" w:rsidR="00A54F1E" w:rsidRDefault="003B6E5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25.08.2025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B81047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, м.Тернопіль. Двокімнатна квартира, розташована на першому поверсі будинку. Для дитини створені всі умови для повноцінного та гармонійного розвитку.       </w:t>
      </w:r>
    </w:p>
    <w:p w14:paraId="66DFA465" w14:textId="3A2F2C9E" w:rsidR="00A54F1E" w:rsidRDefault="003B6E5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довідки дочірнього підприємства «Фаворит-3»  від 13.08.2025 року №79  </w:t>
      </w:r>
      <w:r w:rsidR="00B8104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04.08.1998 року народження, проживає та зареєстрована за адресою: вул</w:t>
      </w:r>
      <w:r w:rsidR="00B81047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, м.Тернопіль, разом з нею проживає без реєстрації  </w:t>
      </w:r>
      <w:r w:rsidR="00B8104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06.10.2023 року народження.</w:t>
      </w:r>
    </w:p>
    <w:p w14:paraId="2CB29CE5" w14:textId="77777777" w:rsidR="00A54F1E" w:rsidRDefault="003B6E5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</w:t>
      </w:r>
      <w:r>
        <w:rPr>
          <w:rFonts w:ascii="Times New Roman" w:hAnsi="Times New Roman"/>
          <w:sz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витягу </w:t>
      </w: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Тернопільської </w:t>
      </w:r>
      <w:r>
        <w:rPr>
          <w:rFonts w:ascii="Times New Roman" w:hAnsi="Times New Roman"/>
          <w:sz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>
        <w:rPr>
          <w:rFonts w:ascii="Times New Roman" w:hAnsi="Times New Roman"/>
          <w:sz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</w:p>
    <w:p w14:paraId="5B39CDBD" w14:textId="77777777" w:rsidR="00A54F1E" w:rsidRDefault="00A54F1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96AF9D" w14:textId="77777777" w:rsidR="00A54F1E" w:rsidRDefault="003B6E58">
      <w:pPr>
        <w:tabs>
          <w:tab w:val="left" w:pos="284"/>
          <w:tab w:val="left" w:pos="709"/>
          <w:tab w:val="left" w:pos="4110"/>
          <w:tab w:val="left" w:pos="4252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   </w:t>
      </w:r>
    </w:p>
    <w:p w14:paraId="56DBFFB6" w14:textId="77777777" w:rsidR="00A54F1E" w:rsidRDefault="003B6E58">
      <w:pPr>
        <w:tabs>
          <w:tab w:val="left" w:pos="284"/>
          <w:tab w:val="left" w:pos="709"/>
          <w:tab w:val="left" w:pos="4110"/>
          <w:tab w:val="left" w:pos="4252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 </w:t>
      </w:r>
    </w:p>
    <w:p w14:paraId="50EDD59D" w14:textId="77777777" w:rsidR="00A54F1E" w:rsidRDefault="003B6E58">
      <w:pPr>
        <w:tabs>
          <w:tab w:val="left" w:pos="284"/>
          <w:tab w:val="left" w:pos="709"/>
          <w:tab w:val="left" w:pos="4110"/>
          <w:tab w:val="left" w:pos="4252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     2</w:t>
      </w:r>
    </w:p>
    <w:p w14:paraId="4F28C279" w14:textId="77777777" w:rsidR="00A54F1E" w:rsidRDefault="00A54F1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97F03" w14:textId="77777777" w:rsidR="00A54F1E" w:rsidRDefault="00A54F1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4A74E1" w14:textId="141F8088" w:rsidR="00A54F1E" w:rsidRDefault="003B6E5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26.05.2025 року №2025/006924799 </w:t>
      </w:r>
      <w:r w:rsidR="00B8104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адресою: вул</w:t>
      </w:r>
      <w:r w:rsidR="00B81047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, м.Тернопіль.                                                             </w:t>
      </w:r>
    </w:p>
    <w:p w14:paraId="1F728699" w14:textId="39798E08" w:rsidR="00A54F1E" w:rsidRDefault="003B6E5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Квартира за адресою: вул</w:t>
      </w:r>
      <w:r w:rsidR="00B81047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B8104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(витяг з Державного реєстру речових прав від 26.05.2025 року №428534065).</w:t>
      </w:r>
    </w:p>
    <w:p w14:paraId="07A27187" w14:textId="67EA1607" w:rsidR="00A54F1E" w:rsidRDefault="003B6E5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довідки головного управління пенсійного фонду України в Тернопільській області від 22.08.2025 року №1900-0214-5/39284 </w:t>
      </w:r>
      <w:r w:rsidR="00B8104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отримує державну соціальну допомогу при народженні дитини в розмірі  860,00 грн.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</w:p>
    <w:p w14:paraId="7DEA08A1" w14:textId="31948D1B" w:rsidR="00A54F1E" w:rsidRDefault="003B6E5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29.08.2025 року №442 орган опіки і піклування вважає за  доцільне   визначити місце проживання дитини </w:t>
      </w:r>
      <w:r w:rsidR="00B8104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06.10.2023 року народження, разом з матір’ю </w:t>
      </w:r>
      <w:r w:rsidR="00B81047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04.08.1998 року народження, за адресою: вул</w:t>
      </w:r>
      <w:r w:rsidR="00B81047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, м.Тернопіль, з метою її реєстрації.  </w:t>
      </w:r>
    </w:p>
    <w:p w14:paraId="1659F85C" w14:textId="77777777" w:rsidR="00A54F1E" w:rsidRDefault="00A54F1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14999C3E" w14:textId="77777777" w:rsidR="00A54F1E" w:rsidRDefault="00A54F1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0BC08D" w14:textId="77777777" w:rsidR="00A54F1E" w:rsidRDefault="003B6E5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Сергій НАДАЛ</w:t>
      </w:r>
    </w:p>
    <w:p w14:paraId="31E6CCBF" w14:textId="77777777" w:rsidR="00A54F1E" w:rsidRDefault="00A54F1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4987F6" w14:textId="77777777" w:rsidR="00A54F1E" w:rsidRDefault="00A54F1E">
      <w:pPr>
        <w:spacing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65F1DAA1" w14:textId="77777777" w:rsidR="00A54F1E" w:rsidRDefault="00A54F1E">
      <w:pPr>
        <w:spacing w:line="240" w:lineRule="auto"/>
        <w:rPr>
          <w:sz w:val="20"/>
          <w:szCs w:val="20"/>
          <w:lang w:val="uk-UA"/>
        </w:rPr>
      </w:pPr>
    </w:p>
    <w:p w14:paraId="0A5D52D8" w14:textId="77777777" w:rsidR="00A54F1E" w:rsidRDefault="00A54F1E">
      <w:pPr>
        <w:rPr>
          <w:rFonts w:ascii="Times New Roman" w:hAnsi="Times New Roman"/>
          <w:sz w:val="28"/>
          <w:szCs w:val="28"/>
          <w:lang w:val="uk-UA"/>
        </w:rPr>
      </w:pPr>
    </w:p>
    <w:sectPr w:rsidR="00A54F1E">
      <w:pgSz w:w="11906" w:h="16838"/>
      <w:pgMar w:top="1134" w:right="851" w:bottom="22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604C2" w14:textId="77777777" w:rsidR="00A54F1E" w:rsidRDefault="00A54F1E">
      <w:pPr>
        <w:spacing w:after="0" w:line="240" w:lineRule="auto"/>
      </w:pPr>
    </w:p>
  </w:endnote>
  <w:endnote w:type="continuationSeparator" w:id="0">
    <w:p w14:paraId="36053889" w14:textId="77777777" w:rsidR="00A54F1E" w:rsidRDefault="00A54F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FE1B7" w14:textId="77777777" w:rsidR="00A54F1E" w:rsidRDefault="00A54F1E">
      <w:pPr>
        <w:spacing w:after="0" w:line="240" w:lineRule="auto"/>
      </w:pPr>
    </w:p>
  </w:footnote>
  <w:footnote w:type="continuationSeparator" w:id="0">
    <w:p w14:paraId="6D15C176" w14:textId="77777777" w:rsidR="00A54F1E" w:rsidRDefault="00A54F1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1E"/>
    <w:rsid w:val="003B6E58"/>
    <w:rsid w:val="00A54F1E"/>
    <w:rsid w:val="00B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0B3F"/>
  <w15:docId w15:val="{FC817454-A41B-4738-A812-F5F4F421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f">
    <w:name w:val="Основной текст Знак"/>
    <w:basedOn w:val="a0"/>
    <w:semiHidden/>
    <w:rPr>
      <w:lang w:eastAsia="ru-RU"/>
    </w:rPr>
  </w:style>
  <w:style w:type="character" w:customStyle="1" w:styleId="a4">
    <w:name w:val="Основний текст Знак"/>
    <w:link w:val="a3"/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Верхній колонтитул Знак"/>
    <w:basedOn w:val="a0"/>
    <w:link w:val="a5"/>
    <w:rPr>
      <w:lang w:eastAsia="ru-RU"/>
    </w:rPr>
  </w:style>
  <w:style w:type="character" w:customStyle="1" w:styleId="a8">
    <w:name w:val="Нижній колонтитул Знак"/>
    <w:basedOn w:val="a0"/>
    <w:link w:val="a7"/>
    <w:rPr>
      <w:lang w:eastAsia="ru-RU"/>
    </w:rPr>
  </w:style>
  <w:style w:type="character" w:styleId="af0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D03-Gural</cp:lastModifiedBy>
  <cp:revision>3</cp:revision>
  <dcterms:created xsi:type="dcterms:W3CDTF">2025-09-10T09:54:00Z</dcterms:created>
  <dcterms:modified xsi:type="dcterms:W3CDTF">2025-09-11T05:39:00Z</dcterms:modified>
</cp:coreProperties>
</file>