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E4" w:rsidRPr="00A624E4" w:rsidRDefault="00A624E4" w:rsidP="00A624E4">
      <w:pPr>
        <w:jc w:val="center"/>
        <w:rPr>
          <w:rFonts w:ascii="Times New Roman" w:hAnsi="Times New Roman"/>
        </w:rPr>
      </w:pPr>
      <w:r w:rsidRPr="00A624E4">
        <w:rPr>
          <w:rFonts w:ascii="Times New Roman" w:hAnsi="Times New Roman"/>
          <w:noProof/>
          <w:color w:val="2E74B5"/>
        </w:rPr>
        <w:drawing>
          <wp:inline distT="0" distB="0" distL="0" distR="0" wp14:anchorId="1901D87D" wp14:editId="76DAE695">
            <wp:extent cx="470357" cy="650240"/>
            <wp:effectExtent l="0" t="0" r="0" b="0"/>
            <wp:docPr id="1" name="image2.png" descr="Blank-Rozpor-(blue)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7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4E4" w:rsidRPr="00A624E4" w:rsidRDefault="00A624E4" w:rsidP="00A624E4">
      <w:pPr>
        <w:keepNext/>
        <w:spacing w:line="360" w:lineRule="auto"/>
        <w:jc w:val="center"/>
        <w:rPr>
          <w:rFonts w:ascii="Times New Roman" w:hAnsi="Times New Roman"/>
          <w:b/>
          <w:color w:val="233E81"/>
          <w:sz w:val="32"/>
          <w:szCs w:val="32"/>
          <w:lang w:eastAsia="en-GB"/>
        </w:rPr>
      </w:pPr>
      <w:r w:rsidRPr="00A624E4">
        <w:rPr>
          <w:rFonts w:ascii="Times New Roman" w:hAnsi="Times New Roman"/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A624E4" w:rsidRPr="00A624E4" w:rsidRDefault="00A624E4" w:rsidP="00A624E4">
      <w:pPr>
        <w:spacing w:after="0" w:line="240" w:lineRule="auto"/>
        <w:jc w:val="center"/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</w:pPr>
      <w:r w:rsidRPr="00A624E4">
        <w:rPr>
          <w:rFonts w:ascii="Times New Roman" w:hAnsi="Times New Roman"/>
          <w:b/>
          <w:color w:val="233E81"/>
          <w:sz w:val="28"/>
          <w:szCs w:val="28"/>
          <w:lang w:eastAsia="en-GB"/>
        </w:rPr>
        <w:t>Комунальний заклад «Центр комплексної реабілітації для дітей з інвалідністю «Без обмежень»</w:t>
      </w:r>
      <w:r w:rsidRPr="00A624E4">
        <w:rPr>
          <w:rFonts w:ascii="Times New Roman" w:hAnsi="Times New Roman"/>
          <w:b/>
          <w:color w:val="233E81"/>
          <w:szCs w:val="28"/>
          <w:lang w:eastAsia="en-GB"/>
        </w:rPr>
        <w:br/>
      </w:r>
      <w:r w:rsidRPr="00A624E4">
        <w:rPr>
          <w:rFonts w:ascii="Times New Roman" w:hAnsi="Times New Roman"/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A624E4">
        <w:rPr>
          <w:rFonts w:ascii="Times New Roman" w:hAnsi="Times New Roman"/>
          <w:color w:val="233E81"/>
          <w:sz w:val="20"/>
          <w:szCs w:val="20"/>
          <w:lang w:eastAsia="en-GB"/>
        </w:rPr>
        <w:t>Федьковича</w:t>
      </w:r>
      <w:proofErr w:type="spellEnd"/>
      <w:r w:rsidRPr="00A624E4">
        <w:rPr>
          <w:rFonts w:ascii="Times New Roman" w:hAnsi="Times New Roman"/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A624E4">
        <w:rPr>
          <w:rFonts w:ascii="Times New Roman" w:hAnsi="Times New Roman"/>
          <w:color w:val="233E81"/>
          <w:sz w:val="20"/>
          <w:szCs w:val="20"/>
          <w:lang w:eastAsia="en-GB"/>
        </w:rPr>
        <w:t>тел</w:t>
      </w:r>
      <w:proofErr w:type="spellEnd"/>
      <w:r w:rsidRPr="00A624E4">
        <w:rPr>
          <w:rFonts w:ascii="Times New Roman" w:hAnsi="Times New Roman"/>
          <w:color w:val="233E81"/>
          <w:sz w:val="20"/>
          <w:szCs w:val="20"/>
          <w:lang w:eastAsia="en-GB"/>
        </w:rPr>
        <w:t>.:</w:t>
      </w:r>
      <w:r w:rsidRPr="00A624E4"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A624E4">
        <w:rPr>
          <w:rFonts w:ascii="Times New Roman" w:hAnsi="Times New Roman"/>
          <w:color w:val="233E81"/>
          <w:sz w:val="20"/>
          <w:szCs w:val="20"/>
          <w:lang w:eastAsia="en-GB"/>
        </w:rPr>
        <w:t>, е-</w:t>
      </w:r>
      <w:proofErr w:type="spellStart"/>
      <w:r w:rsidRPr="00A624E4">
        <w:rPr>
          <w:rFonts w:ascii="Times New Roman" w:hAnsi="Times New Roman"/>
          <w:color w:val="233E81"/>
          <w:sz w:val="20"/>
          <w:szCs w:val="20"/>
          <w:lang w:eastAsia="en-GB"/>
        </w:rPr>
        <w:t>mail</w:t>
      </w:r>
      <w:proofErr w:type="spellEnd"/>
      <w:r w:rsidRPr="00A624E4">
        <w:rPr>
          <w:rFonts w:ascii="Times New Roman" w:hAnsi="Times New Roman"/>
          <w:color w:val="233E81"/>
          <w:sz w:val="20"/>
          <w:szCs w:val="20"/>
          <w:lang w:eastAsia="en-GB"/>
        </w:rPr>
        <w:t>:</w:t>
      </w:r>
      <w:r w:rsidRPr="00A624E4"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A624E4">
          <w:rPr>
            <w:rFonts w:ascii="Times New Roman" w:hAnsi="Times New Roman"/>
            <w:b/>
            <w:bCs/>
            <w:color w:val="0000FF"/>
            <w:sz w:val="20"/>
            <w:szCs w:val="20"/>
            <w:u w:val="single"/>
            <w:lang w:eastAsia="en-GB"/>
          </w:rPr>
          <w:t>tcsrdi@gmail.com</w:t>
        </w:r>
      </w:hyperlink>
    </w:p>
    <w:p w:rsidR="00A624E4" w:rsidRPr="00A624E4" w:rsidRDefault="00A624E4" w:rsidP="00A624E4">
      <w:pPr>
        <w:spacing w:after="0" w:line="240" w:lineRule="auto"/>
        <w:jc w:val="center"/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</w:pPr>
    </w:p>
    <w:p w:rsidR="00A624E4" w:rsidRPr="00723A5F" w:rsidRDefault="00A624E4" w:rsidP="00A624E4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 w:rsidRPr="00723A5F">
        <w:rPr>
          <w:noProof/>
          <w:position w:val="-1"/>
          <w:sz w:val="24"/>
          <w:szCs w:val="24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5E132BE1" wp14:editId="20873BAB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A624E4" w:rsidRDefault="00A624E4" w:rsidP="00A624E4">
      <w:pPr>
        <w:spacing w:before="360" w:after="360" w:line="240" w:lineRule="auto"/>
        <w:contextualSpacing/>
        <w:rPr>
          <w:sz w:val="32"/>
          <w:szCs w:val="32"/>
        </w:rPr>
      </w:pPr>
    </w:p>
    <w:p w:rsidR="00A624E4" w:rsidRDefault="00A624E4" w:rsidP="00A624E4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4E4" w:rsidRPr="00EA6D7F" w:rsidRDefault="00117BB3" w:rsidP="00A624E4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A624E4" w:rsidRPr="0055694E">
        <w:rPr>
          <w:rFonts w:ascii="Times New Roman" w:hAnsi="Times New Roman"/>
          <w:sz w:val="28"/>
          <w:szCs w:val="28"/>
        </w:rPr>
        <w:t>На протязі тижня у Комунальному закладі «Центр комплексної реабілітації для дітей з інвалідністю «Без обмеження» здійснювалася робота</w:t>
      </w:r>
      <w:r w:rsidR="00A624E4">
        <w:rPr>
          <w:rFonts w:ascii="Times New Roman" w:hAnsi="Times New Roman"/>
          <w:sz w:val="28"/>
          <w:szCs w:val="28"/>
        </w:rPr>
        <w:t xml:space="preserve"> </w:t>
      </w:r>
      <w:r w:rsidR="00A624E4" w:rsidRPr="00EA6D7F">
        <w:rPr>
          <w:rFonts w:ascii="Times New Roman" w:hAnsi="Times New Roman"/>
          <w:sz w:val="28"/>
          <w:szCs w:val="28"/>
        </w:rPr>
        <w:t>направлен</w:t>
      </w:r>
      <w:r w:rsidR="00A624E4">
        <w:rPr>
          <w:rFonts w:ascii="Times New Roman" w:hAnsi="Times New Roman"/>
          <w:sz w:val="28"/>
          <w:szCs w:val="28"/>
        </w:rPr>
        <w:t xml:space="preserve">а на </w:t>
      </w:r>
      <w:r w:rsidR="00A624E4" w:rsidRPr="00EA6D7F">
        <w:rPr>
          <w:rFonts w:ascii="Times New Roman" w:hAnsi="Times New Roman"/>
          <w:sz w:val="28"/>
          <w:szCs w:val="28"/>
        </w:rPr>
        <w:t>корекційн</w:t>
      </w:r>
      <w:r w:rsidR="00A624E4">
        <w:rPr>
          <w:rFonts w:ascii="Times New Roman" w:hAnsi="Times New Roman"/>
          <w:sz w:val="28"/>
          <w:szCs w:val="28"/>
        </w:rPr>
        <w:t>у</w:t>
      </w:r>
      <w:r w:rsidR="00A624E4" w:rsidRPr="00EA6D7F">
        <w:rPr>
          <w:rFonts w:ascii="Times New Roman" w:hAnsi="Times New Roman"/>
          <w:sz w:val="28"/>
          <w:szCs w:val="28"/>
        </w:rPr>
        <w:t xml:space="preserve"> робот</w:t>
      </w:r>
      <w:r w:rsidR="00A624E4">
        <w:rPr>
          <w:rFonts w:ascii="Times New Roman" w:hAnsi="Times New Roman"/>
          <w:sz w:val="28"/>
          <w:szCs w:val="28"/>
        </w:rPr>
        <w:t>у з</w:t>
      </w:r>
      <w:r w:rsidR="00A624E4" w:rsidRPr="00EA6D7F">
        <w:rPr>
          <w:rFonts w:ascii="Times New Roman" w:hAnsi="Times New Roman"/>
          <w:sz w:val="28"/>
          <w:szCs w:val="28"/>
        </w:rPr>
        <w:t>:</w:t>
      </w:r>
    </w:p>
    <w:p w:rsidR="00A624E4" w:rsidRPr="00EA6D7F" w:rsidRDefault="00A624E4" w:rsidP="00A624E4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6D7F">
        <w:rPr>
          <w:rFonts w:ascii="Times New Roman" w:hAnsi="Times New Roman"/>
          <w:sz w:val="28"/>
          <w:szCs w:val="28"/>
        </w:rPr>
        <w:t>формування вищих психічних функцій;</w:t>
      </w:r>
    </w:p>
    <w:p w:rsidR="00A624E4" w:rsidRPr="00EA6D7F" w:rsidRDefault="00A624E4" w:rsidP="00A624E4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6D7F">
        <w:rPr>
          <w:rFonts w:ascii="Times New Roman" w:hAnsi="Times New Roman"/>
          <w:sz w:val="28"/>
          <w:szCs w:val="28"/>
        </w:rPr>
        <w:t>розвиток емоційно – вольової сфери;</w:t>
      </w:r>
    </w:p>
    <w:p w:rsidR="00A624E4" w:rsidRPr="00EA6D7F" w:rsidRDefault="00A624E4" w:rsidP="00A624E4">
      <w:pPr>
        <w:spacing w:before="360" w:after="3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6D7F">
        <w:rPr>
          <w:rFonts w:ascii="Times New Roman" w:hAnsi="Times New Roman"/>
          <w:sz w:val="28"/>
          <w:szCs w:val="28"/>
        </w:rPr>
        <w:t>формування мотивації до навчання;</w:t>
      </w:r>
    </w:p>
    <w:p w:rsidR="00A624E4" w:rsidRPr="00EA6D7F" w:rsidRDefault="00A624E4" w:rsidP="00A624E4">
      <w:pPr>
        <w:spacing w:before="360" w:after="360" w:line="240" w:lineRule="auto"/>
        <w:ind w:left="993" w:hanging="285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 w:rsidRPr="00EA6D7F">
        <w:rPr>
          <w:rFonts w:ascii="Times New Roman" w:hAnsi="Times New Roman"/>
          <w:sz w:val="28"/>
          <w:szCs w:val="28"/>
        </w:rPr>
        <w:tab/>
        <w:t>корекція вад мовлення в усіх напрямках</w:t>
      </w:r>
      <w:r>
        <w:rPr>
          <w:rFonts w:ascii="Times New Roman" w:hAnsi="Times New Roman"/>
          <w:sz w:val="28"/>
          <w:szCs w:val="28"/>
        </w:rPr>
        <w:t>,</w:t>
      </w:r>
      <w:r w:rsidRPr="00EA6D7F">
        <w:rPr>
          <w:rFonts w:ascii="Times New Roman" w:hAnsi="Times New Roman"/>
          <w:sz w:val="28"/>
          <w:szCs w:val="28"/>
        </w:rPr>
        <w:t xml:space="preserve"> як одного з засобів комунікації та показника інтелектуального розвитку;</w:t>
      </w:r>
    </w:p>
    <w:p w:rsidR="00A624E4" w:rsidRPr="00EA6D7F" w:rsidRDefault="00A624E4" w:rsidP="00A624E4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6D7F">
        <w:rPr>
          <w:rFonts w:ascii="Times New Roman" w:hAnsi="Times New Roman"/>
          <w:sz w:val="28"/>
          <w:szCs w:val="28"/>
        </w:rPr>
        <w:t>корекція негативних проявів поведінки;</w:t>
      </w:r>
    </w:p>
    <w:p w:rsidR="00A624E4" w:rsidRPr="00EA6D7F" w:rsidRDefault="00A624E4" w:rsidP="00A624E4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6D7F">
        <w:rPr>
          <w:rFonts w:ascii="Times New Roman" w:hAnsi="Times New Roman"/>
          <w:sz w:val="28"/>
          <w:szCs w:val="28"/>
        </w:rPr>
        <w:t>формування соціально – побутових навичок;</w:t>
      </w:r>
    </w:p>
    <w:p w:rsidR="00A624E4" w:rsidRDefault="00A624E4" w:rsidP="00A624E4">
      <w:pPr>
        <w:spacing w:before="360" w:after="360" w:line="240" w:lineRule="auto"/>
        <w:ind w:left="993" w:hanging="285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6D7F">
        <w:rPr>
          <w:rFonts w:ascii="Times New Roman" w:hAnsi="Times New Roman"/>
          <w:sz w:val="28"/>
          <w:szCs w:val="28"/>
        </w:rPr>
        <w:t>співпраця ”сім’я-дитина-фахівець” на основі розробленої комплексної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D7F">
        <w:rPr>
          <w:rFonts w:ascii="Times New Roman" w:hAnsi="Times New Roman"/>
          <w:sz w:val="28"/>
          <w:szCs w:val="28"/>
        </w:rPr>
        <w:t xml:space="preserve">програми реабілітації, </w:t>
      </w:r>
      <w:r>
        <w:rPr>
          <w:rFonts w:ascii="Times New Roman" w:hAnsi="Times New Roman"/>
          <w:sz w:val="28"/>
          <w:szCs w:val="28"/>
        </w:rPr>
        <w:t>консультування</w:t>
      </w:r>
      <w:r w:rsidRPr="00EA6D7F">
        <w:rPr>
          <w:rFonts w:ascii="Times New Roman" w:hAnsi="Times New Roman"/>
          <w:sz w:val="28"/>
          <w:szCs w:val="28"/>
        </w:rPr>
        <w:t xml:space="preserve"> батьків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EA6D7F">
        <w:rPr>
          <w:rFonts w:ascii="Times New Roman" w:hAnsi="Times New Roman"/>
          <w:sz w:val="28"/>
          <w:szCs w:val="28"/>
        </w:rPr>
        <w:t>роботі з дітьми</w:t>
      </w:r>
      <w:r>
        <w:rPr>
          <w:rFonts w:ascii="Times New Roman" w:hAnsi="Times New Roman"/>
          <w:sz w:val="28"/>
          <w:szCs w:val="28"/>
        </w:rPr>
        <w:t xml:space="preserve"> з особливими освітніми потребами.</w:t>
      </w:r>
    </w:p>
    <w:p w:rsidR="008F4914" w:rsidRDefault="008F4914"/>
    <w:p w:rsidR="00A624E4" w:rsidRDefault="00A624E4"/>
    <w:p w:rsidR="00A624E4" w:rsidRDefault="00A624E4"/>
    <w:p w:rsidR="00A624E4" w:rsidRDefault="00A624E4"/>
    <w:p w:rsidR="00A624E4" w:rsidRDefault="00A624E4"/>
    <w:p w:rsidR="00A624E4" w:rsidRDefault="00A624E4"/>
    <w:p w:rsidR="00A624E4" w:rsidRDefault="00A624E4"/>
    <w:p w:rsidR="00A624E4" w:rsidRPr="00A624E4" w:rsidRDefault="00A624E4" w:rsidP="00A624E4">
      <w:pPr>
        <w:rPr>
          <w:rFonts w:ascii="Times New Roman" w:hAnsi="Times New Roman"/>
          <w:sz w:val="28"/>
          <w:szCs w:val="28"/>
        </w:rPr>
      </w:pPr>
      <w:r w:rsidRPr="00A624E4">
        <w:rPr>
          <w:rFonts w:ascii="Times New Roman" w:hAnsi="Times New Roman"/>
          <w:sz w:val="28"/>
          <w:szCs w:val="28"/>
        </w:rPr>
        <w:t>Директор                                                                   Катерина ГОРОХІВСЬКА</w:t>
      </w:r>
    </w:p>
    <w:p w:rsidR="00A624E4" w:rsidRDefault="00A624E4"/>
    <w:sectPr w:rsidR="00A624E4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2E"/>
    <w:rsid w:val="000F2EEA"/>
    <w:rsid w:val="00117BB3"/>
    <w:rsid w:val="00810CFC"/>
    <w:rsid w:val="008F4914"/>
    <w:rsid w:val="00A624E4"/>
    <w:rsid w:val="00BE45A5"/>
    <w:rsid w:val="00E2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E4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24E4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E4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24E4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372</Characters>
  <Application>Microsoft Office Word</Application>
  <DocSecurity>0</DocSecurity>
  <Lines>3</Lines>
  <Paragraphs>2</Paragraphs>
  <ScaleCrop>false</ScaleCrop>
  <Company>csrdi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2025-09-11T08:56:00Z</dcterms:created>
  <dcterms:modified xsi:type="dcterms:W3CDTF">2025-09-11T09:02:00Z</dcterms:modified>
</cp:coreProperties>
</file>