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A7F8" w14:textId="77777777" w:rsidR="004518EB" w:rsidRDefault="00000000">
      <w:pPr>
        <w:pStyle w:val="a3"/>
        <w:ind w:left="4957"/>
      </w:pPr>
      <w:r>
        <w:t>Додаток</w:t>
      </w:r>
      <w:r>
        <w:rPr>
          <w:spacing w:val="-18"/>
        </w:rPr>
        <w:t xml:space="preserve"> </w:t>
      </w:r>
      <w:r>
        <w:t>№1</w:t>
      </w:r>
    </w:p>
    <w:p w14:paraId="23498C4E" w14:textId="4A4CB394" w:rsidR="00813D9E" w:rsidRDefault="00000000">
      <w:pPr>
        <w:pStyle w:val="a3"/>
        <w:ind w:left="4957"/>
      </w:pPr>
      <w:r>
        <w:t>до</w:t>
      </w:r>
      <w:r>
        <w:rPr>
          <w:spacing w:val="-18"/>
        </w:rPr>
        <w:t xml:space="preserve"> </w:t>
      </w:r>
      <w:r>
        <w:t>рішення</w:t>
      </w:r>
      <w:r>
        <w:rPr>
          <w:spacing w:val="-17"/>
        </w:rPr>
        <w:t xml:space="preserve"> </w:t>
      </w:r>
      <w:r>
        <w:t xml:space="preserve">виконавчого </w:t>
      </w:r>
      <w:r>
        <w:rPr>
          <w:spacing w:val="-2"/>
        </w:rPr>
        <w:t>комітету</w:t>
      </w:r>
    </w:p>
    <w:p w14:paraId="57984788" w14:textId="77777777" w:rsidR="00813D9E" w:rsidRDefault="00813D9E">
      <w:pPr>
        <w:pStyle w:val="a3"/>
      </w:pPr>
    </w:p>
    <w:p w14:paraId="07FD09EC" w14:textId="77777777" w:rsidR="00813D9E" w:rsidRDefault="00813D9E">
      <w:pPr>
        <w:pStyle w:val="a3"/>
      </w:pPr>
    </w:p>
    <w:p w14:paraId="11724A3A" w14:textId="77777777" w:rsidR="00813D9E" w:rsidRPr="00DB748A" w:rsidRDefault="00000000">
      <w:pPr>
        <w:pStyle w:val="a3"/>
        <w:ind w:left="1" w:right="423"/>
        <w:jc w:val="center"/>
      </w:pPr>
      <w:r w:rsidRPr="00DB748A">
        <w:t xml:space="preserve">Склад </w:t>
      </w:r>
      <w:r w:rsidRPr="00DB748A">
        <w:rPr>
          <w:spacing w:val="-2"/>
        </w:rPr>
        <w:t>комісії</w:t>
      </w:r>
    </w:p>
    <w:p w14:paraId="07E6371D" w14:textId="103BA2E8" w:rsidR="00DB748A" w:rsidRPr="00DB748A" w:rsidRDefault="00000000" w:rsidP="00DB748A">
      <w:pPr>
        <w:pStyle w:val="TableParagraph"/>
        <w:jc w:val="center"/>
        <w:rPr>
          <w:sz w:val="28"/>
          <w:szCs w:val="28"/>
        </w:rPr>
      </w:pPr>
      <w:r w:rsidRPr="00DB748A">
        <w:rPr>
          <w:sz w:val="28"/>
          <w:szCs w:val="28"/>
        </w:rPr>
        <w:t>для</w:t>
      </w:r>
      <w:r w:rsidRPr="00DB748A">
        <w:rPr>
          <w:spacing w:val="-4"/>
          <w:sz w:val="28"/>
          <w:szCs w:val="28"/>
        </w:rPr>
        <w:t xml:space="preserve"> </w:t>
      </w:r>
      <w:r w:rsidRPr="00DB748A">
        <w:rPr>
          <w:sz w:val="28"/>
          <w:szCs w:val="28"/>
        </w:rPr>
        <w:t>формування</w:t>
      </w:r>
      <w:r w:rsidRPr="00DB748A">
        <w:rPr>
          <w:spacing w:val="-4"/>
          <w:sz w:val="28"/>
          <w:szCs w:val="28"/>
        </w:rPr>
        <w:t xml:space="preserve"> </w:t>
      </w:r>
      <w:r w:rsidRPr="00DB748A">
        <w:rPr>
          <w:sz w:val="28"/>
          <w:szCs w:val="28"/>
        </w:rPr>
        <w:t>пропозицій</w:t>
      </w:r>
      <w:r w:rsidRPr="00DB748A">
        <w:rPr>
          <w:spacing w:val="-5"/>
          <w:sz w:val="28"/>
          <w:szCs w:val="28"/>
        </w:rPr>
        <w:t xml:space="preserve"> </w:t>
      </w:r>
      <w:r w:rsidRPr="00DB748A">
        <w:rPr>
          <w:sz w:val="28"/>
          <w:szCs w:val="28"/>
        </w:rPr>
        <w:t>з</w:t>
      </w:r>
      <w:r w:rsidRPr="00DB748A">
        <w:rPr>
          <w:spacing w:val="-4"/>
          <w:sz w:val="28"/>
          <w:szCs w:val="28"/>
        </w:rPr>
        <w:t xml:space="preserve"> </w:t>
      </w:r>
      <w:r w:rsidRPr="00DB748A">
        <w:rPr>
          <w:sz w:val="28"/>
          <w:szCs w:val="28"/>
        </w:rPr>
        <w:t>державного</w:t>
      </w:r>
      <w:r w:rsidRPr="00DB748A">
        <w:rPr>
          <w:spacing w:val="-4"/>
          <w:sz w:val="28"/>
          <w:szCs w:val="28"/>
        </w:rPr>
        <w:t xml:space="preserve"> </w:t>
      </w:r>
      <w:r w:rsidRPr="00DB748A">
        <w:rPr>
          <w:sz w:val="28"/>
          <w:szCs w:val="28"/>
        </w:rPr>
        <w:t>бюджету</w:t>
      </w:r>
      <w:r w:rsidRPr="00DB748A">
        <w:rPr>
          <w:spacing w:val="-4"/>
          <w:sz w:val="28"/>
          <w:szCs w:val="28"/>
        </w:rPr>
        <w:t xml:space="preserve"> </w:t>
      </w:r>
      <w:r w:rsidRPr="00DB748A">
        <w:rPr>
          <w:sz w:val="28"/>
          <w:szCs w:val="28"/>
        </w:rPr>
        <w:t>місцевим</w:t>
      </w:r>
      <w:r w:rsidRPr="00DB748A">
        <w:rPr>
          <w:spacing w:val="-5"/>
          <w:sz w:val="28"/>
          <w:szCs w:val="28"/>
        </w:rPr>
        <w:t xml:space="preserve"> </w:t>
      </w:r>
      <w:r w:rsidRPr="00DB748A">
        <w:rPr>
          <w:sz w:val="28"/>
          <w:szCs w:val="28"/>
        </w:rPr>
        <w:t>бюджетам</w:t>
      </w:r>
      <w:r w:rsidRPr="00DB748A">
        <w:rPr>
          <w:spacing w:val="40"/>
          <w:sz w:val="28"/>
          <w:szCs w:val="28"/>
        </w:rPr>
        <w:t xml:space="preserve"> </w:t>
      </w:r>
      <w:r w:rsidRPr="00DB748A">
        <w:rPr>
          <w:sz w:val="28"/>
          <w:szCs w:val="28"/>
        </w:rPr>
        <w:t xml:space="preserve">на </w:t>
      </w:r>
      <w:r w:rsidR="00DB748A" w:rsidRPr="00DB748A">
        <w:rPr>
          <w:sz w:val="28"/>
          <w:szCs w:val="28"/>
        </w:rPr>
        <w:t>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</w:p>
    <w:p w14:paraId="6687ECC4" w14:textId="77777777" w:rsidR="00813D9E" w:rsidRDefault="00813D9E">
      <w:pPr>
        <w:pStyle w:val="a3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3150"/>
        <w:gridCol w:w="5738"/>
      </w:tblGrid>
      <w:tr w:rsidR="00813D9E" w14:paraId="2B1F3ACF" w14:textId="77777777">
        <w:trPr>
          <w:trHeight w:val="643"/>
        </w:trPr>
        <w:tc>
          <w:tcPr>
            <w:tcW w:w="868" w:type="dxa"/>
          </w:tcPr>
          <w:p w14:paraId="0792FA37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50" w:type="dxa"/>
          </w:tcPr>
          <w:p w14:paraId="2C95CFBF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Сергій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НАДАЛ</w:t>
            </w:r>
          </w:p>
        </w:tc>
        <w:tc>
          <w:tcPr>
            <w:tcW w:w="5738" w:type="dxa"/>
          </w:tcPr>
          <w:p w14:paraId="0A4F9BF8" w14:textId="77777777" w:rsidR="00813D9E" w:rsidRDefault="00000000">
            <w:pPr>
              <w:pStyle w:val="TableParagraph"/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голова Тернопільської міської територіальної громади, голова комісії;</w:t>
            </w:r>
          </w:p>
        </w:tc>
      </w:tr>
      <w:tr w:rsidR="00813D9E" w14:paraId="56564800" w14:textId="77777777">
        <w:trPr>
          <w:trHeight w:val="965"/>
        </w:trPr>
        <w:tc>
          <w:tcPr>
            <w:tcW w:w="868" w:type="dxa"/>
          </w:tcPr>
          <w:p w14:paraId="681FD623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50" w:type="dxa"/>
          </w:tcPr>
          <w:p w14:paraId="2866ECBC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Володимир </w:t>
            </w:r>
            <w:r>
              <w:rPr>
                <w:spacing w:val="-2"/>
                <w:sz w:val="28"/>
              </w:rPr>
              <w:t>ДІДИЧ</w:t>
            </w:r>
          </w:p>
        </w:tc>
        <w:tc>
          <w:tcPr>
            <w:tcW w:w="5738" w:type="dxa"/>
          </w:tcPr>
          <w:p w14:paraId="0F94B0FB" w14:textId="77777777" w:rsidR="00813D9E" w:rsidRDefault="00000000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міського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діяльності виконавчих органів ради, заступник голови </w:t>
            </w:r>
            <w:r>
              <w:rPr>
                <w:spacing w:val="-2"/>
                <w:sz w:val="28"/>
              </w:rPr>
              <w:t>комісії;</w:t>
            </w:r>
          </w:p>
        </w:tc>
      </w:tr>
      <w:tr w:rsidR="00813D9E" w14:paraId="1BF589D6" w14:textId="77777777">
        <w:trPr>
          <w:trHeight w:val="965"/>
        </w:trPr>
        <w:tc>
          <w:tcPr>
            <w:tcW w:w="868" w:type="dxa"/>
          </w:tcPr>
          <w:p w14:paraId="47151864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50" w:type="dxa"/>
          </w:tcPr>
          <w:p w14:paraId="0F559FDB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БІЛІНСЬКА</w:t>
            </w:r>
          </w:p>
        </w:tc>
        <w:tc>
          <w:tcPr>
            <w:tcW w:w="5738" w:type="dxa"/>
          </w:tcPr>
          <w:p w14:paraId="62E23AC5" w14:textId="77777777" w:rsidR="00813D9E" w:rsidRDefault="00000000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сім’ї, молодіжної політики та захисту дітей, заступник голови </w:t>
            </w:r>
            <w:r>
              <w:rPr>
                <w:spacing w:val="-2"/>
                <w:sz w:val="28"/>
              </w:rPr>
              <w:t>комісії;</w:t>
            </w:r>
          </w:p>
        </w:tc>
      </w:tr>
      <w:tr w:rsidR="00813D9E" w14:paraId="4628FEE6" w14:textId="77777777">
        <w:trPr>
          <w:trHeight w:val="643"/>
        </w:trPr>
        <w:tc>
          <w:tcPr>
            <w:tcW w:w="868" w:type="dxa"/>
          </w:tcPr>
          <w:p w14:paraId="35B58A4B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50" w:type="dxa"/>
          </w:tcPr>
          <w:p w14:paraId="108737E4" w14:textId="62B2C20C" w:rsidR="00813D9E" w:rsidRDefault="00F133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Марія ДУНЕЦЬ</w:t>
            </w:r>
          </w:p>
        </w:tc>
        <w:tc>
          <w:tcPr>
            <w:tcW w:w="5738" w:type="dxa"/>
          </w:tcPr>
          <w:p w14:paraId="2E77D4BC" w14:textId="61A5832F" w:rsidR="00813D9E" w:rsidRDefault="00000000">
            <w:pPr>
              <w:pStyle w:val="TableParagraph"/>
              <w:tabs>
                <w:tab w:val="left" w:pos="1824"/>
                <w:tab w:val="left" w:pos="3150"/>
              </w:tabs>
              <w:spacing w:line="320" w:lineRule="atLeast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відділу</w:t>
            </w:r>
            <w:r w:rsidR="002B13AC">
              <w:rPr>
                <w:sz w:val="28"/>
              </w:rPr>
              <w:t xml:space="preserve"> </w:t>
            </w:r>
            <w:r w:rsidR="00F133D0">
              <w:rPr>
                <w:sz w:val="28"/>
              </w:rPr>
              <w:t>з питань опіки та піклування</w:t>
            </w:r>
            <w:r w:rsidR="002B13AC">
              <w:rPr>
                <w:sz w:val="28"/>
              </w:rPr>
              <w:t xml:space="preserve"> служби у справах дітей управління сім’ї, молодіжної політики та захисту дітей</w:t>
            </w:r>
            <w:r>
              <w:rPr>
                <w:sz w:val="28"/>
              </w:rPr>
              <w:t>, секретар комісії;</w:t>
            </w:r>
          </w:p>
        </w:tc>
      </w:tr>
      <w:tr w:rsidR="00813D9E" w14:paraId="5A644DC1" w14:textId="77777777">
        <w:trPr>
          <w:trHeight w:val="321"/>
        </w:trPr>
        <w:tc>
          <w:tcPr>
            <w:tcW w:w="9756" w:type="dxa"/>
            <w:gridSpan w:val="3"/>
          </w:tcPr>
          <w:p w14:paraId="2DC785C9" w14:textId="77777777" w:rsidR="00813D9E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комісії:</w:t>
            </w:r>
          </w:p>
        </w:tc>
      </w:tr>
      <w:tr w:rsidR="00813D9E" w14:paraId="6817DE7E" w14:textId="77777777">
        <w:trPr>
          <w:trHeight w:val="965"/>
        </w:trPr>
        <w:tc>
          <w:tcPr>
            <w:tcW w:w="868" w:type="dxa"/>
          </w:tcPr>
          <w:p w14:paraId="5507C7DE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50" w:type="dxa"/>
          </w:tcPr>
          <w:p w14:paraId="268B78ED" w14:textId="069118C8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Ірина ГІРНЯК</w:t>
            </w:r>
          </w:p>
        </w:tc>
        <w:tc>
          <w:tcPr>
            <w:tcW w:w="5738" w:type="dxa"/>
          </w:tcPr>
          <w:p w14:paraId="4FAAD771" w14:textId="77777777" w:rsidR="00813D9E" w:rsidRDefault="00000000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заступник начальника управління сім’ї, молодіжної політики та захисту дітей- начальник служби у справах дітей;</w:t>
            </w:r>
          </w:p>
        </w:tc>
      </w:tr>
      <w:tr w:rsidR="00813D9E" w14:paraId="29CC6525" w14:textId="77777777">
        <w:trPr>
          <w:trHeight w:val="965"/>
        </w:trPr>
        <w:tc>
          <w:tcPr>
            <w:tcW w:w="868" w:type="dxa"/>
          </w:tcPr>
          <w:p w14:paraId="76BF7CCF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50" w:type="dxa"/>
          </w:tcPr>
          <w:p w14:paraId="2B2406C3" w14:textId="2964140D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Ольга ПАВСЛАВСЬКА</w:t>
            </w:r>
          </w:p>
        </w:tc>
        <w:tc>
          <w:tcPr>
            <w:tcW w:w="5738" w:type="dxa"/>
          </w:tcPr>
          <w:p w14:paraId="0615FBCF" w14:textId="20B91B41" w:rsidR="00DB748A" w:rsidRDefault="00DB748A" w:rsidP="00DB748A">
            <w:pPr>
              <w:pStyle w:val="TableParagraph"/>
              <w:tabs>
                <w:tab w:val="left" w:pos="2618"/>
              </w:tabs>
              <w:spacing w:line="320" w:lineRule="atLeast"/>
              <w:ind w:left="107" w:right="95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головний спеціаліст-юрисконсульт</w:t>
            </w:r>
          </w:p>
          <w:p w14:paraId="20244088" w14:textId="1469E74E" w:rsidR="00813D9E" w:rsidRDefault="00000000" w:rsidP="00DB748A">
            <w:pPr>
              <w:pStyle w:val="TableParagraph"/>
              <w:tabs>
                <w:tab w:val="left" w:pos="2618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управління сім’ї, молодіжної політики та захисту дітей;</w:t>
            </w:r>
          </w:p>
        </w:tc>
      </w:tr>
      <w:tr w:rsidR="00813D9E" w14:paraId="51E31847" w14:textId="77777777">
        <w:trPr>
          <w:trHeight w:val="965"/>
        </w:trPr>
        <w:tc>
          <w:tcPr>
            <w:tcW w:w="868" w:type="dxa"/>
          </w:tcPr>
          <w:p w14:paraId="2150F7B6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50" w:type="dxa"/>
          </w:tcPr>
          <w:p w14:paraId="3A3BCE98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Олеся </w:t>
            </w:r>
            <w:r>
              <w:rPr>
                <w:spacing w:val="-2"/>
                <w:sz w:val="28"/>
              </w:rPr>
              <w:t>ГРУШИЦЬКА</w:t>
            </w:r>
          </w:p>
        </w:tc>
        <w:tc>
          <w:tcPr>
            <w:tcW w:w="5738" w:type="dxa"/>
          </w:tcPr>
          <w:p w14:paraId="23717004" w14:textId="77777777" w:rsidR="00813D9E" w:rsidRDefault="00000000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завідувач сектору бухгалтерського обліку та звітності-головний бухгалтер управління сім’ї, молодіжної політики та захисту дітей;</w:t>
            </w:r>
          </w:p>
        </w:tc>
      </w:tr>
      <w:tr w:rsidR="00813D9E" w14:paraId="267BA0B0" w14:textId="77777777" w:rsidTr="00DB748A">
        <w:trPr>
          <w:trHeight w:val="457"/>
        </w:trPr>
        <w:tc>
          <w:tcPr>
            <w:tcW w:w="868" w:type="dxa"/>
          </w:tcPr>
          <w:p w14:paraId="102738EF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50" w:type="dxa"/>
          </w:tcPr>
          <w:p w14:paraId="4BBFD3D5" w14:textId="28478867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Віталіна АТЕНЧУК</w:t>
            </w:r>
          </w:p>
        </w:tc>
        <w:tc>
          <w:tcPr>
            <w:tcW w:w="5738" w:type="dxa"/>
          </w:tcPr>
          <w:p w14:paraId="192E7643" w14:textId="48FAA03B" w:rsidR="00813D9E" w:rsidRDefault="002B13AC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начальник фінансового управління;</w:t>
            </w:r>
          </w:p>
        </w:tc>
      </w:tr>
      <w:tr w:rsidR="00813D9E" w14:paraId="706C0A0D" w14:textId="77777777">
        <w:trPr>
          <w:trHeight w:val="643"/>
        </w:trPr>
        <w:tc>
          <w:tcPr>
            <w:tcW w:w="868" w:type="dxa"/>
          </w:tcPr>
          <w:p w14:paraId="6FD04A30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50" w:type="dxa"/>
          </w:tcPr>
          <w:p w14:paraId="24BB13DE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Тетяна </w:t>
            </w:r>
            <w:r>
              <w:rPr>
                <w:spacing w:val="-2"/>
                <w:sz w:val="28"/>
              </w:rPr>
              <w:t>БАСЮРСЬКА</w:t>
            </w:r>
          </w:p>
        </w:tc>
        <w:tc>
          <w:tcPr>
            <w:tcW w:w="5738" w:type="dxa"/>
          </w:tcPr>
          <w:p w14:paraId="37F5EC03" w14:textId="77777777" w:rsidR="00813D9E" w:rsidRDefault="00000000">
            <w:pPr>
              <w:pStyle w:val="TableParagraph"/>
              <w:tabs>
                <w:tab w:val="left" w:pos="1579"/>
                <w:tab w:val="left" w:pos="2660"/>
                <w:tab w:val="left" w:pos="4378"/>
                <w:tab w:val="left" w:pos="5383"/>
              </w:tabs>
              <w:spacing w:line="320" w:lineRule="atLeast"/>
              <w:ind w:left="107" w:right="95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відділу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квартирного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обліку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нерухомості;</w:t>
            </w:r>
          </w:p>
        </w:tc>
      </w:tr>
      <w:tr w:rsidR="00813D9E" w14:paraId="1695434D" w14:textId="77777777">
        <w:trPr>
          <w:trHeight w:val="643"/>
        </w:trPr>
        <w:tc>
          <w:tcPr>
            <w:tcW w:w="868" w:type="dxa"/>
          </w:tcPr>
          <w:p w14:paraId="7BCA8231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50" w:type="dxa"/>
          </w:tcPr>
          <w:p w14:paraId="22F17A2E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Тетяна </w:t>
            </w:r>
            <w:r>
              <w:rPr>
                <w:spacing w:val="-2"/>
                <w:sz w:val="28"/>
              </w:rPr>
              <w:t>ГОРБОНІС</w:t>
            </w:r>
          </w:p>
        </w:tc>
        <w:tc>
          <w:tcPr>
            <w:tcW w:w="5738" w:type="dxa"/>
          </w:tcPr>
          <w:p w14:paraId="24E8EB3D" w14:textId="77777777" w:rsidR="00813D9E" w:rsidRDefault="00000000">
            <w:pPr>
              <w:pStyle w:val="TableParagraph"/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Тернопільського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міського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центру соціальних служб;</w:t>
            </w:r>
          </w:p>
        </w:tc>
      </w:tr>
    </w:tbl>
    <w:p w14:paraId="7743A707" w14:textId="77777777" w:rsidR="00813D9E" w:rsidRDefault="00813D9E">
      <w:pPr>
        <w:pStyle w:val="TableParagraph"/>
        <w:spacing w:line="320" w:lineRule="atLeast"/>
        <w:rPr>
          <w:sz w:val="28"/>
        </w:rPr>
        <w:sectPr w:rsidR="00813D9E" w:rsidSect="001A0F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425" w:bottom="2023" w:left="1700" w:header="708" w:footer="708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3150"/>
        <w:gridCol w:w="5738"/>
      </w:tblGrid>
      <w:tr w:rsidR="00813D9E" w14:paraId="077B1CC0" w14:textId="77777777">
        <w:trPr>
          <w:trHeight w:val="965"/>
        </w:trPr>
        <w:tc>
          <w:tcPr>
            <w:tcW w:w="868" w:type="dxa"/>
          </w:tcPr>
          <w:p w14:paraId="796BB160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50" w:type="dxa"/>
          </w:tcPr>
          <w:p w14:paraId="33809734" w14:textId="5E5FD4BE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Олександр ПЕЧІЛЬ</w:t>
            </w:r>
          </w:p>
        </w:tc>
        <w:tc>
          <w:tcPr>
            <w:tcW w:w="5738" w:type="dxa"/>
          </w:tcPr>
          <w:p w14:paraId="67356BF2" w14:textId="1AB90CE9" w:rsidR="00813D9E" w:rsidRDefault="002B13AC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правового забезпечення; </w:t>
            </w:r>
          </w:p>
        </w:tc>
      </w:tr>
      <w:tr w:rsidR="00813D9E" w14:paraId="565589D3" w14:textId="77777777">
        <w:trPr>
          <w:trHeight w:val="965"/>
        </w:trPr>
        <w:tc>
          <w:tcPr>
            <w:tcW w:w="868" w:type="dxa"/>
          </w:tcPr>
          <w:p w14:paraId="190AB291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3150" w:type="dxa"/>
          </w:tcPr>
          <w:p w14:paraId="4A711CB9" w14:textId="6D56192A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 ГУКАЛЮК</w:t>
            </w:r>
          </w:p>
        </w:tc>
        <w:tc>
          <w:tcPr>
            <w:tcW w:w="5738" w:type="dxa"/>
          </w:tcPr>
          <w:p w14:paraId="7067B9F3" w14:textId="29E90390" w:rsidR="00813D9E" w:rsidRDefault="002B13AC" w:rsidP="002B13AC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Начальник в</w:t>
            </w:r>
            <w:r w:rsidRPr="002B13AC">
              <w:rPr>
                <w:sz w:val="28"/>
              </w:rPr>
              <w:t>ідділ</w:t>
            </w:r>
            <w:r>
              <w:rPr>
                <w:sz w:val="28"/>
              </w:rPr>
              <w:t>у</w:t>
            </w:r>
            <w:r w:rsidRPr="002B13AC">
              <w:rPr>
                <w:sz w:val="28"/>
              </w:rPr>
              <w:t xml:space="preserve"> взаємодії з правоохоронними органами, запобігання корупції та мобілізаційної роботи</w:t>
            </w:r>
            <w:r>
              <w:rPr>
                <w:sz w:val="28"/>
              </w:rPr>
              <w:t>;</w:t>
            </w:r>
          </w:p>
        </w:tc>
      </w:tr>
      <w:tr w:rsidR="00813D9E" w14:paraId="4F4B7DE2" w14:textId="77777777">
        <w:trPr>
          <w:trHeight w:val="965"/>
        </w:trPr>
        <w:tc>
          <w:tcPr>
            <w:tcW w:w="868" w:type="dxa"/>
          </w:tcPr>
          <w:p w14:paraId="2A9548E2" w14:textId="77777777" w:rsidR="00813D9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150" w:type="dxa"/>
          </w:tcPr>
          <w:p w14:paraId="3C19C8CA" w14:textId="7D43498D" w:rsidR="00813D9E" w:rsidRDefault="002B13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Василь БЕСАГА</w:t>
            </w:r>
          </w:p>
        </w:tc>
        <w:tc>
          <w:tcPr>
            <w:tcW w:w="5738" w:type="dxa"/>
          </w:tcPr>
          <w:p w14:paraId="4438BA2F" w14:textId="7AB6FDC1" w:rsidR="00813D9E" w:rsidRPr="002B13AC" w:rsidRDefault="00DB748A" w:rsidP="00DB748A">
            <w:pPr>
              <w:pStyle w:val="a3"/>
            </w:pPr>
            <w:r>
              <w:t>н</w:t>
            </w:r>
            <w:r w:rsidRPr="00DB748A">
              <w:t xml:space="preserve">ачальник </w:t>
            </w:r>
            <w:r w:rsidRPr="002B13AC">
              <w:t>управління містобудування, архітектури та кадастру;</w:t>
            </w:r>
          </w:p>
        </w:tc>
      </w:tr>
      <w:tr w:rsidR="00DB748A" w14:paraId="6476C70D" w14:textId="77777777">
        <w:trPr>
          <w:trHeight w:val="643"/>
        </w:trPr>
        <w:tc>
          <w:tcPr>
            <w:tcW w:w="868" w:type="dxa"/>
          </w:tcPr>
          <w:p w14:paraId="1E2914A8" w14:textId="77777777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50" w:type="dxa"/>
          </w:tcPr>
          <w:p w14:paraId="290A246F" w14:textId="6179A115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Олег СОКОЛОВСЬКИЙ</w:t>
            </w:r>
          </w:p>
        </w:tc>
        <w:tc>
          <w:tcPr>
            <w:tcW w:w="5738" w:type="dxa"/>
          </w:tcPr>
          <w:p w14:paraId="05248108" w14:textId="51BB7184" w:rsidR="00DB748A" w:rsidRDefault="00DB748A" w:rsidP="00DB748A">
            <w:pPr>
              <w:pStyle w:val="TableParagraph"/>
              <w:tabs>
                <w:tab w:val="left" w:pos="1166"/>
                <w:tab w:val="left" w:pos="2565"/>
                <w:tab w:val="left" w:pos="3642"/>
                <w:tab w:val="left" w:pos="4020"/>
              </w:tabs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</w:t>
            </w:r>
            <w:r>
              <w:rPr>
                <w:spacing w:val="-2"/>
                <w:sz w:val="28"/>
              </w:rPr>
              <w:t>житлово-комунального</w:t>
            </w:r>
            <w:r w:rsidR="004E63EF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господарства, </w:t>
            </w:r>
            <w:r>
              <w:rPr>
                <w:sz w:val="28"/>
              </w:rPr>
              <w:t>благоустрою та екології;</w:t>
            </w:r>
          </w:p>
        </w:tc>
      </w:tr>
      <w:tr w:rsidR="00DB748A" w14:paraId="7FEF78C8" w14:textId="77777777" w:rsidTr="004E63EF">
        <w:trPr>
          <w:trHeight w:val="641"/>
        </w:trPr>
        <w:tc>
          <w:tcPr>
            <w:tcW w:w="868" w:type="dxa"/>
          </w:tcPr>
          <w:p w14:paraId="3BBF31F0" w14:textId="77777777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150" w:type="dxa"/>
          </w:tcPr>
          <w:p w14:paraId="30EB9376" w14:textId="7C97188B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Віталій ХОРКАВИЙ</w:t>
            </w:r>
          </w:p>
        </w:tc>
        <w:tc>
          <w:tcPr>
            <w:tcW w:w="5738" w:type="dxa"/>
          </w:tcPr>
          <w:p w14:paraId="5884F673" w14:textId="4B958834" w:rsidR="00DB748A" w:rsidRDefault="00DB748A" w:rsidP="00DB748A">
            <w:pPr>
              <w:pStyle w:val="TableParagraph"/>
              <w:tabs>
                <w:tab w:val="left" w:pos="3981"/>
              </w:tabs>
              <w:spacing w:line="320" w:lineRule="atLeas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соціальної </w:t>
            </w:r>
            <w:r>
              <w:rPr>
                <w:spacing w:val="-2"/>
                <w:sz w:val="28"/>
              </w:rPr>
              <w:t>політики;</w:t>
            </w:r>
          </w:p>
        </w:tc>
      </w:tr>
      <w:tr w:rsidR="00DB748A" w14:paraId="34B6BB0B" w14:textId="77777777">
        <w:trPr>
          <w:trHeight w:val="643"/>
        </w:trPr>
        <w:tc>
          <w:tcPr>
            <w:tcW w:w="868" w:type="dxa"/>
          </w:tcPr>
          <w:p w14:paraId="20F99D26" w14:textId="77777777" w:rsidR="00DB748A" w:rsidRDefault="00DB748A" w:rsidP="00DB748A">
            <w:pPr>
              <w:pStyle w:val="TableParagraph"/>
              <w:ind w:left="13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150" w:type="dxa"/>
          </w:tcPr>
          <w:p w14:paraId="230E8476" w14:textId="42970889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Ольга ПОХИЛЯК</w:t>
            </w:r>
          </w:p>
        </w:tc>
        <w:tc>
          <w:tcPr>
            <w:tcW w:w="5738" w:type="dxa"/>
          </w:tcPr>
          <w:p w14:paraId="7EFC6B8B" w14:textId="785758F6" w:rsidR="00DB748A" w:rsidRDefault="00DB748A" w:rsidP="00DB748A">
            <w:pPr>
              <w:pStyle w:val="TableParagraph"/>
              <w:tabs>
                <w:tab w:val="left" w:pos="4200"/>
              </w:tabs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начальник управління освіти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 науки;</w:t>
            </w:r>
          </w:p>
        </w:tc>
      </w:tr>
      <w:tr w:rsidR="00DB748A" w14:paraId="5088CB33" w14:textId="77777777">
        <w:trPr>
          <w:trHeight w:val="965"/>
        </w:trPr>
        <w:tc>
          <w:tcPr>
            <w:tcW w:w="868" w:type="dxa"/>
          </w:tcPr>
          <w:p w14:paraId="61325F19" w14:textId="77777777" w:rsidR="00DB748A" w:rsidRDefault="00DB748A" w:rsidP="00DB748A">
            <w:pPr>
              <w:pStyle w:val="TableParagraph"/>
              <w:ind w:left="136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50" w:type="dxa"/>
          </w:tcPr>
          <w:p w14:paraId="64773492" w14:textId="79FFF3D8" w:rsidR="00DB748A" w:rsidRDefault="00DB748A" w:rsidP="00DB7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Інеса ПАНИЧЕВА</w:t>
            </w:r>
          </w:p>
        </w:tc>
        <w:tc>
          <w:tcPr>
            <w:tcW w:w="5738" w:type="dxa"/>
          </w:tcPr>
          <w:p w14:paraId="4C28B3DC" w14:textId="7D27FD62" w:rsidR="00DB748A" w:rsidRDefault="00DB748A" w:rsidP="00DB748A">
            <w:pPr>
              <w:pStyle w:val="TableParagraph"/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Начальник відділу «Центр надання адміністративних послуг»</w:t>
            </w:r>
          </w:p>
        </w:tc>
      </w:tr>
    </w:tbl>
    <w:p w14:paraId="64A75A4B" w14:textId="77777777" w:rsidR="00813D9E" w:rsidRDefault="00813D9E">
      <w:pPr>
        <w:pStyle w:val="a3"/>
        <w:spacing w:before="163"/>
      </w:pPr>
    </w:p>
    <w:p w14:paraId="033FEA36" w14:textId="77777777" w:rsidR="00813D9E" w:rsidRDefault="00000000">
      <w:pPr>
        <w:pStyle w:val="a3"/>
        <w:tabs>
          <w:tab w:val="left" w:pos="7081"/>
        </w:tabs>
        <w:ind w:left="1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813D9E" w:rsidSect="0029409A">
      <w:type w:val="continuous"/>
      <w:pgSz w:w="11910" w:h="16840"/>
      <w:pgMar w:top="1100" w:right="425" w:bottom="280" w:left="170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438D" w14:textId="77777777" w:rsidR="00BE1FD4" w:rsidRDefault="00BE1FD4" w:rsidP="0029409A">
      <w:r>
        <w:separator/>
      </w:r>
    </w:p>
  </w:endnote>
  <w:endnote w:type="continuationSeparator" w:id="0">
    <w:p w14:paraId="6C0A3E86" w14:textId="77777777" w:rsidR="00BE1FD4" w:rsidRDefault="00BE1FD4" w:rsidP="002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918E" w14:textId="77777777" w:rsidR="0029409A" w:rsidRDefault="002940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96BC" w14:textId="77777777" w:rsidR="0029409A" w:rsidRDefault="002940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FE1C" w14:textId="77777777" w:rsidR="0029409A" w:rsidRDefault="002940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40051" w14:textId="77777777" w:rsidR="00BE1FD4" w:rsidRDefault="00BE1FD4" w:rsidP="0029409A">
      <w:r>
        <w:separator/>
      </w:r>
    </w:p>
  </w:footnote>
  <w:footnote w:type="continuationSeparator" w:id="0">
    <w:p w14:paraId="01498F21" w14:textId="77777777" w:rsidR="00BE1FD4" w:rsidRDefault="00BE1FD4" w:rsidP="0029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399C" w14:textId="77777777" w:rsidR="0029409A" w:rsidRDefault="002940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630006"/>
      <w:docPartObj>
        <w:docPartGallery w:val="Page Numbers (Top of Page)"/>
        <w:docPartUnique/>
      </w:docPartObj>
    </w:sdtPr>
    <w:sdtContent>
      <w:p w14:paraId="6059218B" w14:textId="0A703DAC" w:rsidR="001A0F2A" w:rsidRDefault="001A0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9F077" w14:textId="77777777" w:rsidR="0029409A" w:rsidRDefault="002940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C827" w14:textId="77777777" w:rsidR="0029409A" w:rsidRDefault="002940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9E"/>
    <w:rsid w:val="001A0F2A"/>
    <w:rsid w:val="0029409A"/>
    <w:rsid w:val="002B13AC"/>
    <w:rsid w:val="004518EB"/>
    <w:rsid w:val="004E63EF"/>
    <w:rsid w:val="007A1C3F"/>
    <w:rsid w:val="00807E78"/>
    <w:rsid w:val="00813D9E"/>
    <w:rsid w:val="00BE1FD4"/>
    <w:rsid w:val="00DB748A"/>
    <w:rsid w:val="00E43E0D"/>
    <w:rsid w:val="00F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34E"/>
  <w15:docId w15:val="{0780A6B8-65C4-4041-A7D8-13C80CF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30">
    <w:name w:val="Заголовок 3 Знак"/>
    <w:basedOn w:val="a0"/>
    <w:link w:val="3"/>
    <w:uiPriority w:val="9"/>
    <w:semiHidden/>
    <w:rsid w:val="002B13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5">
    <w:name w:val="header"/>
    <w:basedOn w:val="a"/>
    <w:link w:val="a6"/>
    <w:uiPriority w:val="99"/>
    <w:unhideWhenUsed/>
    <w:rsid w:val="002940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9409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2940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9409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D801-8136-4B08-9196-AC2C3790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Zaveruha</dc:creator>
  <cp:lastModifiedBy>Ірина Гірняк</cp:lastModifiedBy>
  <cp:revision>6</cp:revision>
  <cp:lastPrinted>2025-04-24T08:09:00Z</cp:lastPrinted>
  <dcterms:created xsi:type="dcterms:W3CDTF">2025-04-24T12:53:00Z</dcterms:created>
  <dcterms:modified xsi:type="dcterms:W3CDTF">2025-04-26T09:27:00Z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2025-04-14T00:00:00Z</vt:filetime>
  </property>
  <property fmtid="{D5CDD505-2E9C-101B-9397-08002B2CF9AE}" pid="5" name="Producer">
    <vt:lpwstr>Aspose.Words for .NET 21.10.0</vt:lpwstr>
  </property>
</Properties>
</file>