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104188">
        <w:rPr>
          <w:sz w:val="28"/>
          <w:szCs w:val="28"/>
        </w:rPr>
        <w:t>36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104188">
        <w:rPr>
          <w:sz w:val="28"/>
          <w:szCs w:val="28"/>
        </w:rPr>
        <w:t>25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8319C5">
        <w:rPr>
          <w:sz w:val="28"/>
          <w:szCs w:val="28"/>
        </w:rPr>
        <w:t xml:space="preserve">  </w:t>
      </w:r>
      <w:r w:rsidR="00027632">
        <w:rPr>
          <w:sz w:val="28"/>
          <w:szCs w:val="28"/>
        </w:rPr>
        <w:t>730</w:t>
      </w:r>
      <w:bookmarkStart w:id="0" w:name="_GoBack"/>
      <w:bookmarkEnd w:id="0"/>
      <w:r w:rsidR="008319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наборів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370427">
        <w:rPr>
          <w:sz w:val="28"/>
          <w:szCs w:val="28"/>
        </w:rPr>
        <w:t>;</w:t>
      </w:r>
    </w:p>
    <w:p w:rsidR="007C30A3" w:rsidRDefault="006123A8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4C76F0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рамках Університету ІІІ вік</w:t>
      </w:r>
      <w:r w:rsidR="00BD76DF" w:rsidRPr="004C76F0">
        <w:rPr>
          <w:sz w:val="28"/>
          <w:szCs w:val="28"/>
        </w:rPr>
        <w:t>у  відбулось навчання з факультет</w:t>
      </w:r>
      <w:r w:rsidR="00CA692F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«Комп’ютерна грамотність»</w:t>
      </w:r>
      <w:r w:rsidR="00370427">
        <w:rPr>
          <w:sz w:val="28"/>
          <w:szCs w:val="28"/>
        </w:rPr>
        <w:t>;</w:t>
      </w:r>
    </w:p>
    <w:p w:rsidR="0074704F" w:rsidRDefault="0074704F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відвідувачі територіального центру долучилися до відділення ВБО «Турбота про літніх в Україні» та пошили 120 наборів постільної білизни, яку передали у Петриківський обласний геріатричний пансіонат;</w:t>
      </w:r>
    </w:p>
    <w:p w:rsidR="00370427" w:rsidRPr="004C76F0" w:rsidRDefault="00104188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Дня матері, для відвідувачок територіального центру відбувся </w:t>
      </w:r>
      <w:proofErr w:type="spellStart"/>
      <w:r>
        <w:rPr>
          <w:sz w:val="28"/>
          <w:szCs w:val="28"/>
        </w:rPr>
        <w:t>бранч</w:t>
      </w:r>
      <w:proofErr w:type="spellEnd"/>
      <w:r>
        <w:rPr>
          <w:sz w:val="28"/>
          <w:szCs w:val="28"/>
        </w:rPr>
        <w:t xml:space="preserve"> на теплоходів «Капітан Парій». </w:t>
      </w: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27632"/>
    <w:rsid w:val="000E561E"/>
    <w:rsid w:val="00104188"/>
    <w:rsid w:val="00211D54"/>
    <w:rsid w:val="00370427"/>
    <w:rsid w:val="004C76F0"/>
    <w:rsid w:val="005E4E49"/>
    <w:rsid w:val="006123A8"/>
    <w:rsid w:val="0074704F"/>
    <w:rsid w:val="00793FB5"/>
    <w:rsid w:val="007C30A3"/>
    <w:rsid w:val="008319C5"/>
    <w:rsid w:val="00922EE6"/>
    <w:rsid w:val="00A14122"/>
    <w:rsid w:val="00A97DF3"/>
    <w:rsid w:val="00BA759C"/>
    <w:rsid w:val="00BD76DF"/>
    <w:rsid w:val="00CA692F"/>
    <w:rsid w:val="00D779DA"/>
    <w:rsid w:val="00D82DC8"/>
    <w:rsid w:val="00EE10E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EEC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14</cp:revision>
  <dcterms:created xsi:type="dcterms:W3CDTF">2024-03-14T12:53:00Z</dcterms:created>
  <dcterms:modified xsi:type="dcterms:W3CDTF">2024-05-09T11:54:00Z</dcterms:modified>
</cp:coreProperties>
</file>