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1E" w:rsidRDefault="000E561E" w:rsidP="000E561E">
      <w:pPr>
        <w:suppressAutoHyphens w:val="0"/>
        <w:spacing w:line="240" w:lineRule="auto"/>
        <w:ind w:leftChars="0" w:left="0" w:firstLineChars="0" w:firstLine="0"/>
        <w:jc w:val="center"/>
        <w:outlineLvl w:val="9"/>
        <w:rPr>
          <w:color w:val="000000"/>
          <w:position w:val="0"/>
          <w:sz w:val="16"/>
          <w:szCs w:val="16"/>
          <w:lang w:eastAsia="en-GB"/>
        </w:rPr>
      </w:pPr>
      <w:r>
        <w:rPr>
          <w:noProof/>
          <w:color w:val="2E74B5"/>
          <w:position w:val="0"/>
          <w:lang w:eastAsia="uk-UA"/>
        </w:rPr>
        <w:drawing>
          <wp:inline distT="0" distB="0" distL="0" distR="0">
            <wp:extent cx="561975" cy="723900"/>
            <wp:effectExtent l="0" t="0" r="9525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61E" w:rsidRDefault="000E561E" w:rsidP="000E561E">
      <w:pPr>
        <w:keepNext/>
        <w:suppressAutoHyphens w:val="0"/>
        <w:spacing w:line="276" w:lineRule="auto"/>
        <w:ind w:leftChars="0" w:left="0" w:firstLineChars="0" w:firstLine="0"/>
        <w:jc w:val="center"/>
        <w:outlineLvl w:val="9"/>
        <w:rPr>
          <w:b/>
          <w:color w:val="233E81"/>
          <w:position w:val="0"/>
          <w:sz w:val="32"/>
          <w:szCs w:val="32"/>
          <w:lang w:eastAsia="en-GB"/>
        </w:rPr>
      </w:pPr>
      <w:r>
        <w:rPr>
          <w:b/>
          <w:color w:val="233E81"/>
          <w:position w:val="0"/>
          <w:sz w:val="32"/>
          <w:szCs w:val="32"/>
          <w:lang w:eastAsia="en-GB"/>
        </w:rPr>
        <w:t>ТЕРНОПІЛЬСЬКА МІСЬКА РАДА</w:t>
      </w:r>
    </w:p>
    <w:p w:rsidR="000E561E" w:rsidRDefault="000E561E" w:rsidP="000E561E">
      <w:pPr>
        <w:suppressAutoHyphens w:val="0"/>
        <w:spacing w:line="276" w:lineRule="auto"/>
        <w:ind w:leftChars="0" w:left="0" w:firstLineChars="0" w:firstLine="0"/>
        <w:jc w:val="center"/>
        <w:outlineLvl w:val="9"/>
        <w:rPr>
          <w:color w:val="233E81"/>
          <w:position w:val="0"/>
          <w:sz w:val="20"/>
          <w:szCs w:val="20"/>
          <w:lang w:eastAsia="en-GB"/>
        </w:rPr>
      </w:pPr>
      <w:r>
        <w:rPr>
          <w:b/>
          <w:color w:val="233E81"/>
          <w:position w:val="0"/>
          <w:lang w:eastAsia="en-GB"/>
        </w:rPr>
        <w:t>ТЕРНОПІЛЬСЬКИЙ МІСЬКИЙ</w:t>
      </w:r>
      <w:r>
        <w:rPr>
          <w:b/>
          <w:color w:val="233E81"/>
          <w:position w:val="0"/>
          <w:lang w:eastAsia="en-GB"/>
        </w:rPr>
        <w:br/>
        <w:t>ТЕРИТОРІАЛЬНИЙ ЦЕНТР СОЦІАЛЬНОГО ОБСЛУГОВУВАННЯ</w:t>
      </w:r>
      <w:r>
        <w:rPr>
          <w:b/>
          <w:color w:val="233E81"/>
          <w:position w:val="0"/>
          <w:lang w:eastAsia="en-GB"/>
        </w:rPr>
        <w:br/>
        <w:t>НАСЕЛЕННЯ (НАДАННЯ СОЦІАЛЬНИХ ПОСЛУГ)</w:t>
      </w:r>
      <w:r>
        <w:rPr>
          <w:b/>
          <w:color w:val="233E81"/>
          <w:position w:val="0"/>
          <w:lang w:eastAsia="en-GB"/>
        </w:rPr>
        <w:br/>
      </w:r>
      <w:r>
        <w:rPr>
          <w:color w:val="233E81"/>
          <w:position w:val="0"/>
          <w:sz w:val="20"/>
          <w:szCs w:val="20"/>
          <w:lang w:eastAsia="en-GB"/>
        </w:rPr>
        <w:t xml:space="preserve">м. Тернопіль, вул. Лисенка, 8, 46002 </w:t>
      </w:r>
      <w:proofErr w:type="spellStart"/>
      <w:r>
        <w:rPr>
          <w:color w:val="233E81"/>
          <w:position w:val="0"/>
          <w:sz w:val="20"/>
          <w:szCs w:val="20"/>
          <w:lang w:eastAsia="en-GB"/>
        </w:rPr>
        <w:t>тел</w:t>
      </w:r>
      <w:proofErr w:type="spellEnd"/>
      <w:r>
        <w:rPr>
          <w:color w:val="233E81"/>
          <w:position w:val="0"/>
          <w:sz w:val="20"/>
          <w:szCs w:val="20"/>
          <w:lang w:eastAsia="en-GB"/>
        </w:rPr>
        <w:t xml:space="preserve">.: </w:t>
      </w:r>
      <w:r>
        <w:rPr>
          <w:b/>
          <w:bCs/>
          <w:color w:val="233E81"/>
          <w:position w:val="0"/>
          <w:sz w:val="20"/>
          <w:szCs w:val="20"/>
          <w:lang w:eastAsia="en-GB"/>
        </w:rPr>
        <w:t>(0352) 23 56 68</w:t>
      </w:r>
      <w:r>
        <w:rPr>
          <w:color w:val="233E81"/>
          <w:position w:val="0"/>
          <w:sz w:val="20"/>
          <w:szCs w:val="20"/>
          <w:lang w:eastAsia="en-GB"/>
        </w:rPr>
        <w:t>, e-</w:t>
      </w:r>
      <w:proofErr w:type="spellStart"/>
      <w:r>
        <w:rPr>
          <w:color w:val="233E81"/>
          <w:position w:val="0"/>
          <w:sz w:val="20"/>
          <w:szCs w:val="20"/>
          <w:lang w:eastAsia="en-GB"/>
        </w:rPr>
        <w:t>mail</w:t>
      </w:r>
      <w:proofErr w:type="spellEnd"/>
      <w:r>
        <w:rPr>
          <w:color w:val="233E81"/>
          <w:position w:val="0"/>
          <w:sz w:val="20"/>
          <w:szCs w:val="20"/>
          <w:lang w:eastAsia="en-GB"/>
        </w:rPr>
        <w:t xml:space="preserve">: </w:t>
      </w:r>
      <w:proofErr w:type="spellStart"/>
      <w:r>
        <w:rPr>
          <w:b/>
          <w:bCs/>
          <w:color w:val="233E81"/>
          <w:position w:val="0"/>
          <w:sz w:val="20"/>
          <w:szCs w:val="20"/>
          <w:lang w:eastAsia="en-GB"/>
        </w:rPr>
        <w:t>ternopil</w:t>
      </w:r>
      <w:proofErr w:type="spellEnd"/>
      <w:r>
        <w:rPr>
          <w:b/>
          <w:bCs/>
          <w:color w:val="233E81"/>
          <w:position w:val="0"/>
          <w:sz w:val="20"/>
          <w:szCs w:val="20"/>
          <w:lang w:eastAsia="en-GB"/>
        </w:rPr>
        <w:t>.</w:t>
      </w:r>
      <w:proofErr w:type="spellStart"/>
      <w:r>
        <w:rPr>
          <w:b/>
          <w:bCs/>
          <w:color w:val="233E81"/>
          <w:position w:val="0"/>
          <w:sz w:val="20"/>
          <w:szCs w:val="20"/>
          <w:lang w:val="en-US" w:eastAsia="en-GB"/>
        </w:rPr>
        <w:t>tercenter</w:t>
      </w:r>
      <w:proofErr w:type="spellEnd"/>
      <w:r>
        <w:rPr>
          <w:b/>
          <w:bCs/>
          <w:color w:val="233E81"/>
          <w:position w:val="0"/>
          <w:sz w:val="20"/>
          <w:szCs w:val="20"/>
          <w:lang w:eastAsia="en-GB"/>
        </w:rPr>
        <w:t>@</w:t>
      </w:r>
      <w:proofErr w:type="spellStart"/>
      <w:r>
        <w:rPr>
          <w:b/>
          <w:bCs/>
          <w:color w:val="233E81"/>
          <w:position w:val="0"/>
          <w:sz w:val="20"/>
          <w:szCs w:val="20"/>
          <w:lang w:val="en-US" w:eastAsia="en-GB"/>
        </w:rPr>
        <w:t>gmail</w:t>
      </w:r>
      <w:proofErr w:type="spellEnd"/>
      <w:r>
        <w:rPr>
          <w:b/>
          <w:bCs/>
          <w:color w:val="233E81"/>
          <w:position w:val="0"/>
          <w:sz w:val="20"/>
          <w:szCs w:val="20"/>
          <w:lang w:eastAsia="en-GB"/>
        </w:rPr>
        <w:t>.</w:t>
      </w:r>
      <w:r>
        <w:rPr>
          <w:b/>
          <w:bCs/>
          <w:color w:val="233E81"/>
          <w:position w:val="0"/>
          <w:sz w:val="20"/>
          <w:szCs w:val="20"/>
          <w:lang w:val="en-US" w:eastAsia="en-GB"/>
        </w:rPr>
        <w:t>com</w:t>
      </w:r>
    </w:p>
    <w:p w:rsidR="000E561E" w:rsidRDefault="000E561E" w:rsidP="000E561E">
      <w:pPr>
        <w:tabs>
          <w:tab w:val="left" w:pos="709"/>
        </w:tabs>
        <w:suppressAutoHyphens w:val="0"/>
        <w:spacing w:line="240" w:lineRule="auto"/>
        <w:ind w:leftChars="0" w:left="0" w:firstLineChars="0" w:firstLine="0"/>
        <w:outlineLvl w:val="9"/>
        <w:rPr>
          <w:rFonts w:ascii="Arial" w:hAnsi="Arial" w:cs="Arial"/>
          <w:color w:val="000000"/>
          <w:sz w:val="30"/>
          <w:szCs w:val="30"/>
        </w:rPr>
      </w:pPr>
      <w:r>
        <w:rPr>
          <w:noProof/>
          <w:lang w:eastAsia="uk-UA"/>
        </w:rPr>
        <mc:AlternateContent>
          <mc:Choice Requires="wps">
            <w:drawing>
              <wp:anchor distT="4294967263" distB="4294967263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17780</wp:posOffset>
                </wp:positionV>
                <wp:extent cx="6054725" cy="0"/>
                <wp:effectExtent l="0" t="19050" r="2222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632E636" id="Прямая соединительная линия 14" o:spid="_x0000_s1026" style="position:absolute;z-index:251659264;visibility:visible;mso-wrap-style:square;mso-width-percent:0;mso-height-percent:0;mso-wrap-distance-left:9pt;mso-wrap-distance-top:-92e-5mm;mso-wrap-distance-right:9pt;mso-wrap-distance-bottom:-92e-5mm;mso-position-horizontal:absolute;mso-position-horizontal-relative:text;mso-position-vertical:absolute;mso-position-vertical-relative:text;mso-width-percent:0;mso-height-percent:0;mso-width-relative:margin;mso-height-relative:margin" from="1.7pt,1.4pt" to="47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" strokecolor="#002060" strokeweight="3pt">
                <v:stroke linestyle="thickThin"/>
              </v:line>
            </w:pict>
          </mc:Fallback>
        </mc:AlternateContent>
      </w:r>
    </w:p>
    <w:p w:rsidR="00C56CEA" w:rsidRDefault="000E561E" w:rsidP="000E561E">
      <w:pPr>
        <w:spacing w:line="276" w:lineRule="auto"/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0E561E" w:rsidRDefault="000E561E" w:rsidP="00C56CEA">
      <w:pPr>
        <w:spacing w:line="276" w:lineRule="auto"/>
        <w:ind w:leftChars="0" w:left="3" w:firstLineChars="0"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Тернопільському міському територіальному центрі соціального обслуговування населення (надання соціальних послуг) за поточний тиждень </w:t>
      </w:r>
      <w:r w:rsidR="007C30A3">
        <w:rPr>
          <w:sz w:val="28"/>
          <w:szCs w:val="28"/>
        </w:rPr>
        <w:t>проведена наступна робота:</w:t>
      </w:r>
    </w:p>
    <w:p w:rsidR="000E561E" w:rsidRDefault="006123A8" w:rsidP="000E561E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E561E">
        <w:rPr>
          <w:sz w:val="28"/>
          <w:szCs w:val="28"/>
        </w:rPr>
        <w:t>адано безкоштовне харчування 60 особам старшого віку та людям з інвалідністю в благодійній їдальні;</w:t>
      </w:r>
    </w:p>
    <w:p w:rsidR="000E561E" w:rsidRPr="00370427" w:rsidRDefault="006123A8" w:rsidP="00564C2A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 w:rsidRPr="00370427">
        <w:rPr>
          <w:sz w:val="28"/>
          <w:szCs w:val="28"/>
        </w:rPr>
        <w:t>н</w:t>
      </w:r>
      <w:r w:rsidR="00211D54" w:rsidRPr="00370427">
        <w:rPr>
          <w:sz w:val="28"/>
          <w:szCs w:val="28"/>
        </w:rPr>
        <w:t xml:space="preserve">адано </w:t>
      </w:r>
      <w:r w:rsidR="00ED304C">
        <w:rPr>
          <w:sz w:val="28"/>
          <w:szCs w:val="28"/>
        </w:rPr>
        <w:t>19</w:t>
      </w:r>
      <w:r w:rsidR="00370427">
        <w:rPr>
          <w:sz w:val="28"/>
          <w:szCs w:val="28"/>
        </w:rPr>
        <w:t xml:space="preserve"> </w:t>
      </w:r>
      <w:r w:rsidR="004C76F0" w:rsidRPr="00370427">
        <w:rPr>
          <w:sz w:val="28"/>
          <w:szCs w:val="28"/>
        </w:rPr>
        <w:t xml:space="preserve"> </w:t>
      </w:r>
      <w:r w:rsidR="00211D54" w:rsidRPr="00370427">
        <w:rPr>
          <w:sz w:val="28"/>
          <w:szCs w:val="28"/>
        </w:rPr>
        <w:t>послуг «соціального таксі»;</w:t>
      </w:r>
    </w:p>
    <w:p w:rsidR="006123A8" w:rsidRDefault="006123A8" w:rsidP="000E561E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надано </w:t>
      </w:r>
      <w:r w:rsidR="00BE0FAE">
        <w:rPr>
          <w:sz w:val="28"/>
          <w:szCs w:val="28"/>
        </w:rPr>
        <w:t xml:space="preserve">66 </w:t>
      </w:r>
      <w:r>
        <w:rPr>
          <w:sz w:val="28"/>
          <w:szCs w:val="28"/>
        </w:rPr>
        <w:t>перукарських послуг;</w:t>
      </w:r>
    </w:p>
    <w:p w:rsidR="00211D54" w:rsidRDefault="006123A8" w:rsidP="000E561E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11D54">
        <w:rPr>
          <w:sz w:val="28"/>
          <w:szCs w:val="28"/>
        </w:rPr>
        <w:t>ідділенням соціальної допомоги вдома надаються соціальні послуги підопічним тер</w:t>
      </w:r>
      <w:r w:rsidR="00D779DA">
        <w:rPr>
          <w:sz w:val="28"/>
          <w:szCs w:val="28"/>
        </w:rPr>
        <w:t xml:space="preserve">иторіального </w:t>
      </w:r>
      <w:r w:rsidR="00211D54">
        <w:rPr>
          <w:sz w:val="28"/>
          <w:szCs w:val="28"/>
        </w:rPr>
        <w:t>центру постійно;</w:t>
      </w:r>
    </w:p>
    <w:p w:rsidR="00A14122" w:rsidRDefault="00054A72" w:rsidP="00BC7EE3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прийнято на обслуговування</w:t>
      </w:r>
      <w:r w:rsidR="00CB522F">
        <w:rPr>
          <w:sz w:val="28"/>
          <w:szCs w:val="28"/>
        </w:rPr>
        <w:t xml:space="preserve"> у відділення денного перебування </w:t>
      </w:r>
      <w:r w:rsidR="00876C84">
        <w:rPr>
          <w:sz w:val="28"/>
          <w:szCs w:val="28"/>
        </w:rPr>
        <w:t>та догляду вдома 1</w:t>
      </w:r>
      <w:bookmarkStart w:id="0" w:name="_GoBack"/>
      <w:bookmarkEnd w:id="0"/>
      <w:r w:rsidR="00ED304C">
        <w:rPr>
          <w:sz w:val="28"/>
          <w:szCs w:val="28"/>
        </w:rPr>
        <w:t>2</w:t>
      </w:r>
      <w:r>
        <w:rPr>
          <w:sz w:val="28"/>
          <w:szCs w:val="28"/>
        </w:rPr>
        <w:t xml:space="preserve"> людей старшого віку;</w:t>
      </w:r>
    </w:p>
    <w:p w:rsidR="00FB7183" w:rsidRDefault="00054A72" w:rsidP="00BC7EE3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проведено засідання Комісії з розгляду звернень громадян</w:t>
      </w:r>
      <w:r w:rsidR="00FB7183">
        <w:rPr>
          <w:sz w:val="28"/>
          <w:szCs w:val="28"/>
        </w:rPr>
        <w:t xml:space="preserve"> про надання </w:t>
      </w:r>
      <w:r w:rsidR="004F4745">
        <w:rPr>
          <w:sz w:val="28"/>
          <w:szCs w:val="28"/>
        </w:rPr>
        <w:t>продуктових наборів та індивідуальних засобів гігієни</w:t>
      </w:r>
      <w:r w:rsidR="00CB522F">
        <w:rPr>
          <w:sz w:val="28"/>
          <w:szCs w:val="28"/>
        </w:rPr>
        <w:t xml:space="preserve"> – розглянуто </w:t>
      </w:r>
      <w:r w:rsidR="004F4745">
        <w:rPr>
          <w:sz w:val="28"/>
          <w:szCs w:val="28"/>
        </w:rPr>
        <w:t>90</w:t>
      </w:r>
      <w:r w:rsidR="00CB522F">
        <w:rPr>
          <w:sz w:val="28"/>
          <w:szCs w:val="28"/>
        </w:rPr>
        <w:t xml:space="preserve"> заяв</w:t>
      </w:r>
      <w:r w:rsidR="00FB7183">
        <w:rPr>
          <w:sz w:val="28"/>
          <w:szCs w:val="28"/>
        </w:rPr>
        <w:t>;</w:t>
      </w:r>
    </w:p>
    <w:p w:rsidR="004F4745" w:rsidRDefault="004F4745" w:rsidP="00BC7EE3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подано відомості на виплату грошової допомоги 425 громадянам;</w:t>
      </w:r>
    </w:p>
    <w:p w:rsidR="00FA3188" w:rsidRPr="00FA3188" w:rsidRDefault="00FA3188" w:rsidP="00FA3188">
      <w:pPr>
        <w:pStyle w:val="a3"/>
        <w:numPr>
          <w:ilvl w:val="0"/>
          <w:numId w:val="1"/>
        </w:numPr>
        <w:ind w:leftChars="0" w:firstLineChars="0"/>
        <w:rPr>
          <w:sz w:val="28"/>
          <w:szCs w:val="28"/>
        </w:rPr>
      </w:pPr>
      <w:r w:rsidRPr="00FA3188">
        <w:rPr>
          <w:sz w:val="28"/>
          <w:szCs w:val="28"/>
        </w:rPr>
        <w:t xml:space="preserve">здійснюється  видача </w:t>
      </w:r>
      <w:proofErr w:type="spellStart"/>
      <w:r w:rsidRPr="00FA3188">
        <w:rPr>
          <w:sz w:val="28"/>
          <w:szCs w:val="28"/>
        </w:rPr>
        <w:t>термобілизни</w:t>
      </w:r>
      <w:proofErr w:type="spellEnd"/>
      <w:r w:rsidRPr="00FA3188">
        <w:rPr>
          <w:sz w:val="28"/>
          <w:szCs w:val="28"/>
        </w:rPr>
        <w:t xml:space="preserve"> та індивідуальних аптечок військовослужбовцям</w:t>
      </w:r>
      <w:r w:rsidR="00370427">
        <w:rPr>
          <w:sz w:val="28"/>
          <w:szCs w:val="28"/>
        </w:rPr>
        <w:t xml:space="preserve"> постійно</w:t>
      </w:r>
      <w:r w:rsidRPr="00FA3188">
        <w:rPr>
          <w:sz w:val="28"/>
          <w:szCs w:val="28"/>
        </w:rPr>
        <w:t>;</w:t>
      </w:r>
    </w:p>
    <w:p w:rsidR="00211D54" w:rsidRDefault="00211D54" w:rsidP="004F4745">
      <w:pPr>
        <w:pStyle w:val="a3"/>
        <w:numPr>
          <w:ilvl w:val="0"/>
          <w:numId w:val="1"/>
        </w:numPr>
        <w:spacing w:line="276" w:lineRule="auto"/>
        <w:ind w:leftChars="0" w:right="-376" w:firstLineChars="0"/>
        <w:jc w:val="both"/>
        <w:rPr>
          <w:sz w:val="28"/>
          <w:szCs w:val="28"/>
        </w:rPr>
      </w:pPr>
      <w:r w:rsidRPr="00A14122">
        <w:rPr>
          <w:sz w:val="28"/>
          <w:szCs w:val="28"/>
        </w:rPr>
        <w:t>відвідувачі територіально</w:t>
      </w:r>
      <w:r w:rsidR="007C30A3" w:rsidRPr="00A14122">
        <w:rPr>
          <w:sz w:val="28"/>
          <w:szCs w:val="28"/>
        </w:rPr>
        <w:t xml:space="preserve">го центру взяли участь у </w:t>
      </w:r>
      <w:proofErr w:type="spellStart"/>
      <w:r w:rsidR="007C30A3" w:rsidRPr="00A14122">
        <w:rPr>
          <w:sz w:val="28"/>
          <w:szCs w:val="28"/>
        </w:rPr>
        <w:t>проєкті</w:t>
      </w:r>
      <w:proofErr w:type="spellEnd"/>
      <w:r w:rsidRPr="00A14122">
        <w:rPr>
          <w:sz w:val="28"/>
          <w:szCs w:val="28"/>
        </w:rPr>
        <w:t xml:space="preserve"> «Здорові люди»,</w:t>
      </w:r>
      <w:r w:rsidR="00CB522F">
        <w:rPr>
          <w:sz w:val="28"/>
          <w:szCs w:val="28"/>
        </w:rPr>
        <w:t xml:space="preserve"> «Час жити»,</w:t>
      </w:r>
      <w:r w:rsidR="00FA3188" w:rsidRPr="00A14122">
        <w:rPr>
          <w:sz w:val="28"/>
          <w:szCs w:val="28"/>
        </w:rPr>
        <w:t xml:space="preserve"> </w:t>
      </w:r>
      <w:r w:rsidR="00CA692F">
        <w:rPr>
          <w:sz w:val="28"/>
          <w:szCs w:val="28"/>
        </w:rPr>
        <w:t xml:space="preserve">ігрових клубах, </w:t>
      </w:r>
      <w:r w:rsidR="00104188">
        <w:rPr>
          <w:sz w:val="28"/>
          <w:szCs w:val="28"/>
        </w:rPr>
        <w:t>репетиціях з хором</w:t>
      </w:r>
      <w:r w:rsidR="00FB7183">
        <w:rPr>
          <w:sz w:val="28"/>
          <w:szCs w:val="28"/>
        </w:rPr>
        <w:t xml:space="preserve">, </w:t>
      </w:r>
      <w:r w:rsidR="004F4745">
        <w:rPr>
          <w:sz w:val="28"/>
          <w:szCs w:val="28"/>
        </w:rPr>
        <w:t xml:space="preserve">заняттях з психологом, курсах шиття, танцювальній терапії, </w:t>
      </w:r>
      <w:r w:rsidR="00FB7183">
        <w:rPr>
          <w:sz w:val="28"/>
          <w:szCs w:val="28"/>
        </w:rPr>
        <w:t>ві</w:t>
      </w:r>
      <w:r w:rsidR="00C56CEA">
        <w:rPr>
          <w:sz w:val="28"/>
          <w:szCs w:val="28"/>
        </w:rPr>
        <w:t>двідин ресторану</w:t>
      </w:r>
      <w:r w:rsidR="004F4745">
        <w:rPr>
          <w:sz w:val="28"/>
          <w:szCs w:val="28"/>
        </w:rPr>
        <w:t xml:space="preserve">, </w:t>
      </w:r>
      <w:r w:rsidR="006477F1">
        <w:rPr>
          <w:sz w:val="28"/>
          <w:szCs w:val="28"/>
        </w:rPr>
        <w:t xml:space="preserve">катанні на катамаранах, </w:t>
      </w:r>
      <w:r w:rsidR="004F4745">
        <w:rPr>
          <w:sz w:val="28"/>
          <w:szCs w:val="28"/>
        </w:rPr>
        <w:t>фітнес  та йога  60+</w:t>
      </w:r>
      <w:r w:rsidR="00C56CEA">
        <w:rPr>
          <w:sz w:val="28"/>
          <w:szCs w:val="28"/>
        </w:rPr>
        <w:t>.</w:t>
      </w:r>
    </w:p>
    <w:p w:rsidR="004F4745" w:rsidRDefault="004F4745" w:rsidP="000E561E">
      <w:pPr>
        <w:ind w:leftChars="0" w:left="3" w:hanging="3"/>
        <w:jc w:val="both"/>
        <w:rPr>
          <w:sz w:val="28"/>
          <w:szCs w:val="28"/>
        </w:rPr>
      </w:pPr>
    </w:p>
    <w:p w:rsidR="004F4745" w:rsidRDefault="004F4745" w:rsidP="000E561E">
      <w:pPr>
        <w:ind w:leftChars="0" w:left="3" w:hanging="3"/>
        <w:jc w:val="both"/>
        <w:rPr>
          <w:sz w:val="28"/>
          <w:szCs w:val="28"/>
        </w:rPr>
      </w:pPr>
    </w:p>
    <w:p w:rsidR="000E561E" w:rsidRDefault="000E561E" w:rsidP="000E561E">
      <w:pPr>
        <w:ind w:leftChars="0" w:left="3" w:hanging="3"/>
        <w:jc w:val="both"/>
      </w:pPr>
      <w:r>
        <w:rPr>
          <w:sz w:val="28"/>
          <w:szCs w:val="28"/>
        </w:rPr>
        <w:t>Директор центру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Ірина СЕМАНИШИН</w:t>
      </w:r>
    </w:p>
    <w:p w:rsidR="000E561E" w:rsidRDefault="000E561E" w:rsidP="000E561E">
      <w:pPr>
        <w:ind w:leftChars="0" w:left="2" w:hanging="2"/>
        <w:jc w:val="both"/>
      </w:pPr>
    </w:p>
    <w:p w:rsidR="000E561E" w:rsidRDefault="000E561E" w:rsidP="000E561E">
      <w:pPr>
        <w:ind w:leftChars="0" w:left="2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Леся </w:t>
      </w:r>
      <w:proofErr w:type="spellStart"/>
      <w:r>
        <w:rPr>
          <w:sz w:val="20"/>
          <w:szCs w:val="20"/>
        </w:rPr>
        <w:t>Фелик</w:t>
      </w:r>
      <w:proofErr w:type="spellEnd"/>
      <w:r>
        <w:rPr>
          <w:sz w:val="20"/>
          <w:szCs w:val="20"/>
        </w:rPr>
        <w:t xml:space="preserve"> 0671729002</w:t>
      </w:r>
    </w:p>
    <w:sectPr w:rsidR="000E561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30FF7"/>
    <w:multiLevelType w:val="hybridMultilevel"/>
    <w:tmpl w:val="B70A9934"/>
    <w:lvl w:ilvl="0" w:tplc="9B50CE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F3"/>
    <w:rsid w:val="00015320"/>
    <w:rsid w:val="00027632"/>
    <w:rsid w:val="00054A72"/>
    <w:rsid w:val="000E561E"/>
    <w:rsid w:val="00104188"/>
    <w:rsid w:val="0016541C"/>
    <w:rsid w:val="00186136"/>
    <w:rsid w:val="001B5523"/>
    <w:rsid w:val="00211D54"/>
    <w:rsid w:val="00276EE6"/>
    <w:rsid w:val="00370427"/>
    <w:rsid w:val="004C051C"/>
    <w:rsid w:val="004C76F0"/>
    <w:rsid w:val="004F4745"/>
    <w:rsid w:val="005E4E49"/>
    <w:rsid w:val="006123A8"/>
    <w:rsid w:val="006477F1"/>
    <w:rsid w:val="0074704F"/>
    <w:rsid w:val="00772AAB"/>
    <w:rsid w:val="00793FB5"/>
    <w:rsid w:val="007C30A3"/>
    <w:rsid w:val="00823F77"/>
    <w:rsid w:val="008319C5"/>
    <w:rsid w:val="00876C84"/>
    <w:rsid w:val="00922EE6"/>
    <w:rsid w:val="009F2C50"/>
    <w:rsid w:val="00A14122"/>
    <w:rsid w:val="00A97DF3"/>
    <w:rsid w:val="00AE245B"/>
    <w:rsid w:val="00BA759C"/>
    <w:rsid w:val="00BC7EE3"/>
    <w:rsid w:val="00BD76DF"/>
    <w:rsid w:val="00BE0FAE"/>
    <w:rsid w:val="00C56CEA"/>
    <w:rsid w:val="00CA692F"/>
    <w:rsid w:val="00CB522F"/>
    <w:rsid w:val="00D779DA"/>
    <w:rsid w:val="00D82DC8"/>
    <w:rsid w:val="00ED304C"/>
    <w:rsid w:val="00EE10E3"/>
    <w:rsid w:val="00FA3188"/>
    <w:rsid w:val="00FB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46082-B433-41E5-893D-E3BFBEA2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61E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BenedygaT</dc:creator>
  <cp:keywords/>
  <dc:description/>
  <cp:lastModifiedBy>1zast</cp:lastModifiedBy>
  <cp:revision>29</cp:revision>
  <dcterms:created xsi:type="dcterms:W3CDTF">2024-03-14T12:53:00Z</dcterms:created>
  <dcterms:modified xsi:type="dcterms:W3CDTF">2024-06-20T12:48:00Z</dcterms:modified>
</cp:coreProperties>
</file>