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A7" w:rsidRPr="009E1506" w:rsidRDefault="002F0B63" w:rsidP="002F0B63">
      <w:pPr>
        <w:jc w:val="center"/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</w:pPr>
      <w:proofErr w:type="spellStart"/>
      <w:r w:rsidRPr="009E1506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Фотозвіт</w:t>
      </w:r>
      <w:proofErr w:type="spellEnd"/>
      <w:r w:rsidRPr="009E1506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 xml:space="preserve"> освітньої галузі з 10.06.2024 року по 14.06.2024 року.</w:t>
      </w:r>
    </w:p>
    <w:p w:rsidR="00651EA7" w:rsidRDefault="00651EA7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2545938" cy="3381375"/>
            <wp:effectExtent l="19050" t="0" r="6762" b="0"/>
            <wp:docPr id="1" name="Рисунок 1" descr="C:\Users\1\Desktop\448030332_2489744097888217_76588383979769843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48030332_2489744097888217_765883839797698431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04" cy="338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07" w:rsidRPr="0078382F" w:rsidRDefault="00651EA7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</w:pPr>
      <w:r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08.06.2024 року в </w:t>
      </w:r>
      <w:proofErr w:type="spellStart"/>
      <w:r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м.Аланья</w:t>
      </w:r>
      <w:proofErr w:type="spellEnd"/>
      <w:r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(Туреччина) відбувся </w:t>
      </w:r>
      <w:proofErr w:type="spellStart"/>
      <w:r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фестиваль-</w:t>
      </w:r>
      <w:proofErr w:type="spellEnd"/>
      <w:r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конкурс "Україна і світ", в якому взяли участь </w:t>
      </w:r>
      <w:r w:rsidR="007C1D14"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народний театр танцю "Посмішка" ( керівники: Лариса та Тимофій </w:t>
      </w:r>
      <w:proofErr w:type="spellStart"/>
      <w:r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Шевіли</w:t>
      </w:r>
      <w:proofErr w:type="spellEnd"/>
      <w:r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) та  зразкова студія духовної пісні "Фантазія" (керівник Тетяна </w:t>
      </w:r>
      <w:proofErr w:type="spellStart"/>
      <w:r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Дмитрук</w:t>
      </w:r>
      <w:proofErr w:type="spellEnd"/>
      <w:r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Тимченко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).</w:t>
      </w:r>
      <w:r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У</w:t>
      </w:r>
      <w:r w:rsidR="007C1D14"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</w:t>
      </w:r>
      <w:r w:rsidR="007C1D14"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сіх вікових категоріях</w:t>
      </w:r>
      <w:r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вихованці Центру творчості дітей та юнацтва отримали </w:t>
      </w:r>
      <w:r w:rsidR="007C1D14"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7C1D14"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супер</w:t>
      </w:r>
      <w:proofErr w:type="spellEnd"/>
      <w:r w:rsidR="007C1D14"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гран-прі</w:t>
      </w:r>
      <w:r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</w:t>
      </w:r>
      <w:r w:rsidR="007C1D14"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перші місця</w:t>
      </w:r>
      <w:r w:rsidRPr="00651E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78382F" w:rsidRDefault="0078382F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78382F" w:rsidRDefault="0078382F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78382F" w:rsidRPr="0078382F" w:rsidRDefault="0078382F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2959100" cy="2219325"/>
            <wp:effectExtent l="19050" t="0" r="0" b="0"/>
            <wp:docPr id="2" name="Рисунок 1" descr="C:\Users\1\Downloads\зображення_viber_2024-06-11_10-35-03-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зображення_viber_2024-06-11_10-35-03-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93" cy="221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2924175" cy="2193131"/>
            <wp:effectExtent l="19050" t="0" r="9525" b="0"/>
            <wp:docPr id="3" name="Рисунок 2" descr="C:\Users\1\Downloads\зображення_viber_2024-06-11_10-24-06-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зображення_viber_2024-06-11_10-24-06-6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72" cy="219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2F" w:rsidRPr="0003675A" w:rsidRDefault="0078382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7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11/06/2024</w:t>
      </w:r>
      <w:r w:rsidRPr="0003675A">
        <w:rPr>
          <w:rFonts w:ascii="Times New Roman" w:hAnsi="Times New Roman" w:cs="Times New Roman"/>
          <w:sz w:val="28"/>
          <w:szCs w:val="28"/>
          <w:shd w:val="clear" w:color="auto" w:fill="FFFFFF"/>
        </w:rPr>
        <w:t>року у Тернопільському вищому професійному училищі №4 ім. М. Паращука відбулося відкриття спортивного майданчика з комплексом вуличних тренажері</w:t>
      </w:r>
      <w:proofErr w:type="gramStart"/>
      <w:r w:rsidRPr="0003675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367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382F" w:rsidRPr="00EE5125" w:rsidRDefault="0078382F" w:rsidP="0078382F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E5125">
        <w:rPr>
          <w:sz w:val="28"/>
          <w:szCs w:val="28"/>
        </w:rPr>
        <w:t>Безсумнівно, поява такого майданчика</w:t>
      </w:r>
      <w:r w:rsidR="00950DA6">
        <w:rPr>
          <w:sz w:val="28"/>
          <w:szCs w:val="28"/>
        </w:rPr>
        <w:t xml:space="preserve"> </w:t>
      </w:r>
      <w:r w:rsidRPr="00EE5125">
        <w:rPr>
          <w:sz w:val="28"/>
          <w:szCs w:val="28"/>
        </w:rPr>
        <w:t xml:space="preserve">– подія важлива, адже вуличні тренажери дозволять займатися фізичними вправами на свіжому повітрі, а це </w:t>
      </w:r>
      <w:r w:rsidRPr="00EE5125">
        <w:rPr>
          <w:sz w:val="28"/>
          <w:szCs w:val="28"/>
        </w:rPr>
        <w:lastRenderedPageBreak/>
        <w:t xml:space="preserve">набагато корисніше і приємніше, ніж тренування в переповнених залах; сприятимуть підвищенню рівня фізичної та загальної культури, формуванню здорового способу життя, профілактиці захворювань, а також свідомому ставленню до власного здоров’я. </w:t>
      </w:r>
    </w:p>
    <w:p w:rsidR="0078382F" w:rsidRDefault="0078382F">
      <w:pPr>
        <w:rPr>
          <w:rFonts w:ascii="Times New Roman" w:hAnsi="Times New Roman" w:cs="Times New Roman"/>
          <w:sz w:val="28"/>
          <w:szCs w:val="28"/>
        </w:rPr>
      </w:pPr>
    </w:p>
    <w:p w:rsidR="00CF4AFD" w:rsidRDefault="00CF4AFD">
      <w:pPr>
        <w:rPr>
          <w:rFonts w:ascii="Times New Roman" w:hAnsi="Times New Roman" w:cs="Times New Roman"/>
          <w:sz w:val="28"/>
          <w:szCs w:val="28"/>
        </w:rPr>
      </w:pPr>
    </w:p>
    <w:p w:rsidR="00CF4AFD" w:rsidRDefault="00CF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5500" cy="2524125"/>
            <wp:effectExtent l="19050" t="0" r="6350" b="0"/>
            <wp:docPr id="4" name="Рисунок 1" descr="C:\Users\1\Desktop\448336851_122151576194178549_949864533225366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48336851_122151576194178549_94986453322536654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151" cy="252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AFD" w:rsidRDefault="00CF4AFD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CF4AF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Волонтерський центр «Простір 28» продовжує свою роботу.</w:t>
      </w:r>
      <w:r w:rsidR="004709E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CF4AF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Щодня учні, педагоги та батьки плетуть маскувальні сітки для ЗСУ.</w:t>
      </w:r>
    </w:p>
    <w:p w:rsidR="00FF3D0A" w:rsidRDefault="00FF3D0A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2705100" cy="3781888"/>
            <wp:effectExtent l="19050" t="0" r="0" b="0"/>
            <wp:docPr id="5" name="Рисунок 2" descr="C:\Users\1\Desktop\448173366_7777763728943730_66845318189263543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448173366_7777763728943730_6684531818926354363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78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0A" w:rsidRDefault="00FF3D0A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Хорова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щкола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«Зоринка» імені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Ізидора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Доскоча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отримала відзнаку за встановлення рекорду в Міжнародному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проєкті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«Дитячі долоньки за мир».</w:t>
      </w:r>
    </w:p>
    <w:p w:rsidR="00FF3D0A" w:rsidRPr="002946BB" w:rsidRDefault="00FF3D0A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Участь в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проєкті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взяли 25 країн світу.</w:t>
      </w:r>
    </w:p>
    <w:sectPr w:rsidR="00FF3D0A" w:rsidRPr="002946BB" w:rsidSect="00364F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1D14"/>
    <w:rsid w:val="00026A14"/>
    <w:rsid w:val="0003675A"/>
    <w:rsid w:val="002946BB"/>
    <w:rsid w:val="002F0B63"/>
    <w:rsid w:val="00364F1E"/>
    <w:rsid w:val="004709E7"/>
    <w:rsid w:val="00651EA7"/>
    <w:rsid w:val="0078382F"/>
    <w:rsid w:val="007C1D14"/>
    <w:rsid w:val="008735B6"/>
    <w:rsid w:val="00950DA6"/>
    <w:rsid w:val="009D0D96"/>
    <w:rsid w:val="009E1506"/>
    <w:rsid w:val="00BE44D4"/>
    <w:rsid w:val="00CC6944"/>
    <w:rsid w:val="00CF4AFD"/>
    <w:rsid w:val="00FC2307"/>
    <w:rsid w:val="00F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A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8382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820</Words>
  <Characters>468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dcterms:created xsi:type="dcterms:W3CDTF">2024-06-10T05:10:00Z</dcterms:created>
  <dcterms:modified xsi:type="dcterms:W3CDTF">2024-06-13T11:33:00Z</dcterms:modified>
</cp:coreProperties>
</file>