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CCB0" w14:textId="77777777" w:rsidR="006E321A" w:rsidRPr="00C264B3" w:rsidRDefault="006E321A" w:rsidP="00C264B3">
      <w:pPr>
        <w:spacing w:line="36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Інформація</w:t>
      </w:r>
    </w:p>
    <w:p w14:paraId="480F6D4E" w14:textId="77777777" w:rsidR="006E321A" w:rsidRPr="00C264B3" w:rsidRDefault="006E321A" w:rsidP="00C264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про діяльність управління організаційно-виконавчої роботи</w:t>
      </w:r>
    </w:p>
    <w:p w14:paraId="12E11C6F" w14:textId="0A1A0BDB" w:rsidR="006E321A" w:rsidRPr="00C264B3" w:rsidRDefault="006E321A" w:rsidP="00C264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з </w:t>
      </w:r>
      <w:r w:rsidR="00F129DC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0</w:t>
      </w:r>
      <w:r w:rsidR="00202FD5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9</w:t>
      </w: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.1</w:t>
      </w:r>
      <w:r w:rsidR="00F129DC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</w:t>
      </w: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.2024 року до </w:t>
      </w:r>
      <w:r w:rsidR="00202FD5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13</w:t>
      </w: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.1</w:t>
      </w:r>
      <w:r w:rsidR="00F129DC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</w:t>
      </w:r>
      <w:r w:rsidR="005D5024"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  <w:r w:rsidRPr="00C26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2024 року</w:t>
      </w:r>
    </w:p>
    <w:p w14:paraId="0BFB5DDA" w14:textId="7F8A9AF1" w:rsidR="003C04E1" w:rsidRPr="00C264B3" w:rsidRDefault="003C04E1" w:rsidP="00C264B3">
      <w:pPr>
        <w:tabs>
          <w:tab w:val="left" w:pos="8051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Організаційний відділ ради</w:t>
      </w:r>
    </w:p>
    <w:p w14:paraId="52269BD1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2E34876E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2. Надано методичну допомогу виконавчим органам ради щодо підготовки нових проєктів рішень.</w:t>
      </w:r>
    </w:p>
    <w:p w14:paraId="303C4D05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Перевірено та оприлюднено на сайті міської ради </w:t>
      </w:r>
      <w:r w:rsidRPr="00C264B3">
        <w:rPr>
          <w:rFonts w:ascii="Times New Roman" w:hAnsi="Times New Roman" w:cs="Times New Roman"/>
          <w:sz w:val="28"/>
          <w:szCs w:val="28"/>
        </w:rPr>
        <w:t>5</w:t>
      </w:r>
      <w:r w:rsidRPr="00C264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нових проєктів рішень та 6 нових редакцій проєктів.</w:t>
      </w:r>
    </w:p>
    <w:p w14:paraId="14638C4A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4. Начальником організаційного відділу ради погоджено 16 проєктів рішень.</w:t>
      </w:r>
    </w:p>
    <w:p w14:paraId="4A09B3B2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5.Здійснено контроль за виконанням доручень постійних комісій міської ради виконавчими органами ради.</w:t>
      </w:r>
    </w:p>
    <w:p w14:paraId="713F9212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6. Проведено організаційну роботу з підготовки та проведення позачергових засідань постійних комісій міської ради:</w:t>
      </w:r>
    </w:p>
    <w:p w14:paraId="2ED3B7A6" w14:textId="77777777" w:rsidR="00E40201" w:rsidRPr="00C264B3" w:rsidRDefault="00E40201" w:rsidP="00C264B3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з питань містобудування;</w:t>
      </w:r>
    </w:p>
    <w:p w14:paraId="0B391F91" w14:textId="77777777" w:rsidR="00E40201" w:rsidRPr="00C264B3" w:rsidRDefault="00E40201" w:rsidP="00C264B3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з питань регулювання земельних відносин та екології,</w:t>
      </w:r>
    </w:p>
    <w:p w14:paraId="297CC35C" w14:textId="77777777" w:rsidR="00E40201" w:rsidRPr="00C264B3" w:rsidRDefault="00E40201" w:rsidP="00C264B3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а саме:</w:t>
      </w:r>
    </w:p>
    <w:p w14:paraId="325F776A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-складено та оприлюднено графіки проведення засідань комісій;</w:t>
      </w:r>
    </w:p>
    <w:p w14:paraId="1374F2EE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-доведено до відома депутатів та профільних виконавчих органів міської ради інформацію про дату та час засідань постійних комісій міської ради;</w:t>
      </w:r>
    </w:p>
    <w:p w14:paraId="08984AA3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 членам комісій надіслано листи з переліком питань та матеріали  для розгляду на засіданнях комісій;</w:t>
      </w:r>
    </w:p>
    <w:p w14:paraId="55740F34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 підготовлено протоколи комісій та витяги з протоколів постійних комісій міської ради;</w:t>
      </w:r>
    </w:p>
    <w:p w14:paraId="60781C60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 оприлюднено на сайті міської ради інформацію про присутність депутатів на засіданнях постійних  комісій.</w:t>
      </w:r>
    </w:p>
    <w:p w14:paraId="7AE56A95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7. Запрошено голів та секретарів постійних комісій міської ради для підписання протоколів комісій.</w:t>
      </w:r>
    </w:p>
    <w:p w14:paraId="4E36E2EB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8. Здійснено сканування висновків постійних комісій міської ради і долучено їх в системі електронного документообігу АСКОД до проєктів рішень чергової 45-ї сесії міської ради.</w:t>
      </w:r>
    </w:p>
    <w:p w14:paraId="2AAC36E7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9.Організовано проведення засідання </w:t>
      </w:r>
      <w:r w:rsidRPr="00C26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комісії, яка проводить попередній розгляд матеріалів про нагородження відзнаками Тернопільської міської ради</w:t>
      </w:r>
      <w:r w:rsidRPr="00C264B3">
        <w:rPr>
          <w:rFonts w:ascii="Times New Roman" w:hAnsi="Times New Roman" w:cs="Times New Roman"/>
          <w:sz w:val="28"/>
          <w:szCs w:val="28"/>
        </w:rPr>
        <w:t>.</w:t>
      </w:r>
    </w:p>
    <w:p w14:paraId="2BC2F41E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10. Надіслано для оприлюднення на сайті </w:t>
      </w: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анонс та перелік питань Погоджувальної ради.</w:t>
      </w:r>
    </w:p>
    <w:p w14:paraId="711BDF37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11.Начальником відділу взято участь у засіданні Погоджувальної ради, за результатами якої підготовлено протокол засідання, який оприлюднено на офіційному сайті міської ради;</w:t>
      </w:r>
    </w:p>
    <w:p w14:paraId="554F2349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12.Проведено організаційну роботу з підготовки та проведення пленарного засідання 45-ї сесії міської ради:</w:t>
      </w:r>
    </w:p>
    <w:p w14:paraId="58098D59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підготовлено, забезпечено візування, надіслано для оприлюднення на сайті </w:t>
      </w: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та депутатам міської ради орієнтовний порядок денний 45-ї сесії міської ради;</w:t>
      </w:r>
    </w:p>
    <w:p w14:paraId="01806368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підготовлено 120 викопіювань до проєктів рішень з питань земельних відносин. </w:t>
      </w:r>
    </w:p>
    <w:p w14:paraId="3572389E" w14:textId="77777777" w:rsidR="00E40201" w:rsidRPr="00C264B3" w:rsidRDefault="00E40201" w:rsidP="00C264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підготовлено та надіслано депутатам міської ради матеріали 45-ї сесії міської ради з текстами проєктів рішень та викопіюванням до проєктів рішень з питань земельних відносин;</w:t>
      </w:r>
    </w:p>
    <w:p w14:paraId="79F2C2D6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повідомлено депутатів міської ради про пленарне засідання 45-ї сесії міської ради шляхом телефонограми та текстового повідомлення у мобільному додатку </w:t>
      </w:r>
      <w:r w:rsidRPr="00C264B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C264B3">
        <w:rPr>
          <w:rFonts w:ascii="Times New Roman" w:hAnsi="Times New Roman" w:cs="Times New Roman"/>
          <w:sz w:val="28"/>
          <w:szCs w:val="28"/>
        </w:rPr>
        <w:t>;</w:t>
      </w:r>
    </w:p>
    <w:p w14:paraId="7129954F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</w:t>
      </w:r>
      <w:r w:rsidRPr="00C264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64B3">
        <w:rPr>
          <w:rFonts w:ascii="Times New Roman" w:hAnsi="Times New Roman" w:cs="Times New Roman"/>
          <w:sz w:val="28"/>
          <w:szCs w:val="28"/>
        </w:rPr>
        <w:t xml:space="preserve">творено та надіслано депутатам посилання на трансляцію 45-ї сесії міської ради у </w:t>
      </w:r>
      <w:r w:rsidRPr="00C264B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264B3">
        <w:rPr>
          <w:rFonts w:ascii="Times New Roman" w:hAnsi="Times New Roman" w:cs="Times New Roman"/>
          <w:sz w:val="28"/>
          <w:szCs w:val="28"/>
        </w:rPr>
        <w:t>;</w:t>
      </w:r>
    </w:p>
    <w:p w14:paraId="6351E46B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 сформовано та надіслано депутатам міської ради наступну інформацію:</w:t>
      </w:r>
    </w:p>
    <w:p w14:paraId="57B4CC4A" w14:textId="77777777" w:rsidR="00E40201" w:rsidRPr="00C264B3" w:rsidRDefault="00E40201" w:rsidP="00C264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 розгляду проєктів рішень 45-ї сесії міської ради постійними комісіями міської ради, </w:t>
      </w:r>
    </w:p>
    <w:p w14:paraId="4E0E108B" w14:textId="77777777" w:rsidR="00E40201" w:rsidRPr="00C264B3" w:rsidRDefault="00E40201" w:rsidP="00C264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нові редакції проєктів рішень 45-ї сесії  міської ради,</w:t>
      </w:r>
    </w:p>
    <w:p w14:paraId="0C9D8049" w14:textId="77777777" w:rsidR="00E40201" w:rsidRPr="00C264B3" w:rsidRDefault="00E40201" w:rsidP="00C264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міської ради, до яких вносяться зміни, втрачають чинність чи скасовуються.</w:t>
      </w:r>
    </w:p>
    <w:p w14:paraId="114F378E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-підготовлено для міського голови деталізовану інформацію про хід пленарного засідання 45-ї сесії міської ради;</w:t>
      </w:r>
    </w:p>
    <w:p w14:paraId="2712FD8E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запрошено доповідачів на пленарне засідання 45-ї сесії міської ради;</w:t>
      </w:r>
    </w:p>
    <w:p w14:paraId="1E96088E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-підготовлено проєкт рішення міської ради «Про створення лічильної комісії»;</w:t>
      </w:r>
    </w:p>
    <w:p w14:paraId="7CD2EC80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-оприлюднено на сайті міської ради присутність депутатів на пленарному засіданні 45-ї сесії міської ради;</w:t>
      </w:r>
    </w:p>
    <w:p w14:paraId="42C7DE30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 -направлено на підпис міському голові прийняті рішення на 45-ї сесії  міської ради.</w:t>
      </w:r>
    </w:p>
    <w:p w14:paraId="08A3C2AA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13. Підготовлено та направлено лист про повернення проектів рішень міської ради, що зняті з розгляду сесії з ініціативи автора та не набрали достатньої кількості голосів для прийняття рішення на пленарному засіданні 45-ї сесії Тернопільської міської ради.</w:t>
      </w:r>
    </w:p>
    <w:p w14:paraId="0D6FA477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14.Видано паперові копії рішень міської ради представникам виконавчих органів (відповідно до запитів).</w:t>
      </w:r>
    </w:p>
    <w:p w14:paraId="0F051F42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15.Начальником відділу взято участь у нараді під керівництвом міського голови з заступниками міського голови з питань діяльності виконавчих органів ради, за результатами якої підготовлено 1 протокол та 14 протокольних доручень  виконавчим органам Тернопільської міської ради.</w:t>
      </w:r>
    </w:p>
    <w:p w14:paraId="528CD907" w14:textId="77777777" w:rsidR="00E40201" w:rsidRPr="00C264B3" w:rsidRDefault="00E40201" w:rsidP="00C264B3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16. Направлено 3 вихідні листи та 9 службових записок через систему електронного документообігу АСКОД.</w:t>
      </w:r>
    </w:p>
    <w:p w14:paraId="006EC846" w14:textId="77777777" w:rsidR="00E40201" w:rsidRPr="00C264B3" w:rsidRDefault="00E40201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17. Зареєстровано 1</w:t>
      </w:r>
      <w:r w:rsidRPr="00C264B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264B3">
        <w:rPr>
          <w:rFonts w:ascii="Times New Roman" w:hAnsi="Times New Roman" w:cs="Times New Roman"/>
          <w:sz w:val="28"/>
          <w:szCs w:val="28"/>
        </w:rPr>
        <w:t xml:space="preserve"> договорів міської ради.</w:t>
      </w:r>
    </w:p>
    <w:p w14:paraId="3505DA08" w14:textId="77777777" w:rsidR="00E40201" w:rsidRPr="00C264B3" w:rsidRDefault="00E4020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18.Двома працівниками відділу забезпечено роботу першої приймальні та приймальні заступника міського голови.</w:t>
      </w:r>
    </w:p>
    <w:p w14:paraId="3C8A2C04" w14:textId="182BF443" w:rsidR="00E40201" w:rsidRPr="00C264B3" w:rsidRDefault="00E40201" w:rsidP="00C264B3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19.Працівником відділу здійснено </w:t>
      </w:r>
      <w:r w:rsidRPr="00C264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реєстрацію вхідної кореспонденції з електронної скриньки міської ради </w:t>
      </w:r>
      <w:r w:rsidRPr="00C264B3">
        <w:rPr>
          <w:rFonts w:ascii="Times New Roman" w:hAnsi="Times New Roman" w:cs="Times New Roman"/>
          <w:color w:val="000000" w:themeColor="text1"/>
          <w:sz w:val="28"/>
          <w:szCs w:val="28"/>
        </w:rPr>
        <w:t>для вищого керівництва</w:t>
      </w:r>
      <w:r w:rsidRPr="00C264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системі електронного документообігу АСКОД.</w:t>
      </w:r>
    </w:p>
    <w:p w14:paraId="694664BC" w14:textId="77777777" w:rsidR="00E40201" w:rsidRPr="00C264B3" w:rsidRDefault="00E40201" w:rsidP="00C264B3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5C60FF4A" w14:textId="77777777" w:rsidR="00E40201" w:rsidRPr="00E40201" w:rsidRDefault="00E40201" w:rsidP="00C26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Інформація про діяльність організаційного відділу виконавчого комітету </w:t>
      </w:r>
    </w:p>
    <w:p w14:paraId="102EB093" w14:textId="77777777" w:rsidR="00E40201" w:rsidRPr="00E40201" w:rsidRDefault="00E40201" w:rsidP="00C26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за 09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 xml:space="preserve">.12.2024 – 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13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.1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  <w:t>.</w:t>
      </w:r>
      <w:r w:rsidRPr="00E40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2024 року :</w:t>
      </w:r>
    </w:p>
    <w:p w14:paraId="6A38A016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1.Перевірено, погоджено та передано для оприлюднення на офіційному сайті 36 проектів рішень виконавчого комітету.</w:t>
      </w:r>
    </w:p>
    <w:p w14:paraId="19625E09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 Зареєстровано та надіслано для оприлюднення 42 прийнятих рішень виконавчого комітету.</w:t>
      </w:r>
    </w:p>
    <w:p w14:paraId="6DBE4447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Перевірено, зареєстровано та надіслано для оприлюднення 7 розпоряджень міського голови. 4. Підготовлено та погоджено проект Порядку денного виконавчого комітету.</w:t>
      </w:r>
    </w:p>
    <w:p w14:paraId="374E3CCC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Організовано та проведено</w:t>
      </w: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 </w:t>
      </w: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засідання виконавчого комітету.</w:t>
      </w:r>
    </w:p>
    <w:p w14:paraId="4F7F3241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Проведено розсилку виконавцям прийнятих рішень виконавчого комітету.</w:t>
      </w:r>
    </w:p>
    <w:p w14:paraId="5DB7C0C7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Внесено зміни в раніше прийняті рішення виконавчого комітету.</w:t>
      </w:r>
    </w:p>
    <w:p w14:paraId="6D6B71F9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4E005BEF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7ED3D10A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Підготовлено  повідомлення про подію через систему АСКОД для керівників виконавчих органів.</w:t>
      </w:r>
    </w:p>
    <w:p w14:paraId="1F075815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Оформлено протокол засідання виконавчого комітету та передано для оприлюднення на сайті.</w:t>
      </w:r>
    </w:p>
    <w:p w14:paraId="77CAE362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Підготовлено та зареєстровано протоколи засідань виконавчого комітету за 06.12.2024 та за 10.12.2024 ( позаплановий) та передано для оприлюднення на сайті.</w:t>
      </w:r>
    </w:p>
    <w:p w14:paraId="3D822AED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13. Забезпечено роботу 2-ої та 3-ої приймалень.</w:t>
      </w:r>
    </w:p>
    <w:p w14:paraId="45B5978B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14. Сформовано, прошито та пронумеровано справу рішень для передачі в архів.</w:t>
      </w:r>
    </w:p>
    <w:p w14:paraId="62839A58" w14:textId="77777777" w:rsidR="00E40201" w:rsidRPr="00E40201" w:rsidRDefault="00E40201" w:rsidP="00C26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4020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15. Підготовлено подарункову продукцію для нагородження.</w:t>
      </w:r>
    </w:p>
    <w:p w14:paraId="545F505B" w14:textId="6127A665" w:rsidR="002251D1" w:rsidRPr="00C264B3" w:rsidRDefault="002251D1" w:rsidP="00C264B3">
      <w:pPr>
        <w:tabs>
          <w:tab w:val="left" w:pos="8051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1102CBDE" w14:textId="77777777" w:rsidR="003C04E1" w:rsidRPr="00C264B3" w:rsidRDefault="003C04E1" w:rsidP="00C264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702DB8" w14:textId="45D17F05" w:rsidR="00AB28CC" w:rsidRPr="00C264B3" w:rsidRDefault="00AB28CC" w:rsidP="00C264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4B3">
        <w:rPr>
          <w:rFonts w:ascii="Times New Roman" w:hAnsi="Times New Roman" w:cs="Times New Roman"/>
          <w:b/>
          <w:bCs/>
          <w:sz w:val="28"/>
          <w:szCs w:val="28"/>
        </w:rPr>
        <w:t xml:space="preserve">Відділ звернень та контролю документообігу </w:t>
      </w:r>
    </w:p>
    <w:p w14:paraId="5396E4DA" w14:textId="4468817C" w:rsidR="00AB28CC" w:rsidRPr="00C264B3" w:rsidRDefault="00AB28CC" w:rsidP="00C264B3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1.</w:t>
      </w:r>
      <w:r w:rsidRPr="00C26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В системі електронного документообігу АСКОД зареєстровано та опрацьовано</w:t>
      </w:r>
      <w:r w:rsidR="00514A35" w:rsidRPr="00C264B3">
        <w:rPr>
          <w:rFonts w:ascii="Times New Roman" w:hAnsi="Times New Roman" w:cs="Times New Roman"/>
          <w:sz w:val="28"/>
          <w:szCs w:val="28"/>
        </w:rPr>
        <w:t xml:space="preserve"> 8 </w:t>
      </w:r>
      <w:r w:rsidRPr="00C264B3">
        <w:rPr>
          <w:rFonts w:ascii="Times New Roman" w:hAnsi="Times New Roman" w:cs="Times New Roman"/>
          <w:sz w:val="28"/>
          <w:szCs w:val="28"/>
        </w:rPr>
        <w:t>документів вхідної кореспонденції від вищих органів влади.</w:t>
      </w:r>
    </w:p>
    <w:p w14:paraId="5ED66685" w14:textId="77777777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2. Зареєстровано вхідної</w:t>
      </w:r>
      <w:r w:rsidRPr="00C264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кореспонденції:</w:t>
      </w:r>
    </w:p>
    <w:p w14:paraId="6227E8A9" w14:textId="77F5CBE0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юридичних 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осіб –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122</w:t>
      </w:r>
    </w:p>
    <w:p w14:paraId="30158E43" w14:textId="5A2F824E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фізичних 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>осіб –</w:t>
      </w:r>
      <w:r w:rsidR="00F129DC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2FD5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165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>, з них:</w:t>
      </w:r>
    </w:p>
    <w:p w14:paraId="45FF6546" w14:textId="7C66CE7A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заяви на спорядження - 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25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14:paraId="71DD0C76" w14:textId="5C32EC7F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на лікування після поранення (реабілітація) –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14</w:t>
      </w:r>
    </w:p>
    <w:p w14:paraId="4834097F" w14:textId="28A7BD13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депутатські звернення –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14:paraId="0F5D2614" w14:textId="04BCD0CB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pacing w:val="-2"/>
          <w:sz w:val="28"/>
          <w:szCs w:val="28"/>
        </w:rPr>
        <w:t>- інформаційних запитів (юридичних) –</w:t>
      </w:r>
      <w:r w:rsidR="008657E1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2FD5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02FD5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>, (фізичних) –</w:t>
      </w:r>
      <w:r w:rsidR="003F2B98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5</w:t>
      </w:r>
    </w:p>
    <w:p w14:paraId="038A980C" w14:textId="77777777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3. Зареєстровано вихідної кореспонденції:</w:t>
      </w:r>
    </w:p>
    <w:p w14:paraId="76F7C279" w14:textId="503F439F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юридичних осіб -</w:t>
      </w:r>
      <w:r w:rsidR="008657E1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514A35" w:rsidRPr="00C264B3">
        <w:rPr>
          <w:rFonts w:ascii="Times New Roman" w:hAnsi="Times New Roman" w:cs="Times New Roman"/>
          <w:sz w:val="28"/>
          <w:szCs w:val="28"/>
        </w:rPr>
        <w:t>183</w:t>
      </w:r>
    </w:p>
    <w:p w14:paraId="19EC8C0D" w14:textId="1D4294C1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фізичних </w:t>
      </w:r>
      <w:r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осіб –   </w:t>
      </w:r>
      <w:r w:rsidR="00514A35" w:rsidRPr="00C264B3">
        <w:rPr>
          <w:rFonts w:ascii="Times New Roman" w:hAnsi="Times New Roman" w:cs="Times New Roman"/>
          <w:spacing w:val="-2"/>
          <w:sz w:val="28"/>
          <w:szCs w:val="28"/>
        </w:rPr>
        <w:t>144</w:t>
      </w:r>
    </w:p>
    <w:p w14:paraId="22C59E60" w14:textId="2B3C1DCA" w:rsidR="00AB28CC" w:rsidRPr="00C264B3" w:rsidRDefault="00AB28CC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4.  Зареєстровано </w:t>
      </w:r>
      <w:r w:rsidR="00202FD5" w:rsidRPr="00C264B3">
        <w:rPr>
          <w:rFonts w:ascii="Times New Roman" w:hAnsi="Times New Roman" w:cs="Times New Roman"/>
          <w:spacing w:val="-2"/>
          <w:sz w:val="28"/>
          <w:szCs w:val="28"/>
        </w:rPr>
        <w:t xml:space="preserve">та опрацьовано </w:t>
      </w:r>
      <w:r w:rsidRPr="00C264B3">
        <w:rPr>
          <w:rFonts w:ascii="Times New Roman" w:hAnsi="Times New Roman" w:cs="Times New Roman"/>
          <w:sz w:val="28"/>
          <w:szCs w:val="28"/>
        </w:rPr>
        <w:t>контрольних документів</w:t>
      </w:r>
      <w:r w:rsidRPr="00C264B3">
        <w:rPr>
          <w:rFonts w:ascii="Times New Roman" w:hAnsi="Times New Roman" w:cs="Times New Roman"/>
          <w:spacing w:val="-5"/>
          <w:sz w:val="28"/>
          <w:szCs w:val="28"/>
        </w:rPr>
        <w:t>, з них:</w:t>
      </w:r>
    </w:p>
    <w:p w14:paraId="24C27608" w14:textId="3CE47EA8" w:rsidR="00202FD5" w:rsidRPr="00C264B3" w:rsidRDefault="00202FD5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264B3">
        <w:rPr>
          <w:rFonts w:ascii="Times New Roman" w:hAnsi="Times New Roman" w:cs="Times New Roman"/>
          <w:spacing w:val="-5"/>
          <w:sz w:val="28"/>
          <w:szCs w:val="28"/>
        </w:rPr>
        <w:t xml:space="preserve">- рішень виконавчого комітету – </w:t>
      </w:r>
      <w:r w:rsidR="00514A35" w:rsidRPr="00C264B3">
        <w:rPr>
          <w:rFonts w:ascii="Times New Roman" w:hAnsi="Times New Roman" w:cs="Times New Roman"/>
          <w:spacing w:val="-5"/>
          <w:sz w:val="28"/>
          <w:szCs w:val="28"/>
        </w:rPr>
        <w:t>1</w:t>
      </w:r>
    </w:p>
    <w:p w14:paraId="7087B2C6" w14:textId="24DBC36E" w:rsidR="00202FD5" w:rsidRPr="00C264B3" w:rsidRDefault="00202FD5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264B3">
        <w:rPr>
          <w:rFonts w:ascii="Times New Roman" w:hAnsi="Times New Roman" w:cs="Times New Roman"/>
          <w:spacing w:val="-5"/>
          <w:sz w:val="28"/>
          <w:szCs w:val="28"/>
        </w:rPr>
        <w:t xml:space="preserve">- витяг протокольного доручення </w:t>
      </w:r>
      <w:r w:rsidR="00514A35" w:rsidRPr="00C264B3">
        <w:rPr>
          <w:rFonts w:ascii="Times New Roman" w:hAnsi="Times New Roman" w:cs="Times New Roman"/>
          <w:spacing w:val="-5"/>
          <w:sz w:val="28"/>
          <w:szCs w:val="28"/>
        </w:rPr>
        <w:t>виконавчого</w:t>
      </w:r>
      <w:r w:rsidRPr="00C264B3">
        <w:rPr>
          <w:rFonts w:ascii="Times New Roman" w:hAnsi="Times New Roman" w:cs="Times New Roman"/>
          <w:spacing w:val="-5"/>
          <w:sz w:val="28"/>
          <w:szCs w:val="28"/>
        </w:rPr>
        <w:t xml:space="preserve"> комітету - </w:t>
      </w:r>
      <w:r w:rsidR="00514A35" w:rsidRPr="00C264B3">
        <w:rPr>
          <w:rFonts w:ascii="Times New Roman" w:hAnsi="Times New Roman" w:cs="Times New Roman"/>
          <w:spacing w:val="-5"/>
          <w:sz w:val="28"/>
          <w:szCs w:val="28"/>
        </w:rPr>
        <w:t>4</w:t>
      </w:r>
    </w:p>
    <w:p w14:paraId="05CD2789" w14:textId="1DE528FB" w:rsidR="00202FD5" w:rsidRPr="00C264B3" w:rsidRDefault="00202FD5" w:rsidP="00C264B3">
      <w:pPr>
        <w:tabs>
          <w:tab w:val="left" w:pos="602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264B3">
        <w:rPr>
          <w:rFonts w:ascii="Times New Roman" w:hAnsi="Times New Roman" w:cs="Times New Roman"/>
          <w:spacing w:val="-5"/>
          <w:sz w:val="28"/>
          <w:szCs w:val="28"/>
        </w:rPr>
        <w:t xml:space="preserve">- розпоряджень міського голови - </w:t>
      </w:r>
      <w:r w:rsidR="00514A35" w:rsidRPr="00C264B3">
        <w:rPr>
          <w:rFonts w:ascii="Times New Roman" w:hAnsi="Times New Roman" w:cs="Times New Roman"/>
          <w:spacing w:val="-5"/>
          <w:sz w:val="28"/>
          <w:szCs w:val="28"/>
        </w:rPr>
        <w:t>1</w:t>
      </w:r>
    </w:p>
    <w:p w14:paraId="12597F93" w14:textId="7B61ECBD" w:rsidR="00AB28CC" w:rsidRPr="00C264B3" w:rsidRDefault="00AB28CC" w:rsidP="00C264B3">
      <w:pPr>
        <w:tabs>
          <w:tab w:val="left" w:pos="602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доручення міського голови, заступника міського голови з питань діяльності</w:t>
      </w: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виконавчих</w:t>
      </w: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органів</w:t>
      </w: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ради, заступника міського голови</w:t>
      </w:r>
      <w:r w:rsidR="00A45499" w:rsidRPr="00C264B3">
        <w:rPr>
          <w:rFonts w:ascii="Times New Roman" w:hAnsi="Times New Roman" w:cs="Times New Roman"/>
          <w:sz w:val="28"/>
          <w:szCs w:val="28"/>
        </w:rPr>
        <w:t>-керуючого справами</w:t>
      </w:r>
      <w:r w:rsidR="008657E1" w:rsidRPr="00C264B3">
        <w:rPr>
          <w:rFonts w:ascii="Times New Roman" w:hAnsi="Times New Roman" w:cs="Times New Roman"/>
          <w:sz w:val="28"/>
          <w:szCs w:val="28"/>
        </w:rPr>
        <w:t>–</w:t>
      </w:r>
      <w:r w:rsidR="00514A35" w:rsidRPr="00C264B3">
        <w:rPr>
          <w:rFonts w:ascii="Times New Roman" w:hAnsi="Times New Roman" w:cs="Times New Roman"/>
          <w:sz w:val="28"/>
          <w:szCs w:val="28"/>
        </w:rPr>
        <w:t>2</w:t>
      </w:r>
    </w:p>
    <w:p w14:paraId="0E7FF4CF" w14:textId="576A4969" w:rsidR="00AB28CC" w:rsidRPr="00C264B3" w:rsidRDefault="00AB28CC" w:rsidP="00C264B3">
      <w:pPr>
        <w:tabs>
          <w:tab w:val="left" w:pos="602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- </w:t>
      </w:r>
      <w:r w:rsidRPr="00C264B3">
        <w:rPr>
          <w:rFonts w:ascii="Times New Roman" w:hAnsi="Times New Roman" w:cs="Times New Roman"/>
          <w:sz w:val="28"/>
          <w:szCs w:val="28"/>
        </w:rPr>
        <w:t>протокольне доручення наради</w:t>
      </w: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при </w:t>
      </w:r>
      <w:r w:rsidRPr="00C264B3"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  <w:r w:rsidR="008657E1" w:rsidRPr="00C264B3">
        <w:rPr>
          <w:rFonts w:ascii="Times New Roman" w:hAnsi="Times New Roman" w:cs="Times New Roman"/>
          <w:sz w:val="28"/>
          <w:szCs w:val="28"/>
        </w:rPr>
        <w:t>–</w:t>
      </w:r>
      <w:r w:rsidR="00514A35" w:rsidRPr="00C264B3">
        <w:rPr>
          <w:rFonts w:ascii="Times New Roman" w:hAnsi="Times New Roman" w:cs="Times New Roman"/>
          <w:sz w:val="28"/>
          <w:szCs w:val="28"/>
        </w:rPr>
        <w:t xml:space="preserve"> 1</w:t>
      </w:r>
      <w:r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8657E1" w:rsidRPr="00C264B3">
        <w:rPr>
          <w:rFonts w:ascii="Times New Roman" w:hAnsi="Times New Roman" w:cs="Times New Roman"/>
          <w:sz w:val="28"/>
          <w:szCs w:val="28"/>
        </w:rPr>
        <w:t>.</w:t>
      </w:r>
    </w:p>
    <w:p w14:paraId="5DDF6AD6" w14:textId="47F35A37" w:rsidR="00AB28CC" w:rsidRPr="00C264B3" w:rsidRDefault="00AB28CC" w:rsidP="00C264B3">
      <w:pPr>
        <w:tabs>
          <w:tab w:val="left" w:pos="6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витяг протокольного доручення наради</w:t>
      </w:r>
      <w:r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при </w:t>
      </w:r>
      <w:r w:rsidRPr="00C264B3">
        <w:rPr>
          <w:rFonts w:ascii="Times New Roman" w:hAnsi="Times New Roman" w:cs="Times New Roman"/>
          <w:sz w:val="28"/>
          <w:szCs w:val="28"/>
        </w:rPr>
        <w:t xml:space="preserve">міському голові –  </w:t>
      </w:r>
      <w:r w:rsidR="00514A35" w:rsidRPr="00C264B3">
        <w:rPr>
          <w:rFonts w:ascii="Times New Roman" w:hAnsi="Times New Roman" w:cs="Times New Roman"/>
          <w:sz w:val="28"/>
          <w:szCs w:val="28"/>
        </w:rPr>
        <w:t>14</w:t>
      </w:r>
      <w:r w:rsidR="003C0BA3" w:rsidRPr="00C264B3">
        <w:rPr>
          <w:rFonts w:ascii="Times New Roman" w:hAnsi="Times New Roman" w:cs="Times New Roman"/>
          <w:sz w:val="28"/>
          <w:szCs w:val="28"/>
        </w:rPr>
        <w:t>.</w:t>
      </w:r>
    </w:p>
    <w:p w14:paraId="3895EA50" w14:textId="77777777" w:rsidR="00202FD5" w:rsidRPr="00C264B3" w:rsidRDefault="00AB28CC" w:rsidP="00C264B3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5.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У зв’язку із виконанням п</w:t>
      </w:r>
      <w:r w:rsidR="002A20D5" w:rsidRPr="00C264B3">
        <w:rPr>
          <w:rFonts w:ascii="Times New Roman" w:hAnsi="Times New Roman" w:cs="Times New Roman"/>
          <w:sz w:val="28"/>
          <w:szCs w:val="28"/>
        </w:rPr>
        <w:t xml:space="preserve">ідготовлений </w:t>
      </w:r>
      <w:r w:rsidR="00202FD5" w:rsidRPr="00C264B3">
        <w:rPr>
          <w:rFonts w:ascii="Times New Roman" w:hAnsi="Times New Roman" w:cs="Times New Roman"/>
          <w:sz w:val="28"/>
          <w:szCs w:val="28"/>
        </w:rPr>
        <w:t>та опрацьований:</w:t>
      </w:r>
    </w:p>
    <w:p w14:paraId="5F127213" w14:textId="004A8E5F" w:rsidR="00AB28CC" w:rsidRPr="00C264B3" w:rsidRDefault="00202FD5" w:rsidP="00C264B3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- </w:t>
      </w:r>
      <w:r w:rsidR="004C16AF" w:rsidRPr="00C264B3">
        <w:rPr>
          <w:rFonts w:ascii="Times New Roman" w:hAnsi="Times New Roman" w:cs="Times New Roman"/>
          <w:sz w:val="28"/>
          <w:szCs w:val="28"/>
        </w:rPr>
        <w:t>проект</w:t>
      </w:r>
      <w:r w:rsidR="002A20D5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A45499" w:rsidRPr="00C264B3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 w:rsidR="002A20D5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про зняття з контрол</w:t>
      </w:r>
      <w:r w:rsidRPr="00C264B3">
        <w:rPr>
          <w:rFonts w:ascii="Times New Roman" w:hAnsi="Times New Roman" w:cs="Times New Roman"/>
          <w:sz w:val="28"/>
          <w:szCs w:val="28"/>
        </w:rPr>
        <w:t>ю;</w:t>
      </w:r>
    </w:p>
    <w:p w14:paraId="31DF0795" w14:textId="47447C2C" w:rsidR="00202FD5" w:rsidRPr="00C264B3" w:rsidRDefault="00202FD5" w:rsidP="00C264B3">
      <w:pPr>
        <w:tabs>
          <w:tab w:val="left" w:pos="60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проект розпорядження міського голови про зняття з контролю.</w:t>
      </w:r>
    </w:p>
    <w:p w14:paraId="61AF370A" w14:textId="77777777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6. Надані інформаційні та  роз’яснювальні консультація для громадянам, які звернулися у відділ, як особисто так і в телефонному режимі, в межах компетенції;</w:t>
      </w:r>
    </w:p>
    <w:p w14:paraId="19DF694E" w14:textId="77777777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- надані організаційно-методичні консультації працівникам виконавчих органів, в межах компетенції.</w:t>
      </w:r>
    </w:p>
    <w:p w14:paraId="2AD793AE" w14:textId="71F07007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" w:name="_Hlk184913241"/>
      <w:r w:rsidR="00EC4A41" w:rsidRPr="00C264B3">
        <w:rPr>
          <w:rFonts w:ascii="Times New Roman" w:hAnsi="Times New Roman" w:cs="Times New Roman"/>
          <w:sz w:val="28"/>
          <w:szCs w:val="28"/>
        </w:rPr>
        <w:t>З</w:t>
      </w:r>
      <w:r w:rsidRPr="00C264B3">
        <w:rPr>
          <w:rFonts w:ascii="Times New Roman" w:hAnsi="Times New Roman" w:cs="Times New Roman"/>
          <w:sz w:val="28"/>
          <w:szCs w:val="28"/>
        </w:rPr>
        <w:t>абезпечено електронний документообігу звернень громадян, адресованих міському голові, заступникам міського голови, опрацьовані звернення громадян та надано їх дл</w:t>
      </w:r>
      <w:bookmarkEnd w:id="1"/>
      <w:r w:rsidRPr="00C264B3">
        <w:rPr>
          <w:rFonts w:ascii="Times New Roman" w:hAnsi="Times New Roman" w:cs="Times New Roman"/>
          <w:sz w:val="28"/>
          <w:szCs w:val="28"/>
        </w:rPr>
        <w:t>я розгляду міському голові, заступникам міського голови, відповідно до розподілу обов’язків.</w:t>
      </w:r>
    </w:p>
    <w:p w14:paraId="70EED510" w14:textId="135C586B" w:rsidR="00AB28CC" w:rsidRPr="00C264B3" w:rsidRDefault="002A20D5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8</w:t>
      </w:r>
      <w:r w:rsidR="00AB28CC" w:rsidRPr="00C264B3">
        <w:rPr>
          <w:rFonts w:ascii="Times New Roman" w:hAnsi="Times New Roman" w:cs="Times New Roman"/>
          <w:sz w:val="28"/>
          <w:szCs w:val="28"/>
        </w:rPr>
        <w:t>. Здійснено контролю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за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своєчасним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розглядом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і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вирішенням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звернень,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які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направлялися на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виконання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у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виконавчі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органи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міської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ради,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комунальні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lastRenderedPageBreak/>
        <w:t>підприємства,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організації,</w:t>
      </w:r>
      <w:r w:rsidR="00AB28CC" w:rsidRPr="00C264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установи Тернопільської міської ради та надання виконавцями відповідей заявникам згідно строків, передбачених Законом</w:t>
      </w:r>
      <w:r w:rsidR="00AB28CC" w:rsidRPr="00C264B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C4A41" w:rsidRPr="00C264B3">
        <w:rPr>
          <w:rFonts w:ascii="Times New Roman" w:hAnsi="Times New Roman" w:cs="Times New Roman"/>
          <w:sz w:val="28"/>
          <w:szCs w:val="28"/>
        </w:rPr>
        <w:t>Здійснений централізований прийом звернень від фізичних та юридичних осіб, депутатів міської ради, реєстрація законодавчих</w:t>
      </w:r>
      <w:r w:rsidR="00EC4A41" w:rsidRPr="00C264B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C4A41" w:rsidRPr="00C264B3">
        <w:rPr>
          <w:rFonts w:ascii="Times New Roman" w:hAnsi="Times New Roman" w:cs="Times New Roman"/>
          <w:sz w:val="28"/>
          <w:szCs w:val="28"/>
        </w:rPr>
        <w:t>та розпорядчих</w:t>
      </w:r>
      <w:r w:rsidR="00EC4A41" w:rsidRPr="00C264B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C4A41" w:rsidRPr="00C264B3">
        <w:rPr>
          <w:rFonts w:ascii="Times New Roman" w:hAnsi="Times New Roman" w:cs="Times New Roman"/>
          <w:sz w:val="28"/>
          <w:szCs w:val="28"/>
        </w:rPr>
        <w:t xml:space="preserve">документів всіх рівнів, </w:t>
      </w:r>
      <w:r w:rsidR="00AB28CC" w:rsidRPr="00C264B3">
        <w:rPr>
          <w:rFonts w:ascii="Times New Roman" w:hAnsi="Times New Roman" w:cs="Times New Roman"/>
          <w:sz w:val="28"/>
          <w:szCs w:val="28"/>
        </w:rPr>
        <w:t>України «Про звернення громадян».</w:t>
      </w:r>
    </w:p>
    <w:p w14:paraId="1570AD05" w14:textId="0FDAA09C" w:rsidR="00AB28CC" w:rsidRPr="00C264B3" w:rsidRDefault="002A20D5" w:rsidP="00C264B3">
      <w:pPr>
        <w:tabs>
          <w:tab w:val="left" w:pos="7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9</w:t>
      </w:r>
      <w:r w:rsidR="00AB28CC" w:rsidRPr="00C264B3">
        <w:rPr>
          <w:rFonts w:ascii="Times New Roman" w:hAnsi="Times New Roman" w:cs="Times New Roman"/>
          <w:sz w:val="28"/>
          <w:szCs w:val="28"/>
        </w:rPr>
        <w:t xml:space="preserve">. </w:t>
      </w:r>
      <w:r w:rsidR="00AB28CC" w:rsidRPr="00C264B3">
        <w:rPr>
          <w:rFonts w:ascii="Times New Roman" w:hAnsi="Times New Roman" w:cs="Times New Roman"/>
          <w:spacing w:val="-1"/>
          <w:sz w:val="28"/>
          <w:szCs w:val="28"/>
        </w:rPr>
        <w:t xml:space="preserve">Здійснена реєстрація </w:t>
      </w:r>
      <w:r w:rsidR="00AB28CC" w:rsidRPr="00C264B3">
        <w:rPr>
          <w:rFonts w:ascii="Times New Roman" w:hAnsi="Times New Roman" w:cs="Times New Roman"/>
          <w:color w:val="000000"/>
          <w:sz w:val="28"/>
          <w:szCs w:val="28"/>
        </w:rPr>
        <w:t xml:space="preserve">вихідних ініціативних документів за підписом міського голови, секретаря ради, </w:t>
      </w:r>
      <w:r w:rsidR="00AB28CC" w:rsidRPr="00C264B3">
        <w:rPr>
          <w:rFonts w:ascii="Times New Roman" w:hAnsi="Times New Roman" w:cs="Times New Roman"/>
          <w:sz w:val="28"/>
          <w:szCs w:val="28"/>
        </w:rPr>
        <w:t>заступника міського голови - керуючого справами, заступників міського голови з питань діяльності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виконавчих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>органів</w:t>
      </w:r>
      <w:r w:rsidR="00AB28CC" w:rsidRPr="00C264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B28CC" w:rsidRPr="00C264B3">
        <w:rPr>
          <w:rFonts w:ascii="Times New Roman" w:hAnsi="Times New Roman" w:cs="Times New Roman"/>
          <w:sz w:val="28"/>
          <w:szCs w:val="28"/>
        </w:rPr>
        <w:t xml:space="preserve">ради </w:t>
      </w:r>
      <w:r w:rsidR="008657E1" w:rsidRPr="00C264B3">
        <w:rPr>
          <w:rFonts w:ascii="Times New Roman" w:hAnsi="Times New Roman" w:cs="Times New Roman"/>
          <w:sz w:val="28"/>
          <w:szCs w:val="28"/>
        </w:rPr>
        <w:t xml:space="preserve">– </w:t>
      </w:r>
      <w:r w:rsidR="00514A35" w:rsidRPr="00C264B3">
        <w:rPr>
          <w:rFonts w:ascii="Times New Roman" w:hAnsi="Times New Roman" w:cs="Times New Roman"/>
          <w:sz w:val="28"/>
          <w:szCs w:val="28"/>
        </w:rPr>
        <w:t>3</w:t>
      </w:r>
      <w:r w:rsidR="008657E1" w:rsidRPr="00C264B3">
        <w:rPr>
          <w:rFonts w:ascii="Times New Roman" w:hAnsi="Times New Roman" w:cs="Times New Roman"/>
          <w:sz w:val="28"/>
          <w:szCs w:val="28"/>
        </w:rPr>
        <w:t>.</w:t>
      </w:r>
    </w:p>
    <w:p w14:paraId="1EAA4301" w14:textId="0DB3BE8E" w:rsidR="00AB28CC" w:rsidRPr="00C264B3" w:rsidRDefault="00AB28CC" w:rsidP="00C264B3">
      <w:pPr>
        <w:tabs>
          <w:tab w:val="left" w:pos="7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2A20D5" w:rsidRPr="00C264B3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C264B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264B3">
        <w:rPr>
          <w:rFonts w:ascii="Times New Roman" w:hAnsi="Times New Roman" w:cs="Times New Roman"/>
          <w:sz w:val="28"/>
          <w:szCs w:val="28"/>
        </w:rPr>
        <w:t xml:space="preserve">Опрацьована поштова кореспонденція  </w:t>
      </w:r>
      <w:r w:rsidR="00A45499" w:rsidRPr="00C264B3">
        <w:rPr>
          <w:rFonts w:ascii="Times New Roman" w:hAnsi="Times New Roman" w:cs="Times New Roman"/>
          <w:sz w:val="28"/>
          <w:szCs w:val="28"/>
        </w:rPr>
        <w:t xml:space="preserve">- 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514A35" w:rsidRPr="00C264B3">
        <w:rPr>
          <w:rFonts w:ascii="Times New Roman" w:hAnsi="Times New Roman" w:cs="Times New Roman"/>
          <w:sz w:val="28"/>
          <w:szCs w:val="28"/>
        </w:rPr>
        <w:t>30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   </w:t>
      </w:r>
      <w:r w:rsidR="008657E1" w:rsidRPr="00C264B3">
        <w:rPr>
          <w:rFonts w:ascii="Times New Roman" w:hAnsi="Times New Roman" w:cs="Times New Roman"/>
          <w:sz w:val="28"/>
          <w:szCs w:val="28"/>
        </w:rPr>
        <w:t>.</w:t>
      </w:r>
      <w:r w:rsidR="004C16AF" w:rsidRPr="00C264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4B3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535CCA9D" w14:textId="29D5CA38" w:rsidR="00514A35" w:rsidRPr="00C264B3" w:rsidRDefault="003E2267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2A20D5" w:rsidRPr="00C264B3">
        <w:rPr>
          <w:rFonts w:ascii="Times New Roman" w:hAnsi="Times New Roman" w:cs="Times New Roman"/>
          <w:sz w:val="28"/>
          <w:szCs w:val="28"/>
        </w:rPr>
        <w:t>1</w:t>
      </w:r>
      <w:r w:rsidR="00AB28CC" w:rsidRPr="00C264B3">
        <w:rPr>
          <w:rFonts w:ascii="Times New Roman" w:hAnsi="Times New Roman" w:cs="Times New Roman"/>
          <w:sz w:val="28"/>
          <w:szCs w:val="28"/>
        </w:rPr>
        <w:t xml:space="preserve">. Знято з контролю фізичної та юридичної документації –  </w:t>
      </w:r>
      <w:r w:rsidR="00514A35" w:rsidRPr="00C264B3">
        <w:rPr>
          <w:rFonts w:ascii="Times New Roman" w:hAnsi="Times New Roman" w:cs="Times New Roman"/>
          <w:sz w:val="28"/>
          <w:szCs w:val="28"/>
        </w:rPr>
        <w:t>303</w:t>
      </w:r>
    </w:p>
    <w:p w14:paraId="1CB78852" w14:textId="2CA253D4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2A20D5" w:rsidRPr="00C264B3">
        <w:rPr>
          <w:rFonts w:ascii="Times New Roman" w:hAnsi="Times New Roman" w:cs="Times New Roman"/>
          <w:sz w:val="28"/>
          <w:szCs w:val="28"/>
        </w:rPr>
        <w:t>2</w:t>
      </w:r>
      <w:r w:rsidRPr="00C264B3">
        <w:rPr>
          <w:rFonts w:ascii="Times New Roman" w:hAnsi="Times New Roman" w:cs="Times New Roman"/>
          <w:sz w:val="28"/>
          <w:szCs w:val="28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47F577EC" w14:textId="09BB9060" w:rsidR="00AB28CC" w:rsidRPr="00C264B3" w:rsidRDefault="00AB28CC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2A20D5" w:rsidRPr="00C264B3">
        <w:rPr>
          <w:rFonts w:ascii="Times New Roman" w:hAnsi="Times New Roman" w:cs="Times New Roman"/>
          <w:sz w:val="28"/>
          <w:szCs w:val="28"/>
        </w:rPr>
        <w:t>3</w:t>
      </w:r>
      <w:r w:rsidRPr="00C264B3">
        <w:rPr>
          <w:rFonts w:ascii="Times New Roman" w:hAnsi="Times New Roman" w:cs="Times New Roman"/>
          <w:sz w:val="28"/>
          <w:szCs w:val="28"/>
        </w:rPr>
        <w:t>. Надані консультації, методичні роз’яснення громадянам щодо оформлення заяв для отримання АКТу про встановлення факту здійснення особою догляду (постійного догляду). Надійшло та опрацьовано відповідних заяв –</w:t>
      </w:r>
      <w:r w:rsidR="004C16AF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="00514A35" w:rsidRPr="00C264B3">
        <w:rPr>
          <w:rFonts w:ascii="Times New Roman" w:hAnsi="Times New Roman" w:cs="Times New Roman"/>
          <w:sz w:val="28"/>
          <w:szCs w:val="28"/>
        </w:rPr>
        <w:t>3</w:t>
      </w:r>
      <w:r w:rsidR="00F129DC" w:rsidRPr="00C264B3">
        <w:rPr>
          <w:rFonts w:ascii="Times New Roman" w:hAnsi="Times New Roman" w:cs="Times New Roman"/>
          <w:sz w:val="28"/>
          <w:szCs w:val="28"/>
        </w:rPr>
        <w:t>.</w:t>
      </w:r>
      <w:r w:rsidR="004C16AF" w:rsidRPr="00C264B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F06732D" w14:textId="66310C7A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2A20D5" w:rsidRPr="00C264B3">
        <w:rPr>
          <w:rFonts w:ascii="Times New Roman" w:hAnsi="Times New Roman" w:cs="Times New Roman"/>
          <w:sz w:val="28"/>
          <w:szCs w:val="28"/>
        </w:rPr>
        <w:t>4</w:t>
      </w:r>
      <w:r w:rsidRPr="00C264B3">
        <w:rPr>
          <w:rFonts w:ascii="Times New Roman" w:hAnsi="Times New Roman" w:cs="Times New Roman"/>
          <w:sz w:val="28"/>
          <w:szCs w:val="28"/>
        </w:rPr>
        <w:t>.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Проведена фільтрація (сортування) вхідної документації для структурних підрозділів міської ради.</w:t>
      </w:r>
    </w:p>
    <w:p w14:paraId="3170AC96" w14:textId="02B88B0D" w:rsidR="003C04E1" w:rsidRPr="00C264B3" w:rsidRDefault="00D6402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15.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</w:t>
      </w:r>
      <w:r w:rsidRPr="00C264B3">
        <w:rPr>
          <w:rFonts w:ascii="Times New Roman" w:hAnsi="Times New Roman" w:cs="Times New Roman"/>
          <w:sz w:val="28"/>
          <w:szCs w:val="28"/>
        </w:rPr>
        <w:t>При начальнику управління організаційно-виконавчої роботи проведена нарада «Про аналізування функціювання системи управління якості»</w:t>
      </w:r>
    </w:p>
    <w:p w14:paraId="7A0F9B75" w14:textId="448755CD" w:rsidR="00F129D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D6402C" w:rsidRPr="00C264B3">
        <w:rPr>
          <w:rFonts w:ascii="Times New Roman" w:hAnsi="Times New Roman" w:cs="Times New Roman"/>
          <w:sz w:val="28"/>
          <w:szCs w:val="28"/>
        </w:rPr>
        <w:t>6</w:t>
      </w:r>
      <w:r w:rsidRPr="00C264B3">
        <w:rPr>
          <w:rFonts w:ascii="Times New Roman" w:hAnsi="Times New Roman" w:cs="Times New Roman"/>
          <w:sz w:val="28"/>
          <w:szCs w:val="28"/>
        </w:rPr>
        <w:t xml:space="preserve">. За відповідний період </w:t>
      </w:r>
      <w:r w:rsidR="00F129DC" w:rsidRPr="00C264B3">
        <w:rPr>
          <w:rFonts w:ascii="Times New Roman" w:hAnsi="Times New Roman" w:cs="Times New Roman"/>
          <w:sz w:val="28"/>
          <w:szCs w:val="28"/>
        </w:rPr>
        <w:t>через «е-Тернопіль. Портал мешканця».</w:t>
      </w:r>
    </w:p>
    <w:p w14:paraId="257D420B" w14:textId="470326BA" w:rsidR="00AB28CC" w:rsidRPr="00C264B3" w:rsidRDefault="00F129D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надійшло від громадян</w:t>
      </w:r>
      <w:r w:rsidR="00202FD5" w:rsidRPr="00C264B3">
        <w:rPr>
          <w:rFonts w:ascii="Times New Roman" w:hAnsi="Times New Roman" w:cs="Times New Roman"/>
          <w:sz w:val="28"/>
          <w:szCs w:val="28"/>
        </w:rPr>
        <w:t xml:space="preserve">  </w:t>
      </w:r>
      <w:r w:rsidR="00514A35" w:rsidRPr="00C264B3">
        <w:rPr>
          <w:rFonts w:ascii="Times New Roman" w:hAnsi="Times New Roman" w:cs="Times New Roman"/>
          <w:sz w:val="28"/>
          <w:szCs w:val="28"/>
        </w:rPr>
        <w:t xml:space="preserve">5 </w:t>
      </w:r>
      <w:r w:rsidR="00AB28CC" w:rsidRPr="00C264B3">
        <w:rPr>
          <w:rFonts w:ascii="Times New Roman" w:hAnsi="Times New Roman" w:cs="Times New Roman"/>
          <w:sz w:val="28"/>
          <w:szCs w:val="28"/>
        </w:rPr>
        <w:t>звернення</w:t>
      </w:r>
      <w:r w:rsidRPr="00C264B3">
        <w:rPr>
          <w:rFonts w:ascii="Times New Roman" w:hAnsi="Times New Roman" w:cs="Times New Roman"/>
          <w:sz w:val="28"/>
          <w:szCs w:val="28"/>
        </w:rPr>
        <w:t>.</w:t>
      </w:r>
    </w:p>
    <w:p w14:paraId="48E761C7" w14:textId="2F56BF78" w:rsidR="00202FD5" w:rsidRPr="00C264B3" w:rsidRDefault="00202FD5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17. Начальник відділу підготовлений проект- «Інформація про дотримання виконавської дисципліни  щодо реалізації завдань, визначених нормативно-правовими актами, розпорядчими документами</w:t>
      </w:r>
      <w:r w:rsidR="005F0005" w:rsidRPr="00C264B3">
        <w:rPr>
          <w:rFonts w:ascii="Times New Roman" w:hAnsi="Times New Roman" w:cs="Times New Roman"/>
          <w:sz w:val="28"/>
          <w:szCs w:val="28"/>
        </w:rPr>
        <w:t xml:space="preserve">, </w:t>
      </w:r>
      <w:r w:rsidRPr="00C264B3">
        <w:rPr>
          <w:rFonts w:ascii="Times New Roman" w:hAnsi="Times New Roman" w:cs="Times New Roman"/>
          <w:sz w:val="28"/>
          <w:szCs w:val="28"/>
        </w:rPr>
        <w:t>власними контрольними документами та  про розгляд звернень і  скарг за період з 01 січня 2024 по 30 листопада 2024 рік».</w:t>
      </w:r>
    </w:p>
    <w:p w14:paraId="515B586B" w14:textId="3BE91BB8" w:rsidR="00AB28CC" w:rsidRPr="00C264B3" w:rsidRDefault="00202FD5" w:rsidP="00C2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B3">
        <w:rPr>
          <w:rFonts w:ascii="Times New Roman" w:hAnsi="Times New Roman" w:cs="Times New Roman"/>
          <w:sz w:val="28"/>
          <w:szCs w:val="28"/>
        </w:rPr>
        <w:t>1</w:t>
      </w:r>
      <w:r w:rsidR="005F0005" w:rsidRPr="00C264B3">
        <w:rPr>
          <w:rFonts w:ascii="Times New Roman" w:hAnsi="Times New Roman" w:cs="Times New Roman"/>
          <w:sz w:val="28"/>
          <w:szCs w:val="28"/>
        </w:rPr>
        <w:t>8</w:t>
      </w:r>
      <w:r w:rsidRPr="00C264B3">
        <w:rPr>
          <w:rFonts w:ascii="Times New Roman" w:hAnsi="Times New Roman" w:cs="Times New Roman"/>
          <w:sz w:val="28"/>
          <w:szCs w:val="28"/>
        </w:rPr>
        <w:t xml:space="preserve">. </w:t>
      </w:r>
      <w:r w:rsidR="00AB28CC" w:rsidRPr="00C264B3">
        <w:rPr>
          <w:rFonts w:ascii="Times New Roman" w:hAnsi="Times New Roman" w:cs="Times New Roman"/>
          <w:sz w:val="28"/>
          <w:szCs w:val="28"/>
        </w:rPr>
        <w:t>Підготовлена та надана на розгляд міському голові контрольна довідка про стан виконання контрольних документів.</w:t>
      </w:r>
    </w:p>
    <w:p w14:paraId="385BD218" w14:textId="77777777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3597B8AA" w14:textId="77777777" w:rsidR="00AB28CC" w:rsidRPr="00C264B3" w:rsidRDefault="00AB28CC" w:rsidP="00C264B3">
      <w:pPr>
        <w:tabs>
          <w:tab w:val="left" w:pos="742"/>
        </w:tabs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4B23E764" w14:textId="1A4CFDC2" w:rsidR="004851B1" w:rsidRPr="00C264B3" w:rsidRDefault="004851B1" w:rsidP="00C264B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51B1" w:rsidRPr="00C264B3" w:rsidSect="00A81A51">
      <w:pgSz w:w="11906" w:h="16838"/>
      <w:pgMar w:top="1418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7988" w14:textId="77777777" w:rsidR="00FA34DD" w:rsidRDefault="00FA34DD" w:rsidP="00FD306C">
      <w:pPr>
        <w:spacing w:after="0" w:line="240" w:lineRule="auto"/>
      </w:pPr>
      <w:r>
        <w:separator/>
      </w:r>
    </w:p>
  </w:endnote>
  <w:endnote w:type="continuationSeparator" w:id="0">
    <w:p w14:paraId="1DCEA2DF" w14:textId="77777777" w:rsidR="00FA34DD" w:rsidRDefault="00FA34DD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C4A1" w14:textId="77777777" w:rsidR="00FA34DD" w:rsidRDefault="00FA34DD" w:rsidP="00FD306C">
      <w:pPr>
        <w:spacing w:after="0" w:line="240" w:lineRule="auto"/>
      </w:pPr>
      <w:r>
        <w:separator/>
      </w:r>
    </w:p>
  </w:footnote>
  <w:footnote w:type="continuationSeparator" w:id="0">
    <w:p w14:paraId="189F3A2E" w14:textId="77777777" w:rsidR="00FA34DD" w:rsidRDefault="00FA34DD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46"/>
    <w:multiLevelType w:val="hybridMultilevel"/>
    <w:tmpl w:val="5B0AF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30EA"/>
    <w:multiLevelType w:val="hybridMultilevel"/>
    <w:tmpl w:val="659A44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E30"/>
    <w:multiLevelType w:val="hybridMultilevel"/>
    <w:tmpl w:val="4650D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2E8"/>
    <w:multiLevelType w:val="hybridMultilevel"/>
    <w:tmpl w:val="C2FCDEC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EFD"/>
    <w:multiLevelType w:val="hybridMultilevel"/>
    <w:tmpl w:val="5C8016B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038B"/>
    <w:multiLevelType w:val="hybridMultilevel"/>
    <w:tmpl w:val="3FD88B24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07958"/>
    <w:rsid w:val="00013891"/>
    <w:rsid w:val="000176E9"/>
    <w:rsid w:val="00021881"/>
    <w:rsid w:val="00022279"/>
    <w:rsid w:val="00030042"/>
    <w:rsid w:val="0003014D"/>
    <w:rsid w:val="00035D8B"/>
    <w:rsid w:val="000365BF"/>
    <w:rsid w:val="000403B0"/>
    <w:rsid w:val="00047B0D"/>
    <w:rsid w:val="00047C32"/>
    <w:rsid w:val="000522E8"/>
    <w:rsid w:val="00057B71"/>
    <w:rsid w:val="00067D3A"/>
    <w:rsid w:val="00090D79"/>
    <w:rsid w:val="000935AF"/>
    <w:rsid w:val="000937EF"/>
    <w:rsid w:val="000A3834"/>
    <w:rsid w:val="000B1F67"/>
    <w:rsid w:val="000C3402"/>
    <w:rsid w:val="000D3109"/>
    <w:rsid w:val="000D42A2"/>
    <w:rsid w:val="000D5702"/>
    <w:rsid w:val="000E26D4"/>
    <w:rsid w:val="000E5363"/>
    <w:rsid w:val="000F20AA"/>
    <w:rsid w:val="000F5983"/>
    <w:rsid w:val="00102D98"/>
    <w:rsid w:val="001104EC"/>
    <w:rsid w:val="00111234"/>
    <w:rsid w:val="0011164A"/>
    <w:rsid w:val="00122BDA"/>
    <w:rsid w:val="00122DF6"/>
    <w:rsid w:val="00126B78"/>
    <w:rsid w:val="001304C9"/>
    <w:rsid w:val="00136A9C"/>
    <w:rsid w:val="00146665"/>
    <w:rsid w:val="00147425"/>
    <w:rsid w:val="001577D0"/>
    <w:rsid w:val="00157A64"/>
    <w:rsid w:val="001607EE"/>
    <w:rsid w:val="0016360E"/>
    <w:rsid w:val="00165D30"/>
    <w:rsid w:val="00181614"/>
    <w:rsid w:val="00196815"/>
    <w:rsid w:val="001A1084"/>
    <w:rsid w:val="001A19A6"/>
    <w:rsid w:val="001D035D"/>
    <w:rsid w:val="001D3E1F"/>
    <w:rsid w:val="001D4855"/>
    <w:rsid w:val="001E331E"/>
    <w:rsid w:val="001E368D"/>
    <w:rsid w:val="001E54AD"/>
    <w:rsid w:val="001E7F6B"/>
    <w:rsid w:val="001F47D7"/>
    <w:rsid w:val="00202FD5"/>
    <w:rsid w:val="00213CE7"/>
    <w:rsid w:val="00222F54"/>
    <w:rsid w:val="00224465"/>
    <w:rsid w:val="002251D1"/>
    <w:rsid w:val="002278C2"/>
    <w:rsid w:val="002406D1"/>
    <w:rsid w:val="00247DF8"/>
    <w:rsid w:val="00257DC9"/>
    <w:rsid w:val="00266F0F"/>
    <w:rsid w:val="002750AD"/>
    <w:rsid w:val="00281688"/>
    <w:rsid w:val="00282F1F"/>
    <w:rsid w:val="00285C17"/>
    <w:rsid w:val="002A20D5"/>
    <w:rsid w:val="002B0885"/>
    <w:rsid w:val="002C3A96"/>
    <w:rsid w:val="002F287F"/>
    <w:rsid w:val="002F36B5"/>
    <w:rsid w:val="0030070E"/>
    <w:rsid w:val="00312414"/>
    <w:rsid w:val="00320F34"/>
    <w:rsid w:val="00321E10"/>
    <w:rsid w:val="003259B3"/>
    <w:rsid w:val="0032790B"/>
    <w:rsid w:val="00327E3D"/>
    <w:rsid w:val="003307AD"/>
    <w:rsid w:val="003638FE"/>
    <w:rsid w:val="00363C9B"/>
    <w:rsid w:val="00370BEC"/>
    <w:rsid w:val="00377A75"/>
    <w:rsid w:val="00380F34"/>
    <w:rsid w:val="00382D88"/>
    <w:rsid w:val="00391568"/>
    <w:rsid w:val="003A2AA8"/>
    <w:rsid w:val="003A406C"/>
    <w:rsid w:val="003A420C"/>
    <w:rsid w:val="003A5B96"/>
    <w:rsid w:val="003B3A5F"/>
    <w:rsid w:val="003B61DD"/>
    <w:rsid w:val="003B7AF2"/>
    <w:rsid w:val="003C04E1"/>
    <w:rsid w:val="003C0BA3"/>
    <w:rsid w:val="003C5CB1"/>
    <w:rsid w:val="003C6477"/>
    <w:rsid w:val="003C71BA"/>
    <w:rsid w:val="003D138C"/>
    <w:rsid w:val="003D1A1F"/>
    <w:rsid w:val="003D7681"/>
    <w:rsid w:val="003D7D73"/>
    <w:rsid w:val="003E2267"/>
    <w:rsid w:val="003E3C45"/>
    <w:rsid w:val="003E678A"/>
    <w:rsid w:val="003F2B98"/>
    <w:rsid w:val="003F510A"/>
    <w:rsid w:val="003F65D9"/>
    <w:rsid w:val="00401D6B"/>
    <w:rsid w:val="00423851"/>
    <w:rsid w:val="004372EE"/>
    <w:rsid w:val="00444635"/>
    <w:rsid w:val="0044546D"/>
    <w:rsid w:val="004634F3"/>
    <w:rsid w:val="004714A5"/>
    <w:rsid w:val="00473A21"/>
    <w:rsid w:val="00480AA0"/>
    <w:rsid w:val="00484578"/>
    <w:rsid w:val="004851B1"/>
    <w:rsid w:val="004971BC"/>
    <w:rsid w:val="004A4DF4"/>
    <w:rsid w:val="004A5D6B"/>
    <w:rsid w:val="004A74D4"/>
    <w:rsid w:val="004B1AA7"/>
    <w:rsid w:val="004B4F42"/>
    <w:rsid w:val="004C16AF"/>
    <w:rsid w:val="004C1E49"/>
    <w:rsid w:val="004C69ED"/>
    <w:rsid w:val="004D34F9"/>
    <w:rsid w:val="004D3E1E"/>
    <w:rsid w:val="004D46A8"/>
    <w:rsid w:val="004D6600"/>
    <w:rsid w:val="004E7646"/>
    <w:rsid w:val="004F1051"/>
    <w:rsid w:val="004F1975"/>
    <w:rsid w:val="004F337D"/>
    <w:rsid w:val="004F3E4B"/>
    <w:rsid w:val="004F6988"/>
    <w:rsid w:val="00512C84"/>
    <w:rsid w:val="00514A35"/>
    <w:rsid w:val="005153E0"/>
    <w:rsid w:val="00524FBA"/>
    <w:rsid w:val="0053358A"/>
    <w:rsid w:val="00542CF9"/>
    <w:rsid w:val="00545E6B"/>
    <w:rsid w:val="005721FF"/>
    <w:rsid w:val="005776E5"/>
    <w:rsid w:val="0058468F"/>
    <w:rsid w:val="00584817"/>
    <w:rsid w:val="005A2EF4"/>
    <w:rsid w:val="005B4A77"/>
    <w:rsid w:val="005C3C4F"/>
    <w:rsid w:val="005D330A"/>
    <w:rsid w:val="005D5024"/>
    <w:rsid w:val="005F0005"/>
    <w:rsid w:val="005F43D9"/>
    <w:rsid w:val="00607ACA"/>
    <w:rsid w:val="006240D8"/>
    <w:rsid w:val="00631F76"/>
    <w:rsid w:val="0063648D"/>
    <w:rsid w:val="00642D20"/>
    <w:rsid w:val="006553F2"/>
    <w:rsid w:val="006630D8"/>
    <w:rsid w:val="006639D7"/>
    <w:rsid w:val="0067088D"/>
    <w:rsid w:val="0068153E"/>
    <w:rsid w:val="00695350"/>
    <w:rsid w:val="006D400E"/>
    <w:rsid w:val="006D65B0"/>
    <w:rsid w:val="006E321A"/>
    <w:rsid w:val="006F2CD0"/>
    <w:rsid w:val="006F3FAB"/>
    <w:rsid w:val="006F5009"/>
    <w:rsid w:val="006F6D77"/>
    <w:rsid w:val="007042C4"/>
    <w:rsid w:val="0073071F"/>
    <w:rsid w:val="00733E75"/>
    <w:rsid w:val="00737B7D"/>
    <w:rsid w:val="0074065A"/>
    <w:rsid w:val="0074546F"/>
    <w:rsid w:val="0077161D"/>
    <w:rsid w:val="00771F37"/>
    <w:rsid w:val="00775E4E"/>
    <w:rsid w:val="00776E06"/>
    <w:rsid w:val="00781D6B"/>
    <w:rsid w:val="00795BBF"/>
    <w:rsid w:val="007B4E73"/>
    <w:rsid w:val="007B71AE"/>
    <w:rsid w:val="007B7834"/>
    <w:rsid w:val="007D01A0"/>
    <w:rsid w:val="007D1AAA"/>
    <w:rsid w:val="007D344B"/>
    <w:rsid w:val="007D7765"/>
    <w:rsid w:val="007E0826"/>
    <w:rsid w:val="007E325C"/>
    <w:rsid w:val="007E36D6"/>
    <w:rsid w:val="007E6508"/>
    <w:rsid w:val="007F65D5"/>
    <w:rsid w:val="00802603"/>
    <w:rsid w:val="00804B90"/>
    <w:rsid w:val="008066B0"/>
    <w:rsid w:val="008233A0"/>
    <w:rsid w:val="008233C0"/>
    <w:rsid w:val="00836723"/>
    <w:rsid w:val="008571DA"/>
    <w:rsid w:val="008657E1"/>
    <w:rsid w:val="008710C2"/>
    <w:rsid w:val="008716C6"/>
    <w:rsid w:val="008721AA"/>
    <w:rsid w:val="008729A6"/>
    <w:rsid w:val="00881D2D"/>
    <w:rsid w:val="00890213"/>
    <w:rsid w:val="00895CC9"/>
    <w:rsid w:val="008C6E6D"/>
    <w:rsid w:val="008D5910"/>
    <w:rsid w:val="008E0273"/>
    <w:rsid w:val="008E3BCF"/>
    <w:rsid w:val="008E50AA"/>
    <w:rsid w:val="008E6CD3"/>
    <w:rsid w:val="00901005"/>
    <w:rsid w:val="00905A5C"/>
    <w:rsid w:val="009127F5"/>
    <w:rsid w:val="00921873"/>
    <w:rsid w:val="00922E44"/>
    <w:rsid w:val="009258C0"/>
    <w:rsid w:val="00934E1F"/>
    <w:rsid w:val="00940CA4"/>
    <w:rsid w:val="009410B5"/>
    <w:rsid w:val="00943A3C"/>
    <w:rsid w:val="00954C0E"/>
    <w:rsid w:val="00955F8C"/>
    <w:rsid w:val="00957C16"/>
    <w:rsid w:val="0097131B"/>
    <w:rsid w:val="00973659"/>
    <w:rsid w:val="0097697F"/>
    <w:rsid w:val="00991A78"/>
    <w:rsid w:val="009933D7"/>
    <w:rsid w:val="00993A51"/>
    <w:rsid w:val="009A3E25"/>
    <w:rsid w:val="009C0D10"/>
    <w:rsid w:val="009C7739"/>
    <w:rsid w:val="009E5B02"/>
    <w:rsid w:val="009F6DFF"/>
    <w:rsid w:val="00A36EEB"/>
    <w:rsid w:val="00A45499"/>
    <w:rsid w:val="00A52C98"/>
    <w:rsid w:val="00A604B5"/>
    <w:rsid w:val="00A60F89"/>
    <w:rsid w:val="00A638E2"/>
    <w:rsid w:val="00A661E2"/>
    <w:rsid w:val="00A77240"/>
    <w:rsid w:val="00A81A51"/>
    <w:rsid w:val="00A94B5D"/>
    <w:rsid w:val="00A97F67"/>
    <w:rsid w:val="00AA5030"/>
    <w:rsid w:val="00AB1DEF"/>
    <w:rsid w:val="00AB28CC"/>
    <w:rsid w:val="00AE6E5A"/>
    <w:rsid w:val="00B13F01"/>
    <w:rsid w:val="00B2636B"/>
    <w:rsid w:val="00B30BCA"/>
    <w:rsid w:val="00B31230"/>
    <w:rsid w:val="00B344C0"/>
    <w:rsid w:val="00B3650B"/>
    <w:rsid w:val="00B3794F"/>
    <w:rsid w:val="00B41460"/>
    <w:rsid w:val="00B56C6F"/>
    <w:rsid w:val="00B674EC"/>
    <w:rsid w:val="00B6766D"/>
    <w:rsid w:val="00B67D41"/>
    <w:rsid w:val="00B85A6F"/>
    <w:rsid w:val="00B86D85"/>
    <w:rsid w:val="00BA1F17"/>
    <w:rsid w:val="00BA78AF"/>
    <w:rsid w:val="00BB0088"/>
    <w:rsid w:val="00BB4B1D"/>
    <w:rsid w:val="00BB6029"/>
    <w:rsid w:val="00BC7EE7"/>
    <w:rsid w:val="00BE5333"/>
    <w:rsid w:val="00C13528"/>
    <w:rsid w:val="00C136B1"/>
    <w:rsid w:val="00C14DE9"/>
    <w:rsid w:val="00C1558F"/>
    <w:rsid w:val="00C264B3"/>
    <w:rsid w:val="00C302A9"/>
    <w:rsid w:val="00C30553"/>
    <w:rsid w:val="00C415B7"/>
    <w:rsid w:val="00C422DC"/>
    <w:rsid w:val="00C45770"/>
    <w:rsid w:val="00C5016D"/>
    <w:rsid w:val="00C50241"/>
    <w:rsid w:val="00C50A7F"/>
    <w:rsid w:val="00C52AF8"/>
    <w:rsid w:val="00C53D55"/>
    <w:rsid w:val="00C6011F"/>
    <w:rsid w:val="00C60485"/>
    <w:rsid w:val="00C61034"/>
    <w:rsid w:val="00C636E3"/>
    <w:rsid w:val="00C66FD2"/>
    <w:rsid w:val="00C67823"/>
    <w:rsid w:val="00C76D8D"/>
    <w:rsid w:val="00C8016F"/>
    <w:rsid w:val="00C8341B"/>
    <w:rsid w:val="00C852DF"/>
    <w:rsid w:val="00C855C7"/>
    <w:rsid w:val="00C8679D"/>
    <w:rsid w:val="00C923C5"/>
    <w:rsid w:val="00CA0414"/>
    <w:rsid w:val="00CA34C5"/>
    <w:rsid w:val="00CA5E74"/>
    <w:rsid w:val="00CB0820"/>
    <w:rsid w:val="00CC33C3"/>
    <w:rsid w:val="00CC435C"/>
    <w:rsid w:val="00CC49F4"/>
    <w:rsid w:val="00CD11C0"/>
    <w:rsid w:val="00CD1C90"/>
    <w:rsid w:val="00CD31D0"/>
    <w:rsid w:val="00CD36F2"/>
    <w:rsid w:val="00CD7319"/>
    <w:rsid w:val="00CE1C3E"/>
    <w:rsid w:val="00CE745A"/>
    <w:rsid w:val="00CF18C0"/>
    <w:rsid w:val="00CF4AC0"/>
    <w:rsid w:val="00D00627"/>
    <w:rsid w:val="00D06032"/>
    <w:rsid w:val="00D3052F"/>
    <w:rsid w:val="00D31A30"/>
    <w:rsid w:val="00D3530C"/>
    <w:rsid w:val="00D4612B"/>
    <w:rsid w:val="00D4649B"/>
    <w:rsid w:val="00D55DB0"/>
    <w:rsid w:val="00D6402C"/>
    <w:rsid w:val="00D74E92"/>
    <w:rsid w:val="00D764C4"/>
    <w:rsid w:val="00D77D4D"/>
    <w:rsid w:val="00D84006"/>
    <w:rsid w:val="00D94AD1"/>
    <w:rsid w:val="00DA1B4A"/>
    <w:rsid w:val="00DA6ABA"/>
    <w:rsid w:val="00DB4BBF"/>
    <w:rsid w:val="00DC58B7"/>
    <w:rsid w:val="00DC698C"/>
    <w:rsid w:val="00DC74FB"/>
    <w:rsid w:val="00DF6F96"/>
    <w:rsid w:val="00E06768"/>
    <w:rsid w:val="00E11DEE"/>
    <w:rsid w:val="00E26793"/>
    <w:rsid w:val="00E34570"/>
    <w:rsid w:val="00E35BE9"/>
    <w:rsid w:val="00E40201"/>
    <w:rsid w:val="00E411F1"/>
    <w:rsid w:val="00E63DD3"/>
    <w:rsid w:val="00E64A79"/>
    <w:rsid w:val="00E73F2F"/>
    <w:rsid w:val="00E80034"/>
    <w:rsid w:val="00E80D88"/>
    <w:rsid w:val="00E83A52"/>
    <w:rsid w:val="00E87080"/>
    <w:rsid w:val="00EA7437"/>
    <w:rsid w:val="00EB5F35"/>
    <w:rsid w:val="00EB618D"/>
    <w:rsid w:val="00EC0803"/>
    <w:rsid w:val="00EC4A41"/>
    <w:rsid w:val="00EC4AD7"/>
    <w:rsid w:val="00EE5582"/>
    <w:rsid w:val="00EF3FEB"/>
    <w:rsid w:val="00EF4065"/>
    <w:rsid w:val="00EF7884"/>
    <w:rsid w:val="00F129DC"/>
    <w:rsid w:val="00F204F7"/>
    <w:rsid w:val="00F24ABF"/>
    <w:rsid w:val="00F2605C"/>
    <w:rsid w:val="00F27A25"/>
    <w:rsid w:val="00F30843"/>
    <w:rsid w:val="00F5062C"/>
    <w:rsid w:val="00F67617"/>
    <w:rsid w:val="00F852E5"/>
    <w:rsid w:val="00F97EDE"/>
    <w:rsid w:val="00FA061A"/>
    <w:rsid w:val="00FA2EC0"/>
    <w:rsid w:val="00FA34DD"/>
    <w:rsid w:val="00FA3CBE"/>
    <w:rsid w:val="00FA6126"/>
    <w:rsid w:val="00FA705C"/>
    <w:rsid w:val="00FB179E"/>
    <w:rsid w:val="00FC211A"/>
    <w:rsid w:val="00FD306C"/>
    <w:rsid w:val="00FD36EA"/>
    <w:rsid w:val="00FE3152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  <w:style w:type="character" w:styleId="ac">
    <w:name w:val="Strong"/>
    <w:basedOn w:val="a0"/>
    <w:uiPriority w:val="22"/>
    <w:qFormat/>
    <w:rsid w:val="004634F3"/>
    <w:rPr>
      <w:b/>
      <w:bCs/>
    </w:rPr>
  </w:style>
  <w:style w:type="paragraph" w:styleId="ad">
    <w:name w:val="Normal (Web)"/>
    <w:basedOn w:val="a"/>
    <w:uiPriority w:val="99"/>
    <w:semiHidden/>
    <w:unhideWhenUsed/>
    <w:rsid w:val="0037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70B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Обычный1"/>
    <w:qFormat/>
    <w:rsid w:val="003F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7">
    <w:name w:val="Обычный7"/>
    <w:qFormat/>
    <w:rsid w:val="003F510A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E712-A740-43BD-9CDB-CD3B97BF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6307</Words>
  <Characters>3595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12</cp:revision>
  <cp:lastPrinted>2024-12-13T08:27:00Z</cp:lastPrinted>
  <dcterms:created xsi:type="dcterms:W3CDTF">2024-11-08T12:33:00Z</dcterms:created>
  <dcterms:modified xsi:type="dcterms:W3CDTF">2024-12-13T13:46:00Z</dcterms:modified>
</cp:coreProperties>
</file>