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CCA20C" w14:textId="64BEBA2F" w:rsidR="00A85DD3" w:rsidRDefault="00A85DD3" w:rsidP="00A85DD3">
      <w:pPr>
        <w:jc w:val="center"/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  <w:lang w:val="uk-UA"/>
        </w:rPr>
      </w:pPr>
      <w:proofErr w:type="spellStart"/>
      <w:r w:rsidRPr="00507CA6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>Фотозвіт</w:t>
      </w:r>
      <w:proofErr w:type="spellEnd"/>
      <w:r w:rsidRPr="00507CA6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507CA6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>освітньої</w:t>
      </w:r>
      <w:proofErr w:type="spellEnd"/>
      <w:r w:rsidRPr="00507CA6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507CA6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>галузі</w:t>
      </w:r>
      <w:proofErr w:type="spellEnd"/>
      <w:r w:rsidRPr="00507CA6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 xml:space="preserve"> </w:t>
      </w:r>
      <w:r w:rsidR="00507CA6" w:rsidRPr="00507CA6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  <w:lang w:val="uk-UA"/>
        </w:rPr>
        <w:t>громади (</w:t>
      </w:r>
      <w:proofErr w:type="gramStart"/>
      <w:r w:rsidRPr="00507CA6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 xml:space="preserve">17.06.2024  </w:t>
      </w:r>
      <w:r w:rsidR="00507CA6" w:rsidRPr="00507CA6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  <w:lang w:val="uk-UA"/>
        </w:rPr>
        <w:t>-</w:t>
      </w:r>
      <w:proofErr w:type="gramEnd"/>
      <w:r w:rsidRPr="00507CA6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 xml:space="preserve"> 21.06.2024</w:t>
      </w:r>
      <w:r w:rsidR="00507CA6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  <w:lang w:val="uk-UA"/>
        </w:rPr>
        <w:t>)</w:t>
      </w:r>
    </w:p>
    <w:p w14:paraId="7AC46E4D" w14:textId="13CACD3F" w:rsidR="0055355E" w:rsidRDefault="0055355E" w:rsidP="0055355E">
      <w:pPr>
        <w:pStyle w:val="a6"/>
        <w:jc w:val="center"/>
      </w:pPr>
      <w:r>
        <w:rPr>
          <w:noProof/>
        </w:rPr>
        <w:drawing>
          <wp:inline distT="0" distB="0" distL="0" distR="0" wp14:anchorId="332BF6D8" wp14:editId="6A910722">
            <wp:extent cx="2267483" cy="170030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209" cy="176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494701" wp14:editId="4FB93D4C">
            <wp:extent cx="1375031" cy="167840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800" cy="174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B88C54" wp14:editId="0731B9A8">
            <wp:extent cx="1955670" cy="1652397"/>
            <wp:effectExtent l="0" t="0" r="6985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833" cy="177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2E288" w14:textId="77777777" w:rsidR="00303006" w:rsidRPr="00507CA6" w:rsidRDefault="0055355E" w:rsidP="003030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val="uk-UA" w:eastAsia="uk-UA"/>
        </w:rPr>
      </w:pPr>
      <w:r w:rsidRPr="00507CA6">
        <w:rPr>
          <w:rFonts w:ascii="Times New Roman" w:eastAsia="Times New Roman" w:hAnsi="Times New Roman" w:cs="Times New Roman"/>
          <w:color w:val="050505"/>
          <w:sz w:val="24"/>
          <w:szCs w:val="24"/>
          <w:lang w:val="uk-UA" w:eastAsia="uk-UA"/>
        </w:rPr>
        <w:t xml:space="preserve">Начальник управління освіти і науки Тернопільської міської ради Ольга </w:t>
      </w:r>
      <w:proofErr w:type="spellStart"/>
      <w:r w:rsidRPr="00507CA6">
        <w:rPr>
          <w:rFonts w:ascii="Times New Roman" w:eastAsia="Times New Roman" w:hAnsi="Times New Roman" w:cs="Times New Roman"/>
          <w:color w:val="050505"/>
          <w:sz w:val="24"/>
          <w:szCs w:val="24"/>
          <w:lang w:val="uk-UA" w:eastAsia="uk-UA"/>
        </w:rPr>
        <w:t>Похиляк</w:t>
      </w:r>
      <w:proofErr w:type="spellEnd"/>
      <w:r w:rsidRPr="00507CA6">
        <w:rPr>
          <w:rFonts w:ascii="Times New Roman" w:eastAsia="Times New Roman" w:hAnsi="Times New Roman" w:cs="Times New Roman"/>
          <w:color w:val="050505"/>
          <w:sz w:val="24"/>
          <w:szCs w:val="24"/>
          <w:lang w:val="uk-UA" w:eastAsia="uk-UA"/>
        </w:rPr>
        <w:t xml:space="preserve">, </w:t>
      </w:r>
      <w:r w:rsidRPr="0055355E">
        <w:rPr>
          <w:rFonts w:ascii="Times New Roman" w:eastAsia="Times New Roman" w:hAnsi="Times New Roman" w:cs="Times New Roman"/>
          <w:color w:val="050505"/>
          <w:sz w:val="24"/>
          <w:szCs w:val="24"/>
          <w:lang w:val="uk-UA" w:eastAsia="uk-UA"/>
        </w:rPr>
        <w:t xml:space="preserve">фахівці, відповідальні за </w:t>
      </w:r>
      <w:proofErr w:type="spellStart"/>
      <w:r w:rsidRPr="0055355E">
        <w:rPr>
          <w:rFonts w:ascii="Times New Roman" w:eastAsia="Times New Roman" w:hAnsi="Times New Roman" w:cs="Times New Roman"/>
          <w:color w:val="050505"/>
          <w:sz w:val="24"/>
          <w:szCs w:val="24"/>
          <w:lang w:val="uk-UA" w:eastAsia="uk-UA"/>
        </w:rPr>
        <w:t>цифровізацію</w:t>
      </w:r>
      <w:proofErr w:type="spellEnd"/>
      <w:r w:rsidRPr="0055355E">
        <w:rPr>
          <w:rFonts w:ascii="Times New Roman" w:eastAsia="Times New Roman" w:hAnsi="Times New Roman" w:cs="Times New Roman"/>
          <w:color w:val="050505"/>
          <w:sz w:val="24"/>
          <w:szCs w:val="24"/>
          <w:lang w:val="uk-UA" w:eastAsia="uk-UA"/>
        </w:rPr>
        <w:t xml:space="preserve"> та роботу в системі АІКОМ, а також керівники закладів загальної середньої освіти, закладів дошкільної освіти </w:t>
      </w:r>
      <w:r w:rsidRPr="00507CA6">
        <w:rPr>
          <w:rFonts w:ascii="Times New Roman" w:eastAsia="Times New Roman" w:hAnsi="Times New Roman" w:cs="Times New Roman"/>
          <w:color w:val="050505"/>
          <w:sz w:val="24"/>
          <w:szCs w:val="24"/>
          <w:lang w:val="uk-UA" w:eastAsia="uk-UA"/>
        </w:rPr>
        <w:t xml:space="preserve">взяли участь в </w:t>
      </w:r>
      <w:r w:rsidRPr="0055355E">
        <w:rPr>
          <w:rFonts w:ascii="Times New Roman" w:eastAsia="Times New Roman" w:hAnsi="Times New Roman" w:cs="Times New Roman"/>
          <w:color w:val="050505"/>
          <w:sz w:val="24"/>
          <w:szCs w:val="24"/>
          <w:lang w:val="uk-UA" w:eastAsia="uk-UA"/>
        </w:rPr>
        <w:t>обласн</w:t>
      </w:r>
      <w:r w:rsidRPr="00507CA6">
        <w:rPr>
          <w:rFonts w:ascii="Times New Roman" w:eastAsia="Times New Roman" w:hAnsi="Times New Roman" w:cs="Times New Roman"/>
          <w:color w:val="050505"/>
          <w:sz w:val="24"/>
          <w:szCs w:val="24"/>
          <w:lang w:val="uk-UA" w:eastAsia="uk-UA"/>
        </w:rPr>
        <w:t>ому</w:t>
      </w:r>
      <w:r w:rsidRPr="0055355E">
        <w:rPr>
          <w:rFonts w:ascii="Times New Roman" w:eastAsia="Times New Roman" w:hAnsi="Times New Roman" w:cs="Times New Roman"/>
          <w:color w:val="050505"/>
          <w:sz w:val="24"/>
          <w:szCs w:val="24"/>
          <w:lang w:val="uk-UA" w:eastAsia="uk-UA"/>
        </w:rPr>
        <w:t xml:space="preserve"> цифров</w:t>
      </w:r>
      <w:r w:rsidRPr="00507CA6">
        <w:rPr>
          <w:rFonts w:ascii="Times New Roman" w:eastAsia="Times New Roman" w:hAnsi="Times New Roman" w:cs="Times New Roman"/>
          <w:color w:val="050505"/>
          <w:sz w:val="24"/>
          <w:szCs w:val="24"/>
          <w:lang w:val="uk-UA" w:eastAsia="uk-UA"/>
        </w:rPr>
        <w:t>ому</w:t>
      </w:r>
      <w:r w:rsidRPr="0055355E">
        <w:rPr>
          <w:rFonts w:ascii="Times New Roman" w:eastAsia="Times New Roman" w:hAnsi="Times New Roman" w:cs="Times New Roman"/>
          <w:color w:val="050505"/>
          <w:sz w:val="24"/>
          <w:szCs w:val="24"/>
          <w:lang w:val="uk-UA" w:eastAsia="uk-UA"/>
        </w:rPr>
        <w:t xml:space="preserve"> форум</w:t>
      </w:r>
      <w:r w:rsidRPr="00507CA6">
        <w:rPr>
          <w:rFonts w:ascii="Times New Roman" w:eastAsia="Times New Roman" w:hAnsi="Times New Roman" w:cs="Times New Roman"/>
          <w:color w:val="050505"/>
          <w:sz w:val="24"/>
          <w:szCs w:val="24"/>
          <w:lang w:val="uk-UA" w:eastAsia="uk-UA"/>
        </w:rPr>
        <w:t>і</w:t>
      </w:r>
      <w:r w:rsidRPr="0055355E">
        <w:rPr>
          <w:rFonts w:ascii="Times New Roman" w:eastAsia="Times New Roman" w:hAnsi="Times New Roman" w:cs="Times New Roman"/>
          <w:color w:val="050505"/>
          <w:sz w:val="24"/>
          <w:szCs w:val="24"/>
          <w:lang w:val="uk-UA" w:eastAsia="uk-UA"/>
        </w:rPr>
        <w:t xml:space="preserve"> ,,Стратегічна сесія </w:t>
      </w:r>
      <w:proofErr w:type="spellStart"/>
      <w:r w:rsidRPr="0055355E">
        <w:rPr>
          <w:rFonts w:ascii="Times New Roman" w:eastAsia="Times New Roman" w:hAnsi="Times New Roman" w:cs="Times New Roman"/>
          <w:color w:val="050505"/>
          <w:sz w:val="24"/>
          <w:szCs w:val="24"/>
          <w:lang w:val="uk-UA" w:eastAsia="uk-UA"/>
        </w:rPr>
        <w:t>цифровізації</w:t>
      </w:r>
      <w:proofErr w:type="spellEnd"/>
      <w:r w:rsidRPr="0055355E">
        <w:rPr>
          <w:rFonts w:ascii="Times New Roman" w:eastAsia="Times New Roman" w:hAnsi="Times New Roman" w:cs="Times New Roman"/>
          <w:color w:val="050505"/>
          <w:sz w:val="24"/>
          <w:szCs w:val="24"/>
          <w:lang w:val="uk-UA" w:eastAsia="uk-UA"/>
        </w:rPr>
        <w:t xml:space="preserve"> освітньої галузі Тернопільської області”</w:t>
      </w:r>
      <w:r w:rsidRPr="00507CA6">
        <w:rPr>
          <w:rFonts w:ascii="Times New Roman" w:eastAsia="Times New Roman" w:hAnsi="Times New Roman" w:cs="Times New Roman"/>
          <w:color w:val="050505"/>
          <w:sz w:val="24"/>
          <w:szCs w:val="24"/>
          <w:lang w:val="uk-UA" w:eastAsia="uk-UA"/>
        </w:rPr>
        <w:t>, який</w:t>
      </w:r>
      <w:r w:rsidR="00303006" w:rsidRPr="00507CA6">
        <w:rPr>
          <w:rFonts w:ascii="Times New Roman" w:eastAsia="Times New Roman" w:hAnsi="Times New Roman" w:cs="Times New Roman"/>
          <w:color w:val="050505"/>
          <w:sz w:val="24"/>
          <w:szCs w:val="24"/>
          <w:lang w:val="uk-UA" w:eastAsia="uk-UA"/>
        </w:rPr>
        <w:t xml:space="preserve"> пройшов</w:t>
      </w:r>
      <w:r w:rsidRPr="0055355E">
        <w:rPr>
          <w:rFonts w:ascii="Times New Roman" w:eastAsia="Times New Roman" w:hAnsi="Times New Roman" w:cs="Times New Roman"/>
          <w:color w:val="050505"/>
          <w:sz w:val="24"/>
          <w:szCs w:val="24"/>
          <w:lang w:val="uk-UA" w:eastAsia="uk-UA"/>
        </w:rPr>
        <w:t xml:space="preserve"> під гаслом: ,,Тернопільська область має стати одним із лідерів </w:t>
      </w:r>
      <w:proofErr w:type="spellStart"/>
      <w:r w:rsidRPr="0055355E">
        <w:rPr>
          <w:rFonts w:ascii="Times New Roman" w:eastAsia="Times New Roman" w:hAnsi="Times New Roman" w:cs="Times New Roman"/>
          <w:color w:val="050505"/>
          <w:sz w:val="24"/>
          <w:szCs w:val="24"/>
          <w:lang w:val="uk-UA" w:eastAsia="uk-UA"/>
        </w:rPr>
        <w:t>цифровізації</w:t>
      </w:r>
      <w:proofErr w:type="spellEnd"/>
      <w:r w:rsidRPr="0055355E">
        <w:rPr>
          <w:rFonts w:ascii="Times New Roman" w:eastAsia="Times New Roman" w:hAnsi="Times New Roman" w:cs="Times New Roman"/>
          <w:color w:val="050505"/>
          <w:sz w:val="24"/>
          <w:szCs w:val="24"/>
          <w:lang w:val="uk-UA" w:eastAsia="uk-UA"/>
        </w:rPr>
        <w:t xml:space="preserve"> освітнього процесу в Україні”</w:t>
      </w:r>
      <w:r w:rsidR="00303006" w:rsidRPr="00507CA6">
        <w:rPr>
          <w:rFonts w:ascii="Times New Roman" w:eastAsia="Times New Roman" w:hAnsi="Times New Roman" w:cs="Times New Roman"/>
          <w:color w:val="050505"/>
          <w:sz w:val="24"/>
          <w:szCs w:val="24"/>
          <w:lang w:val="uk-UA" w:eastAsia="uk-UA"/>
        </w:rPr>
        <w:t>.</w:t>
      </w:r>
    </w:p>
    <w:p w14:paraId="7BC6768C" w14:textId="7FE9388B" w:rsidR="00303006" w:rsidRPr="00507CA6" w:rsidRDefault="00303006" w:rsidP="003030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val="uk-UA" w:eastAsia="uk-UA"/>
        </w:rPr>
      </w:pPr>
      <w:r w:rsidRPr="00507CA6">
        <w:rPr>
          <w:rFonts w:ascii="Times New Roman" w:eastAsia="Times New Roman" w:hAnsi="Times New Roman" w:cs="Times New Roman"/>
          <w:color w:val="050505"/>
          <w:sz w:val="24"/>
          <w:szCs w:val="24"/>
          <w:lang w:val="uk-UA" w:eastAsia="uk-UA"/>
        </w:rPr>
        <w:t xml:space="preserve"> </w:t>
      </w:r>
      <w:r w:rsidRPr="0055355E">
        <w:rPr>
          <w:rFonts w:ascii="Times New Roman" w:eastAsia="Times New Roman" w:hAnsi="Times New Roman" w:cs="Times New Roman"/>
          <w:color w:val="050505"/>
          <w:sz w:val="24"/>
          <w:szCs w:val="24"/>
          <w:lang w:val="uk-UA" w:eastAsia="uk-UA"/>
        </w:rPr>
        <w:t>Захід організовувала Тернопільська обласна військова адміністрація за участю представників Міністерства освіти і науки України спільно з ТОВ ,,</w:t>
      </w:r>
      <w:proofErr w:type="spellStart"/>
      <w:r w:rsidRPr="0055355E">
        <w:rPr>
          <w:rFonts w:ascii="Times New Roman" w:eastAsia="Times New Roman" w:hAnsi="Times New Roman" w:cs="Times New Roman"/>
          <w:color w:val="050505"/>
          <w:sz w:val="24"/>
          <w:szCs w:val="24"/>
          <w:lang w:val="uk-UA" w:eastAsia="uk-UA"/>
        </w:rPr>
        <w:t>Едді</w:t>
      </w:r>
      <w:proofErr w:type="spellEnd"/>
      <w:r w:rsidRPr="0055355E">
        <w:rPr>
          <w:rFonts w:ascii="Times New Roman" w:eastAsia="Times New Roman" w:hAnsi="Times New Roman" w:cs="Times New Roman"/>
          <w:color w:val="050505"/>
          <w:sz w:val="24"/>
          <w:szCs w:val="24"/>
          <w:lang w:val="uk-UA" w:eastAsia="uk-UA"/>
        </w:rPr>
        <w:t xml:space="preserve"> Україна” – розробником цифрової платформи адміністрування навчального процесу ОІС (LMS)</w:t>
      </w:r>
    </w:p>
    <w:p w14:paraId="667796D8" w14:textId="6834CB1F" w:rsidR="0055355E" w:rsidRPr="0055355E" w:rsidRDefault="0055355E" w:rsidP="003030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val="uk-UA" w:eastAsia="uk-UA"/>
        </w:rPr>
      </w:pPr>
      <w:r w:rsidRPr="0055355E">
        <w:rPr>
          <w:rFonts w:ascii="Times New Roman" w:eastAsia="Times New Roman" w:hAnsi="Times New Roman" w:cs="Times New Roman"/>
          <w:color w:val="050505"/>
          <w:sz w:val="24"/>
          <w:szCs w:val="24"/>
          <w:lang w:val="uk-UA" w:eastAsia="uk-UA"/>
        </w:rPr>
        <w:t xml:space="preserve"> на базі Тернопільського національного педагогічного університету імені Володимира Гнатюка</w:t>
      </w:r>
      <w:r w:rsidR="00303006" w:rsidRPr="00507CA6">
        <w:rPr>
          <w:rFonts w:ascii="Times New Roman" w:eastAsia="Times New Roman" w:hAnsi="Times New Roman" w:cs="Times New Roman"/>
          <w:color w:val="050505"/>
          <w:sz w:val="24"/>
          <w:szCs w:val="24"/>
          <w:lang w:val="uk-UA" w:eastAsia="uk-UA"/>
        </w:rPr>
        <w:t>.</w:t>
      </w:r>
      <w:r w:rsidRPr="0055355E">
        <w:rPr>
          <w:rFonts w:ascii="Times New Roman" w:eastAsia="Times New Roman" w:hAnsi="Times New Roman" w:cs="Times New Roman"/>
          <w:color w:val="050505"/>
          <w:sz w:val="24"/>
          <w:szCs w:val="24"/>
          <w:lang w:val="uk-UA" w:eastAsia="uk-UA"/>
        </w:rPr>
        <w:t xml:space="preserve"> </w:t>
      </w:r>
    </w:p>
    <w:p w14:paraId="5564B127" w14:textId="77777777" w:rsidR="00B42E97" w:rsidRPr="00507CA6" w:rsidRDefault="00B42E97" w:rsidP="00B42E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570355A" w14:textId="17593C22" w:rsidR="00B42E97" w:rsidRPr="00507CA6" w:rsidRDefault="00B42E97" w:rsidP="00B42E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07C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8690F0" wp14:editId="00734EF6">
            <wp:extent cx="2545689" cy="1698559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8598187_865718938927120_2413146014689468134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878" cy="171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CFBD7" w14:textId="5A13ABA2" w:rsidR="000A36E5" w:rsidRPr="00CD6402" w:rsidRDefault="00CD6402" w:rsidP="00B42E97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108636D5" w14:textId="382931B5" w:rsidR="000A36E5" w:rsidRPr="00507CA6" w:rsidRDefault="000A36E5" w:rsidP="00B42E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7CA6">
        <w:rPr>
          <w:rFonts w:ascii="Times New Roman" w:hAnsi="Times New Roman" w:cs="Times New Roman"/>
          <w:sz w:val="24"/>
          <w:szCs w:val="24"/>
        </w:rPr>
        <w:t xml:space="preserve">Ректор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Тернопільського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національного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медичного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університету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імені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І.Горбачевського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Михайло Корда і директор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Тернопільської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спеціалізованої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школи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№3 з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поглибленим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вивченням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іноземних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мов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Руслана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Петрокушин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нещодавно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уклали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угоду про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співпрацю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щодо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профорієнтаційної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діяльності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серед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школярів</w:t>
      </w:r>
      <w:proofErr w:type="spellEnd"/>
      <w:r w:rsidR="00E071CF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поєднання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освітнього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процесу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науково-дослідницькою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діяльністю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підготовки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учнів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участі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всеукраїнських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міжнародних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заходах,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підвищення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якості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надання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освітніх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послуг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тощо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>.</w:t>
      </w:r>
    </w:p>
    <w:p w14:paraId="07F2470C" w14:textId="77777777" w:rsidR="00904571" w:rsidRPr="00507CA6" w:rsidRDefault="000A36E5" w:rsidP="00B42E97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Під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час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зустрічі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очільники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навчальних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закладів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домовилися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про участь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представників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професорсько-викладацького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складу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університету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освітньому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процесі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школи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супровід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керівництво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учнівськими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науковими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роботами у МАН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організацію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інформаційно-просвітницьких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заходів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школярів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студентами ТНМУ,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консультування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профорієнтаційну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роботу,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екскурсії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ознайомлення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освітньо-виховною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науковою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діяльністю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ТНМУ,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залучення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учнів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 до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науково-дослідної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діяльності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молодіжних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проєктів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університету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ін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>.</w:t>
      </w:r>
    </w:p>
    <w:p w14:paraId="6A7F1F87" w14:textId="7D6E8596" w:rsidR="00CA2A26" w:rsidRDefault="00B42E97" w:rsidP="00CA2A26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07CA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22754479" w14:textId="282EAA92" w:rsidR="00BC0C6B" w:rsidRDefault="00BC0C6B" w:rsidP="00BC0C6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527563" wp14:editId="332A74BE">
            <wp:extent cx="2084832" cy="1561393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095" cy="158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DE8817" wp14:editId="1A6135CD">
            <wp:extent cx="2055571" cy="1550042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38" cy="158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17B4CC" wp14:editId="2A4E066A">
            <wp:extent cx="1470355" cy="1538972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50"/>
                    <a:stretch/>
                  </pic:blipFill>
                  <pic:spPr bwMode="auto">
                    <a:xfrm>
                      <a:off x="0" y="0"/>
                      <a:ext cx="1489766" cy="155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C425D" w14:textId="26ABEA0E" w:rsidR="00BC0C6B" w:rsidRDefault="00BC0C6B" w:rsidP="00BC0C6B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FB4142" wp14:editId="43BEDBEB">
            <wp:extent cx="1982419" cy="14869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590" cy="150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110FF" w14:textId="77777777" w:rsidR="00BC0C6B" w:rsidRDefault="00BC0C6B" w:rsidP="00BC0C6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Вихованці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народного театру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танцю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Посмішка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комунального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закладу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Тернопільської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міської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ради «Центр </w:t>
      </w:r>
      <w:proofErr w:type="spellStart"/>
      <w:r>
        <w:rPr>
          <w:rFonts w:ascii="Times New Roman" w:hAnsi="Times New Roman" w:cs="Times New Roman"/>
          <w:sz w:val="24"/>
          <w:szCs w:val="24"/>
        </w:rPr>
        <w:t>творчості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дітей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юнацтва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здобули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нагород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фестивалі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Туреччині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ІХ </w:t>
      </w:r>
      <w:proofErr w:type="spellStart"/>
      <w:r>
        <w:rPr>
          <w:rFonts w:ascii="Times New Roman" w:hAnsi="Times New Roman" w:cs="Times New Roman"/>
          <w:sz w:val="24"/>
          <w:szCs w:val="24"/>
        </w:rPr>
        <w:t>Міжнародний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фестиваль-конкурс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мистецтв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en-US"/>
        </w:rPr>
        <w:t>Golden Island of Talents</w:t>
      </w:r>
      <w:r>
        <w:rPr>
          <w:rFonts w:ascii="Times New Roman" w:hAnsi="Times New Roman" w:cs="Times New Roman"/>
          <w:sz w:val="24"/>
          <w:szCs w:val="24"/>
        </w:rPr>
        <w:t xml:space="preserve">» проходив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місті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Аланія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пʼять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перших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премій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різних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вікових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категоріях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номінації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хореографічне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мистецтво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премії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Гран-</w:t>
      </w:r>
      <w:proofErr w:type="spellStart"/>
      <w:r>
        <w:rPr>
          <w:rFonts w:ascii="Times New Roman" w:hAnsi="Times New Roman" w:cs="Times New Roman"/>
          <w:sz w:val="24"/>
          <w:szCs w:val="24"/>
        </w:rPr>
        <w:t>прі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найвищу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премію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фестивалю-конкурсу — </w:t>
      </w:r>
      <w:proofErr w:type="gramStart"/>
      <w:r>
        <w:rPr>
          <w:rFonts w:ascii="Times New Roman" w:hAnsi="Times New Roman" w:cs="Times New Roman"/>
          <w:sz w:val="24"/>
          <w:szCs w:val="24"/>
        </w:rPr>
        <w:t>супер Гран</w:t>
      </w:r>
      <w:proofErr w:type="gramEnd"/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прі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хореографії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1B43BA9" w14:textId="6391D639" w:rsidR="00E071CF" w:rsidRDefault="00E071CF" w:rsidP="00E071CF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w:drawing>
          <wp:inline distT="0" distB="0" distL="0" distR="0" wp14:anchorId="37F89B99" wp14:editId="583BE416">
            <wp:extent cx="2135960" cy="160168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317" cy="161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75FED1" wp14:editId="163AD68C">
            <wp:extent cx="2165299" cy="1623685"/>
            <wp:effectExtent l="0" t="0" r="698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067" cy="163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95289" w14:textId="5679A5F5" w:rsidR="00E071CF" w:rsidRPr="00E071CF" w:rsidRDefault="00E071CF" w:rsidP="00E071CF">
      <w:pPr>
        <w:rPr>
          <w:rFonts w:ascii="Times New Roman" w:hAnsi="Times New Roman" w:cs="Times New Roman"/>
          <w:sz w:val="24"/>
          <w:szCs w:val="24"/>
        </w:rPr>
      </w:pPr>
      <w:r w:rsidRPr="00E071CF">
        <w:rPr>
          <w:rFonts w:ascii="Times New Roman" w:hAnsi="Times New Roman" w:cs="Times New Roman"/>
          <w:bCs/>
          <w:sz w:val="24"/>
          <w:szCs w:val="24"/>
          <w:lang w:val="uk-UA"/>
        </w:rPr>
        <w:t>1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>7</w:t>
      </w:r>
      <w:r w:rsidRPr="00E071CF">
        <w:rPr>
          <w:rFonts w:ascii="Times New Roman" w:hAnsi="Times New Roman" w:cs="Times New Roman"/>
          <w:bCs/>
          <w:sz w:val="24"/>
          <w:szCs w:val="24"/>
        </w:rPr>
        <w:t xml:space="preserve"> червня 2024 року</w:t>
      </w:r>
      <w:r w:rsidRPr="00E071CF">
        <w:rPr>
          <w:rFonts w:ascii="Times New Roman" w:hAnsi="Times New Roman" w:cs="Times New Roman"/>
          <w:sz w:val="24"/>
          <w:szCs w:val="24"/>
        </w:rPr>
        <w:t xml:space="preserve"> </w:t>
      </w:r>
      <w:r w:rsidRPr="00E071CF">
        <w:rPr>
          <w:rFonts w:ascii="Times New Roman" w:hAnsi="Times New Roman" w:cs="Times New Roman"/>
          <w:sz w:val="24"/>
          <w:szCs w:val="24"/>
          <w:lang w:val="uk-UA"/>
        </w:rPr>
        <w:t>50</w:t>
      </w:r>
      <w:r w:rsidRPr="00E071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71CF">
        <w:rPr>
          <w:rFonts w:ascii="Times New Roman" w:hAnsi="Times New Roman" w:cs="Times New Roman"/>
          <w:sz w:val="24"/>
          <w:szCs w:val="24"/>
        </w:rPr>
        <w:t>дітей</w:t>
      </w:r>
      <w:proofErr w:type="spellEnd"/>
      <w:r w:rsidRPr="00E071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71CF">
        <w:rPr>
          <w:rFonts w:ascii="Times New Roman" w:hAnsi="Times New Roman" w:cs="Times New Roman"/>
          <w:sz w:val="24"/>
          <w:szCs w:val="24"/>
        </w:rPr>
        <w:t>нашої</w:t>
      </w:r>
      <w:proofErr w:type="spellEnd"/>
      <w:r w:rsidRPr="00E071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71CF">
        <w:rPr>
          <w:rFonts w:ascii="Times New Roman" w:hAnsi="Times New Roman" w:cs="Times New Roman"/>
          <w:sz w:val="24"/>
          <w:szCs w:val="24"/>
        </w:rPr>
        <w:t>громади</w:t>
      </w:r>
      <w:proofErr w:type="spellEnd"/>
      <w:r w:rsidRPr="00E071C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71CF">
        <w:rPr>
          <w:rFonts w:ascii="Times New Roman" w:hAnsi="Times New Roman" w:cs="Times New Roman"/>
          <w:sz w:val="24"/>
          <w:szCs w:val="24"/>
        </w:rPr>
        <w:t>які</w:t>
      </w:r>
      <w:proofErr w:type="spellEnd"/>
      <w:r w:rsidRPr="00E071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71CF">
        <w:rPr>
          <w:rFonts w:ascii="Times New Roman" w:hAnsi="Times New Roman" w:cs="Times New Roman"/>
          <w:sz w:val="24"/>
          <w:szCs w:val="24"/>
        </w:rPr>
        <w:t>потребують</w:t>
      </w:r>
      <w:proofErr w:type="spellEnd"/>
      <w:r w:rsidRPr="00E071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71CF">
        <w:rPr>
          <w:rFonts w:ascii="Times New Roman" w:hAnsi="Times New Roman" w:cs="Times New Roman"/>
          <w:sz w:val="24"/>
          <w:szCs w:val="24"/>
        </w:rPr>
        <w:t>особливої</w:t>
      </w:r>
      <w:proofErr w:type="spellEnd"/>
      <w:r w:rsidRPr="00E071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71CF">
        <w:rPr>
          <w:rFonts w:ascii="Times New Roman" w:hAnsi="Times New Roman" w:cs="Times New Roman"/>
          <w:sz w:val="24"/>
          <w:szCs w:val="24"/>
        </w:rPr>
        <w:t>соціальної</w:t>
      </w:r>
      <w:proofErr w:type="spellEnd"/>
      <w:r w:rsidRPr="00E071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71CF">
        <w:rPr>
          <w:rFonts w:ascii="Times New Roman" w:hAnsi="Times New Roman" w:cs="Times New Roman"/>
          <w:sz w:val="24"/>
          <w:szCs w:val="24"/>
        </w:rPr>
        <w:t>уваги</w:t>
      </w:r>
      <w:proofErr w:type="spellEnd"/>
      <w:r w:rsidRPr="00E071CF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E071CF">
        <w:rPr>
          <w:rFonts w:ascii="Times New Roman" w:hAnsi="Times New Roman" w:cs="Times New Roman"/>
          <w:sz w:val="24"/>
          <w:szCs w:val="24"/>
        </w:rPr>
        <w:t>підтримки</w:t>
      </w:r>
      <w:proofErr w:type="spellEnd"/>
      <w:r w:rsidRPr="00E071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71CF">
        <w:rPr>
          <w:rFonts w:ascii="Times New Roman" w:hAnsi="Times New Roman" w:cs="Times New Roman"/>
          <w:sz w:val="24"/>
          <w:szCs w:val="24"/>
        </w:rPr>
        <w:t>поїхали</w:t>
      </w:r>
      <w:proofErr w:type="spellEnd"/>
      <w:r w:rsidRPr="00E071CF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E071CF">
        <w:rPr>
          <w:rFonts w:ascii="Times New Roman" w:hAnsi="Times New Roman" w:cs="Times New Roman"/>
          <w:sz w:val="24"/>
          <w:szCs w:val="24"/>
        </w:rPr>
        <w:t>оздоровчий</w:t>
      </w:r>
      <w:proofErr w:type="spellEnd"/>
      <w:r w:rsidRPr="00E071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71CF">
        <w:rPr>
          <w:rFonts w:ascii="Times New Roman" w:hAnsi="Times New Roman" w:cs="Times New Roman"/>
          <w:sz w:val="24"/>
          <w:szCs w:val="24"/>
        </w:rPr>
        <w:t>відпочинок</w:t>
      </w:r>
      <w:proofErr w:type="spellEnd"/>
      <w:r w:rsidRPr="00E071CF">
        <w:rPr>
          <w:rFonts w:ascii="Times New Roman" w:hAnsi="Times New Roman" w:cs="Times New Roman"/>
          <w:sz w:val="24"/>
          <w:szCs w:val="24"/>
        </w:rPr>
        <w:t xml:space="preserve"> в ДПОК «</w:t>
      </w:r>
      <w:proofErr w:type="spellStart"/>
      <w:r w:rsidRPr="00E071CF">
        <w:rPr>
          <w:rFonts w:ascii="Times New Roman" w:hAnsi="Times New Roman" w:cs="Times New Roman"/>
          <w:sz w:val="24"/>
          <w:szCs w:val="24"/>
        </w:rPr>
        <w:t>Лісовий</w:t>
      </w:r>
      <w:proofErr w:type="spellEnd"/>
      <w:r w:rsidRPr="00E071CF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E071CF">
        <w:rPr>
          <w:rFonts w:ascii="Times New Roman" w:hAnsi="Times New Roman" w:cs="Times New Roman"/>
          <w:sz w:val="24"/>
          <w:szCs w:val="24"/>
        </w:rPr>
        <w:t>с.Скоморохи</w:t>
      </w:r>
      <w:proofErr w:type="spellEnd"/>
      <w:r w:rsidRPr="00E071CF">
        <w:rPr>
          <w:rFonts w:ascii="Times New Roman" w:hAnsi="Times New Roman" w:cs="Times New Roman"/>
          <w:sz w:val="24"/>
          <w:szCs w:val="24"/>
        </w:rPr>
        <w:t>.</w:t>
      </w:r>
    </w:p>
    <w:p w14:paraId="29E9648C" w14:textId="3A2D4FCB" w:rsidR="00F37942" w:rsidRPr="00507CA6" w:rsidRDefault="00B42E97" w:rsidP="00CA2A2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07C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5E3BB1" wp14:editId="6ACAE68A">
            <wp:extent cx="1053388" cy="1404480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8551448_122236171244007332_9036747978608167277_n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848" cy="142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7C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57BBD5" wp14:editId="2F10BE08">
            <wp:extent cx="1075334" cy="14337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8739765_122236171610007332_4159473262357283404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773" cy="145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7C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0BA93B" wp14:editId="6D54EAFC">
            <wp:extent cx="1872691" cy="1400864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8459732_778866857568258_8286357028224308008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872" cy="142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7C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5AFE34" wp14:editId="006AE926">
            <wp:extent cx="1897475" cy="1419403"/>
            <wp:effectExtent l="0" t="0" r="762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8545525_778867204234890_3367779017324904262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334" cy="142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DA998" w14:textId="6504E048" w:rsidR="00B42E97" w:rsidRPr="00507CA6" w:rsidRDefault="000A36E5" w:rsidP="00B42E97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07CA6">
        <w:rPr>
          <w:rFonts w:ascii="Times New Roman" w:hAnsi="Times New Roman" w:cs="Times New Roman"/>
          <w:sz w:val="24"/>
          <w:szCs w:val="24"/>
        </w:rPr>
        <w:t xml:space="preserve">Друга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зміна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табору —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це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завжди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захоплива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подія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>!</w:t>
      </w:r>
      <w:r w:rsidR="00BC7209" w:rsidRPr="00507CA6">
        <w:rPr>
          <w:rFonts w:ascii="Times New Roman" w:hAnsi="Times New Roman" w:cs="Times New Roman"/>
          <w:sz w:val="24"/>
          <w:szCs w:val="24"/>
        </w:rPr>
        <w:t xml:space="preserve"> </w:t>
      </w:r>
      <w:r w:rsidR="00755BAC" w:rsidRPr="00507CA6">
        <w:rPr>
          <w:rFonts w:ascii="Times New Roman" w:hAnsi="Times New Roman" w:cs="Times New Roman"/>
          <w:sz w:val="24"/>
          <w:szCs w:val="24"/>
          <w:lang w:val="uk-UA"/>
        </w:rPr>
        <w:t>Тернопільський ліцей №21</w:t>
      </w:r>
      <w:r w:rsidR="00755BAC" w:rsidRPr="00507CA6">
        <w:rPr>
          <w:rFonts w:ascii="Times New Roman" w:hAnsi="Times New Roman" w:cs="Times New Roman"/>
          <w:sz w:val="24"/>
          <w:szCs w:val="24"/>
        </w:rPr>
        <w:t xml:space="preserve"> </w:t>
      </w:r>
      <w:r w:rsidR="00755BAC" w:rsidRPr="00507CA6">
        <w:rPr>
          <w:rFonts w:ascii="Times New Roman" w:hAnsi="Times New Roman" w:cs="Times New Roman"/>
          <w:sz w:val="24"/>
          <w:szCs w:val="24"/>
          <w:lang w:val="uk-UA"/>
        </w:rPr>
        <w:t xml:space="preserve">– спеціалізована мистецька школа імені Ігоря </w:t>
      </w:r>
      <w:proofErr w:type="spellStart"/>
      <w:r w:rsidR="00755BAC" w:rsidRPr="00507CA6">
        <w:rPr>
          <w:rFonts w:ascii="Times New Roman" w:hAnsi="Times New Roman" w:cs="Times New Roman"/>
          <w:sz w:val="24"/>
          <w:szCs w:val="24"/>
          <w:lang w:val="uk-UA"/>
        </w:rPr>
        <w:t>Герети</w:t>
      </w:r>
      <w:proofErr w:type="spellEnd"/>
      <w:r w:rsidR="00CA2A26" w:rsidRPr="00507CA6">
        <w:rPr>
          <w:rFonts w:ascii="Times New Roman" w:hAnsi="Times New Roman" w:cs="Times New Roman"/>
          <w:sz w:val="24"/>
          <w:szCs w:val="24"/>
          <w:lang w:val="uk-UA"/>
        </w:rPr>
        <w:t>:</w:t>
      </w:r>
      <w:r w:rsidR="00B42E97" w:rsidRPr="00507CA6">
        <w:rPr>
          <w:rFonts w:ascii="Times New Roman" w:hAnsi="Times New Roman" w:cs="Times New Roman"/>
          <w:sz w:val="24"/>
          <w:szCs w:val="24"/>
          <w:lang w:val="uk-UA"/>
        </w:rPr>
        <w:t xml:space="preserve"> ІІ зміна пришкільного табору </w:t>
      </w:r>
      <w:proofErr w:type="spellStart"/>
      <w:r w:rsidR="00B42E97" w:rsidRPr="00507CA6">
        <w:rPr>
          <w:rFonts w:ascii="Times New Roman" w:hAnsi="Times New Roman" w:cs="Times New Roman"/>
          <w:sz w:val="24"/>
          <w:szCs w:val="24"/>
          <w:lang w:val="uk-UA"/>
        </w:rPr>
        <w:t>Fayno</w:t>
      </w:r>
      <w:proofErr w:type="spellEnd"/>
      <w:r w:rsidR="00B42E97" w:rsidRPr="00507CA6">
        <w:rPr>
          <w:rFonts w:ascii="Times New Roman" w:hAnsi="Times New Roman" w:cs="Times New Roman"/>
          <w:sz w:val="24"/>
          <w:szCs w:val="24"/>
          <w:lang w:val="uk-UA"/>
        </w:rPr>
        <w:t xml:space="preserve"> CAMP.</w:t>
      </w:r>
    </w:p>
    <w:p w14:paraId="55B5EAAE" w14:textId="73368646" w:rsidR="00CA2A26" w:rsidRPr="00507CA6" w:rsidRDefault="00B42E97" w:rsidP="00303006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507CA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CA2F75" wp14:editId="0C8D9FB7">
            <wp:extent cx="4214356" cy="21998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1609463808060995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348" cy="241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63859" w14:textId="207D73E4" w:rsidR="00240E62" w:rsidRPr="00507CA6" w:rsidRDefault="001F5CFB" w:rsidP="00062DC8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07CA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44ABF" w:rsidRPr="00507CA6">
        <w:rPr>
          <w:rFonts w:ascii="Times New Roman" w:hAnsi="Times New Roman" w:cs="Times New Roman"/>
          <w:sz w:val="24"/>
          <w:szCs w:val="24"/>
          <w:lang w:val="uk-UA"/>
        </w:rPr>
        <w:t>«Дитинство, вбите війною»</w:t>
      </w:r>
      <w:r w:rsidR="00240E62" w:rsidRPr="00507CA6">
        <w:rPr>
          <w:rFonts w:ascii="Times New Roman" w:hAnsi="Times New Roman" w:cs="Times New Roman"/>
          <w:sz w:val="24"/>
          <w:szCs w:val="24"/>
          <w:lang w:val="uk-UA"/>
        </w:rPr>
        <w:t>: у Тернополі Галина Дудар представила витинанки з воєнного циклу: Виставку під такою зворушливою назвою відкрили у  Тернопільському обласному краєзнавчому музеї з нагоди Дня вшанування пам’яті... дітей, які загинули внаслідок збройної агресії російської федерації проти України. Тут експонуються цікаві витинанки на військову тематику відомої майстрині наро</w:t>
      </w:r>
      <w:r w:rsidR="006A29B8" w:rsidRPr="00507CA6">
        <w:rPr>
          <w:rFonts w:ascii="Times New Roman" w:hAnsi="Times New Roman" w:cs="Times New Roman"/>
          <w:sz w:val="24"/>
          <w:szCs w:val="24"/>
          <w:lang w:val="uk-UA"/>
        </w:rPr>
        <w:t>дної творчості Галини Дудар, вчительки математики Тернопільської ЗОШ №19.</w:t>
      </w:r>
    </w:p>
    <w:p w14:paraId="0E6C9C2E" w14:textId="77777777" w:rsidR="00240E62" w:rsidRPr="00507CA6" w:rsidRDefault="00240E62" w:rsidP="00062DC8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07CA6">
        <w:rPr>
          <w:rFonts w:ascii="Times New Roman" w:hAnsi="Times New Roman" w:cs="Times New Roman"/>
          <w:sz w:val="24"/>
          <w:szCs w:val="24"/>
          <w:lang w:val="uk-UA"/>
        </w:rPr>
        <w:t>На виставці  представлені фоторепродукції з зображенням поруйнованих та знищених війною дитячих майданчиків, шкіл, садочків тощо. А ще  ящик для боєприпасів, переданий до музею Логістичним центром допомоги бійцям АТО/ОСС з уламками артилерійських снарядів, градів та гільзами від набоїв.</w:t>
      </w:r>
    </w:p>
    <w:p w14:paraId="77B04F20" w14:textId="07D3A42F" w:rsidR="00240E62" w:rsidRPr="00507CA6" w:rsidRDefault="00BC0C6B" w:rsidP="00CA2A26">
      <w:pPr>
        <w:jc w:val="both"/>
        <w:rPr>
          <w:rStyle w:val="a3"/>
          <w:rFonts w:ascii="Times New Roman" w:hAnsi="Times New Roman" w:cs="Times New Roman"/>
          <w:sz w:val="24"/>
          <w:szCs w:val="24"/>
          <w:lang w:val="uk-UA"/>
        </w:rPr>
      </w:pPr>
      <w:hyperlink r:id="rId19" w:history="1">
        <w:r w:rsidR="00CA2A26" w:rsidRPr="00507CA6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tenews.org.ua/post/show/dytynstvo-vbyte-viynoyu-u-ternopoli-halyna-dudar-predstavyla-vytynanky-z-voyennoho-tsyklu?utm_source=dlvr.it&amp;utm_medium=facebook&amp;fbclid=IwZXh0bgNhZW0CMTEAAR2Ti7MJkrCRE-Nw8LDJSAnRbf7SXDS07tbbW_z6mNQGU665XV2c5txIOic_aem_MSDQEuxVhoxVzo3LbanHUg</w:t>
        </w:r>
      </w:hyperlink>
    </w:p>
    <w:p w14:paraId="0C45B316" w14:textId="09E3ADF3" w:rsidR="00B42E97" w:rsidRPr="00507CA6" w:rsidRDefault="00B42E97" w:rsidP="00B42E97">
      <w:pPr>
        <w:jc w:val="center"/>
        <w:rPr>
          <w:rStyle w:val="a3"/>
          <w:rFonts w:ascii="Times New Roman" w:hAnsi="Times New Roman" w:cs="Times New Roman"/>
          <w:sz w:val="24"/>
          <w:szCs w:val="24"/>
          <w:lang w:val="uk-UA"/>
        </w:rPr>
      </w:pPr>
      <w:r w:rsidRPr="00507C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FAB32C" wp14:editId="3ABAC7E3">
            <wp:extent cx="2282241" cy="2282241"/>
            <wp:effectExtent l="0" t="0" r="381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8592010_7979254228779265_5192698084171481302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83" cy="229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7C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94FDDE" wp14:editId="34DC2F80">
            <wp:extent cx="1645920" cy="229003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8352513_7979254595445895_3530423203959294701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796" cy="230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96D21" w14:textId="72CB375C" w:rsidR="00B42E97" w:rsidRPr="00507CA6" w:rsidRDefault="00B022DA" w:rsidP="00B42E97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07CA6">
        <w:rPr>
          <w:rFonts w:ascii="Times New Roman" w:hAnsi="Times New Roman" w:cs="Times New Roman"/>
          <w:sz w:val="24"/>
          <w:szCs w:val="24"/>
          <w:lang w:val="uk-UA"/>
        </w:rPr>
        <w:t>Літо з користю</w:t>
      </w:r>
      <w:r w:rsidR="00B42E97" w:rsidRPr="00507CA6">
        <w:rPr>
          <w:rFonts w:ascii="Times New Roman" w:hAnsi="Times New Roman" w:cs="Times New Roman"/>
          <w:sz w:val="24"/>
          <w:szCs w:val="24"/>
          <w:lang w:val="uk-UA"/>
        </w:rPr>
        <w:t>. У Тернопільській спеціалізованій школі І-ІІІ ступенів №3 з поглибленим вивченням іноземних мов  учні 1-4 класів відвідували заняття у літній мовній школі «Поліглот»; в ігровій, цікавій, легкій та доступній формі вивчали англійську, французьку, німецьку.</w:t>
      </w:r>
    </w:p>
    <w:p w14:paraId="36F9CE24" w14:textId="2B84BF73" w:rsidR="00124390" w:rsidRPr="00507CA6" w:rsidRDefault="00B42E97" w:rsidP="00CA2A26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07CA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503A568" wp14:editId="28A757B9">
            <wp:extent cx="1951648" cy="135314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8178870_10219771898366948_3238596862805137668_n (1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068" cy="137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7C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4CA659" wp14:editId="33967B06">
            <wp:extent cx="1978787" cy="1375257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8111493_10219771898406949_5001266122005665992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544" cy="139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7C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B1789E" wp14:editId="29AB317B">
            <wp:extent cx="1963269" cy="1349071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8040094_10219771900006989_5254509019812254711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173" cy="137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EF6C6" w14:textId="4761C7BA" w:rsidR="00B42E97" w:rsidRPr="00507CA6" w:rsidRDefault="001F7B15" w:rsidP="00B42E97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07CA6">
        <w:rPr>
          <w:rFonts w:ascii="Times New Roman" w:hAnsi="Times New Roman" w:cs="Times New Roman"/>
          <w:sz w:val="24"/>
          <w:szCs w:val="24"/>
          <w:lang w:val="uk-UA"/>
        </w:rPr>
        <w:t xml:space="preserve">У Тернополі </w:t>
      </w:r>
      <w:r w:rsidR="00B42E97" w:rsidRPr="00507CA6">
        <w:rPr>
          <w:rFonts w:ascii="Times New Roman" w:hAnsi="Times New Roman" w:cs="Times New Roman"/>
          <w:sz w:val="24"/>
          <w:szCs w:val="24"/>
          <w:lang w:val="uk-UA"/>
        </w:rPr>
        <w:t xml:space="preserve">пройшли спортивні активності в рамках Всеукраїнського фізкультурно-оздоровчого заходу «Рух – це здорово!» для хлопців та дівчат - представників закладів загальної середньої освіти. </w:t>
      </w:r>
    </w:p>
    <w:p w14:paraId="27613431" w14:textId="29BF5EC0" w:rsidR="00124390" w:rsidRPr="00507CA6" w:rsidRDefault="00B42E97" w:rsidP="00B42E97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507C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4A966C" wp14:editId="5E8CB964">
            <wp:extent cx="1662775" cy="124401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8247224_997447669055550_9084201595361999017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70" cy="124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7C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21C536" wp14:editId="7B50B052">
            <wp:extent cx="1872691" cy="1233805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8712485_3970671669884786_5160293651395716388_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82" cy="124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7C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192D27" wp14:editId="03C5F35B">
            <wp:extent cx="2206212" cy="1242833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8438798_3970671319884821_713920391145806927_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723" cy="125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DC8" w:rsidRPr="00507C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A2BA6D" wp14:editId="56D6B6CC">
            <wp:extent cx="1236268" cy="1648313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8560602_933330878569220_5954873562887174066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647" cy="165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7C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109690" wp14:editId="7D23E8B1">
            <wp:extent cx="2166789" cy="1625092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8704221_933330548569253_4373228555599835420_n (1)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379" cy="164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44F83" w14:textId="77777777" w:rsidR="00124390" w:rsidRPr="00507CA6" w:rsidRDefault="00124390" w:rsidP="001F7B15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07CA6">
        <w:rPr>
          <w:rFonts w:ascii="Times New Roman" w:hAnsi="Times New Roman" w:cs="Times New Roman"/>
          <w:sz w:val="24"/>
          <w:szCs w:val="24"/>
          <w:lang w:val="uk-UA"/>
        </w:rPr>
        <w:t xml:space="preserve">Літні канікули мають обов’язково </w:t>
      </w:r>
      <w:proofErr w:type="spellStart"/>
      <w:r w:rsidRPr="00507CA6">
        <w:rPr>
          <w:rFonts w:ascii="Times New Roman" w:hAnsi="Times New Roman" w:cs="Times New Roman"/>
          <w:sz w:val="24"/>
          <w:szCs w:val="24"/>
          <w:lang w:val="uk-UA"/>
        </w:rPr>
        <w:t>запамʼятатися</w:t>
      </w:r>
      <w:proofErr w:type="spellEnd"/>
      <w:r w:rsidRPr="00507CA6">
        <w:rPr>
          <w:rFonts w:ascii="Times New Roman" w:hAnsi="Times New Roman" w:cs="Times New Roman"/>
          <w:sz w:val="24"/>
          <w:szCs w:val="24"/>
          <w:lang w:val="uk-UA"/>
        </w:rPr>
        <w:t xml:space="preserve"> цікавими мандрівками.</w:t>
      </w:r>
    </w:p>
    <w:p w14:paraId="3C731A82" w14:textId="13CC335A" w:rsidR="00124390" w:rsidRPr="00507CA6" w:rsidRDefault="00062DC8" w:rsidP="00303006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507C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A6472C" wp14:editId="4E4B5475">
            <wp:extent cx="2187354" cy="1851127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8759980_122218643792003000_1092367789792880545_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883" cy="187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7C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DABD78" wp14:editId="7586CA59">
            <wp:extent cx="2425412" cy="181899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8704201_2229840620698711_4947208230464219196_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284" cy="183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FF451" w14:textId="77777777" w:rsidR="00062DC8" w:rsidRPr="00507CA6" w:rsidRDefault="001F5CFB" w:rsidP="00062DC8">
      <w:pPr>
        <w:jc w:val="both"/>
        <w:rPr>
          <w:rFonts w:ascii="Times New Roman" w:hAnsi="Times New Roman" w:cs="Times New Roman"/>
          <w:sz w:val="24"/>
          <w:szCs w:val="24"/>
        </w:rPr>
      </w:pPr>
      <w:r w:rsidRPr="00507CA6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507CA6">
        <w:rPr>
          <w:rFonts w:ascii="Times New Roman" w:hAnsi="Times New Roman" w:cs="Times New Roman"/>
          <w:sz w:val="24"/>
          <w:szCs w:val="24"/>
        </w:rPr>
        <w:t xml:space="preserve"> закладах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освіти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традиційн</w:t>
      </w:r>
      <w:proofErr w:type="spellEnd"/>
      <w:r w:rsidR="00062DC8" w:rsidRPr="00507CA6">
        <w:rPr>
          <w:rFonts w:ascii="Times New Roman" w:hAnsi="Times New Roman" w:cs="Times New Roman"/>
          <w:sz w:val="24"/>
          <w:szCs w:val="24"/>
          <w:lang w:val="uk-UA"/>
        </w:rPr>
        <w:t xml:space="preserve">о проходить </w:t>
      </w:r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r w:rsidR="00062DC8" w:rsidRPr="00507CA6">
        <w:rPr>
          <w:rFonts w:ascii="Times New Roman" w:hAnsi="Times New Roman" w:cs="Times New Roman"/>
          <w:sz w:val="24"/>
          <w:szCs w:val="24"/>
          <w:lang w:val="uk-UA"/>
        </w:rPr>
        <w:t xml:space="preserve">церемонія </w:t>
      </w:r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вручення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свідоцтв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про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базову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середню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освіту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випускникам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 xml:space="preserve"> 9-их </w:t>
      </w:r>
      <w:proofErr w:type="spellStart"/>
      <w:r w:rsidRPr="00507CA6">
        <w:rPr>
          <w:rFonts w:ascii="Times New Roman" w:hAnsi="Times New Roman" w:cs="Times New Roman"/>
          <w:sz w:val="24"/>
          <w:szCs w:val="24"/>
        </w:rPr>
        <w:t>класів</w:t>
      </w:r>
      <w:proofErr w:type="spellEnd"/>
      <w:r w:rsidRPr="00507CA6">
        <w:rPr>
          <w:rFonts w:ascii="Times New Roman" w:hAnsi="Times New Roman" w:cs="Times New Roman"/>
          <w:sz w:val="24"/>
          <w:szCs w:val="24"/>
        </w:rPr>
        <w:t>.</w:t>
      </w:r>
    </w:p>
    <w:p w14:paraId="3C4ABA68" w14:textId="5BCC42F0" w:rsidR="00062DC8" w:rsidRPr="00507CA6" w:rsidRDefault="00062DC8" w:rsidP="00062DC8">
      <w:pPr>
        <w:jc w:val="center"/>
        <w:rPr>
          <w:rFonts w:ascii="Times New Roman" w:hAnsi="Times New Roman" w:cs="Times New Roman"/>
          <w:sz w:val="24"/>
          <w:szCs w:val="24"/>
        </w:rPr>
      </w:pPr>
      <w:r w:rsidRPr="00507CA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2D7851C" wp14:editId="3E093E18">
            <wp:extent cx="1484985" cy="2226287"/>
            <wp:effectExtent l="0" t="0" r="127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182" cy="236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7C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30D391" wp14:editId="79EC23B5">
            <wp:extent cx="1477671" cy="2215323"/>
            <wp:effectExtent l="0" t="0" r="825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18" cy="232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1688D" w14:textId="19DDEC1E" w:rsidR="00062DC8" w:rsidRPr="00507CA6" w:rsidRDefault="00062DC8" w:rsidP="00062DC8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07CA6">
        <w:rPr>
          <w:rFonts w:ascii="Times New Roman" w:hAnsi="Times New Roman" w:cs="Times New Roman"/>
          <w:sz w:val="24"/>
          <w:szCs w:val="24"/>
          <w:lang w:val="uk-UA"/>
        </w:rPr>
        <w:t xml:space="preserve"> Театр Мод Галицького фахового коледжу</w:t>
      </w:r>
      <w:r w:rsidRPr="00507CA6">
        <w:rPr>
          <w:rFonts w:ascii="Times New Roman" w:hAnsi="Times New Roman" w:cs="Times New Roman"/>
          <w:sz w:val="24"/>
          <w:szCs w:val="24"/>
        </w:rPr>
        <w:t xml:space="preserve"> </w:t>
      </w:r>
      <w:r w:rsidRPr="00507CA6">
        <w:rPr>
          <w:rFonts w:ascii="Times New Roman" w:hAnsi="Times New Roman" w:cs="Times New Roman"/>
          <w:sz w:val="24"/>
          <w:szCs w:val="24"/>
          <w:lang w:val="uk-UA"/>
        </w:rPr>
        <w:t>(керівник Оксана Грицай) презентував неймовірну колекцію «Веснянки» на престижному Всеукраїнському фестивалі «Міні Міс Україна 2024». За свій яскравий виступ Театр Мод Галицького фахового коледжу отримав Золоту нагороду.</w:t>
      </w:r>
    </w:p>
    <w:p w14:paraId="6CF0A21A" w14:textId="18CD6C04" w:rsidR="0079657F" w:rsidRPr="00507CA6" w:rsidRDefault="00062DC8" w:rsidP="001F7B15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07C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FF2EF0" wp14:editId="1B224308">
            <wp:extent cx="1967593" cy="147564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8642112_1228570228437829_8142926276013595357_n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885" cy="148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7C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DEB565" wp14:editId="35E1E565">
            <wp:extent cx="1941034" cy="1455724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620_10143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832" cy="146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7C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17C719" wp14:editId="1A3DEAAB">
            <wp:extent cx="1911773" cy="143377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620_10144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711" cy="145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33B78" w14:textId="09673074" w:rsidR="001F5CFB" w:rsidRPr="00507CA6" w:rsidRDefault="00A349B1" w:rsidP="00062DC8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07CA6">
        <w:rPr>
          <w:rFonts w:ascii="Times New Roman" w:hAnsi="Times New Roman" w:cs="Times New Roman"/>
          <w:sz w:val="24"/>
          <w:szCs w:val="24"/>
          <w:lang w:val="uk-UA"/>
        </w:rPr>
        <w:t>18 червня на базі ДНЗ «</w:t>
      </w:r>
      <w:r w:rsidR="001F5CFB" w:rsidRPr="00507CA6">
        <w:rPr>
          <w:rFonts w:ascii="Times New Roman" w:hAnsi="Times New Roman" w:cs="Times New Roman"/>
          <w:sz w:val="24"/>
          <w:szCs w:val="24"/>
          <w:lang w:val="uk-UA"/>
        </w:rPr>
        <w:t>Тернопільського професійного коледжу з посиленою вій</w:t>
      </w:r>
      <w:r w:rsidRPr="00507CA6">
        <w:rPr>
          <w:rFonts w:ascii="Times New Roman" w:hAnsi="Times New Roman" w:cs="Times New Roman"/>
          <w:sz w:val="24"/>
          <w:szCs w:val="24"/>
          <w:lang w:val="uk-UA"/>
        </w:rPr>
        <w:t>ськовою та фізичною підготовкою»</w:t>
      </w:r>
      <w:r w:rsidR="001F5CFB" w:rsidRPr="00507CA6">
        <w:rPr>
          <w:rFonts w:ascii="Times New Roman" w:hAnsi="Times New Roman" w:cs="Times New Roman"/>
          <w:sz w:val="24"/>
          <w:szCs w:val="24"/>
          <w:lang w:val="uk-UA"/>
        </w:rPr>
        <w:t xml:space="preserve"> у м. Збараж відбувся обласний етап дитячо-юнацької військово-патріотичної гри «Сокіл» («Джура») середньої вікової групи. </w:t>
      </w:r>
    </w:p>
    <w:p w14:paraId="2E4D0F4F" w14:textId="77777777" w:rsidR="001F5CFB" w:rsidRPr="00507CA6" w:rsidRDefault="001F5CFB" w:rsidP="00062DC8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07CA6">
        <w:rPr>
          <w:rFonts w:ascii="Times New Roman" w:hAnsi="Times New Roman" w:cs="Times New Roman"/>
          <w:sz w:val="24"/>
          <w:szCs w:val="24"/>
          <w:lang w:val="uk-UA"/>
        </w:rPr>
        <w:t>Ця гра-змагання дає можливість підростаючому поколінню продемонструвати свою звитягу, мужність, спритність, винахідливість, ерудицію, фізичний гарт та військову вправність у різних видах змагань на звання кращих нащадків козацького роду.</w:t>
      </w:r>
    </w:p>
    <w:p w14:paraId="5D5123B0" w14:textId="44D6D9CD" w:rsidR="00D03FF0" w:rsidRPr="00507CA6" w:rsidRDefault="00D03FF0" w:rsidP="00062DC8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07CA6">
        <w:rPr>
          <w:rFonts w:ascii="Times New Roman" w:hAnsi="Times New Roman" w:cs="Times New Roman"/>
          <w:sz w:val="24"/>
          <w:szCs w:val="24"/>
          <w:lang w:val="uk-UA"/>
        </w:rPr>
        <w:t xml:space="preserve">Тернопільську громаду </w:t>
      </w:r>
      <w:r w:rsidR="00A33164" w:rsidRPr="00507CA6">
        <w:rPr>
          <w:rFonts w:ascii="Times New Roman" w:hAnsi="Times New Roman" w:cs="Times New Roman"/>
          <w:sz w:val="24"/>
          <w:szCs w:val="24"/>
          <w:lang w:val="uk-UA"/>
        </w:rPr>
        <w:t>гідно представи</w:t>
      </w:r>
      <w:r w:rsidRPr="00507CA6">
        <w:rPr>
          <w:rFonts w:ascii="Times New Roman" w:hAnsi="Times New Roman" w:cs="Times New Roman"/>
          <w:sz w:val="24"/>
          <w:szCs w:val="24"/>
          <w:lang w:val="uk-UA"/>
        </w:rPr>
        <w:t>ла команда Тернопільської</w:t>
      </w:r>
      <w:r w:rsidR="00A349B1" w:rsidRPr="00507CA6">
        <w:rPr>
          <w:rFonts w:ascii="Times New Roman" w:hAnsi="Times New Roman" w:cs="Times New Roman"/>
          <w:sz w:val="24"/>
          <w:szCs w:val="24"/>
          <w:lang w:val="uk-UA"/>
        </w:rPr>
        <w:t xml:space="preserve"> ЗОШ №20</w:t>
      </w:r>
      <w:r w:rsidR="00A33164" w:rsidRPr="00507CA6">
        <w:rPr>
          <w:rFonts w:ascii="Times New Roman" w:hAnsi="Times New Roman" w:cs="Times New Roman"/>
          <w:sz w:val="24"/>
          <w:szCs w:val="24"/>
          <w:lang w:val="uk-UA"/>
        </w:rPr>
        <w:t xml:space="preserve"> імені Руслана Муляра</w:t>
      </w:r>
      <w:r w:rsidRPr="00507CA6">
        <w:rPr>
          <w:rFonts w:ascii="Times New Roman" w:hAnsi="Times New Roman" w:cs="Times New Roman"/>
          <w:sz w:val="24"/>
          <w:szCs w:val="24"/>
          <w:lang w:val="uk-UA"/>
        </w:rPr>
        <w:t>:</w:t>
      </w:r>
      <w:r w:rsidR="00A33164" w:rsidRPr="00507CA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62DC8" w:rsidRPr="00507CA6">
        <w:rPr>
          <w:rFonts w:ascii="Times New Roman" w:hAnsi="Times New Roman" w:cs="Times New Roman"/>
          <w:sz w:val="24"/>
          <w:szCs w:val="24"/>
          <w:lang w:val="uk-UA"/>
        </w:rPr>
        <w:t xml:space="preserve">І місце в конкурсі «Стрільба», </w:t>
      </w:r>
      <w:r w:rsidR="00A33164" w:rsidRPr="00507CA6">
        <w:rPr>
          <w:rFonts w:ascii="Times New Roman" w:hAnsi="Times New Roman" w:cs="Times New Roman"/>
          <w:sz w:val="24"/>
          <w:szCs w:val="24"/>
          <w:lang w:val="uk-UA"/>
        </w:rPr>
        <w:t>ІІІ місце в конкурсі «Рятівник»</w:t>
      </w:r>
      <w:r w:rsidR="00062DC8" w:rsidRPr="00507CA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12CD406D" w14:textId="5EAFAC1F" w:rsidR="00A33164" w:rsidRPr="00507CA6" w:rsidRDefault="00062DC8" w:rsidP="00303006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507C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6B164D" wp14:editId="1919E7B6">
            <wp:extent cx="2310772" cy="1733016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8702702_7476313915828263_8966248900935516051_n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331" cy="17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7C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093F57" wp14:editId="5DCFCA57">
            <wp:extent cx="2311603" cy="173364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8823149_7476313895828265_7176112792685797452_n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747" cy="173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89131" w14:textId="176ED6A6" w:rsidR="00A33164" w:rsidRPr="00507CA6" w:rsidRDefault="00A33164" w:rsidP="00A3316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07CA6">
        <w:rPr>
          <w:rFonts w:ascii="Times New Roman" w:hAnsi="Times New Roman" w:cs="Times New Roman"/>
          <w:sz w:val="24"/>
          <w:szCs w:val="24"/>
          <w:lang w:val="uk-UA"/>
        </w:rPr>
        <w:t xml:space="preserve">На корті Тернопільської ЗОШ №10 розпочалася реалізація </w:t>
      </w:r>
      <w:r w:rsidR="00062DC8" w:rsidRPr="00507CA6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507CA6">
        <w:rPr>
          <w:rFonts w:ascii="Times New Roman" w:hAnsi="Times New Roman" w:cs="Times New Roman"/>
          <w:sz w:val="24"/>
          <w:szCs w:val="24"/>
          <w:lang w:val="uk-UA"/>
        </w:rPr>
        <w:t xml:space="preserve">сеукраїнського </w:t>
      </w:r>
      <w:proofErr w:type="spellStart"/>
      <w:r w:rsidRPr="00507CA6">
        <w:rPr>
          <w:rFonts w:ascii="Times New Roman" w:hAnsi="Times New Roman" w:cs="Times New Roman"/>
          <w:sz w:val="24"/>
          <w:szCs w:val="24"/>
          <w:lang w:val="uk-UA"/>
        </w:rPr>
        <w:t>проєкту</w:t>
      </w:r>
      <w:proofErr w:type="spellEnd"/>
      <w:r w:rsidRPr="00507CA6">
        <w:rPr>
          <w:rFonts w:ascii="Times New Roman" w:hAnsi="Times New Roman" w:cs="Times New Roman"/>
          <w:sz w:val="24"/>
          <w:szCs w:val="24"/>
          <w:lang w:val="uk-UA"/>
        </w:rPr>
        <w:t xml:space="preserve"> «Літні Ліги. Бадмінтон». Організатори заходу: Державна установа «Всеукраїнський центр «Спорт для всіх» за підтримки Міністерства молоді та спорту України та Федерація бадмінтону України</w:t>
      </w:r>
    </w:p>
    <w:p w14:paraId="1AD6E9BB" w14:textId="7E92A3FC" w:rsidR="00A33164" w:rsidRPr="00507CA6" w:rsidRDefault="00A33164" w:rsidP="00A3316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41D1781C" w14:textId="1F659A93" w:rsidR="00EA7141" w:rsidRPr="00507CA6" w:rsidRDefault="00EA7141" w:rsidP="00A3316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sectPr w:rsidR="00EA7141" w:rsidRPr="00507CA6" w:rsidSect="00E071CF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36E5"/>
    <w:rsid w:val="00062DC8"/>
    <w:rsid w:val="000A36E5"/>
    <w:rsid w:val="00124390"/>
    <w:rsid w:val="0012727A"/>
    <w:rsid w:val="001F5CFB"/>
    <w:rsid w:val="001F7B15"/>
    <w:rsid w:val="0020604F"/>
    <w:rsid w:val="00240E62"/>
    <w:rsid w:val="00303006"/>
    <w:rsid w:val="00507CA6"/>
    <w:rsid w:val="0055355E"/>
    <w:rsid w:val="006A29B8"/>
    <w:rsid w:val="006C5C19"/>
    <w:rsid w:val="0074230A"/>
    <w:rsid w:val="00744ABF"/>
    <w:rsid w:val="00755BAC"/>
    <w:rsid w:val="0079657F"/>
    <w:rsid w:val="00904571"/>
    <w:rsid w:val="00A33164"/>
    <w:rsid w:val="00A349B1"/>
    <w:rsid w:val="00A85DD3"/>
    <w:rsid w:val="00B022DA"/>
    <w:rsid w:val="00B42E97"/>
    <w:rsid w:val="00BC0C6B"/>
    <w:rsid w:val="00BC7209"/>
    <w:rsid w:val="00CA2A26"/>
    <w:rsid w:val="00CD6402"/>
    <w:rsid w:val="00D03FF0"/>
    <w:rsid w:val="00E071CF"/>
    <w:rsid w:val="00E31FE8"/>
    <w:rsid w:val="00EA7141"/>
    <w:rsid w:val="00F37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0AA1B"/>
  <w15:docId w15:val="{3244FAA2-564A-4080-937E-1E66A0C6E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2A2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A2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CA2A2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53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13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003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0743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1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8521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70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5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33" Type="http://schemas.openxmlformats.org/officeDocument/2006/relationships/image" Target="media/image29.jpg"/><Relationship Id="rId38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jp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7.jpeg"/><Relationship Id="rId19" Type="http://schemas.openxmlformats.org/officeDocument/2006/relationships/hyperlink" Target="https://tenews.org.ua/post/show/dytynstvo-vbyte-viynoyu-u-ternopoli-halyna-dudar-predstavyla-vytynanky-z-voyennoho-tsyklu?utm_source=dlvr.it&amp;utm_medium=facebook&amp;fbclid=IwZXh0bgNhZW0CMTEAAR2Ti7MJkrCRE-Nw8LDJSAnRbf7SXDS07tbbW_z6mNQGU665XV2c5txIOic_aem_MSDQEuxVhoxVzo3LbanHUg" TargetMode="External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jp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</Pages>
  <Words>3677</Words>
  <Characters>2096</Characters>
  <Application>Microsoft Office Word</Application>
  <DocSecurity>0</DocSecurity>
  <Lines>17</Lines>
  <Paragraphs>11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5762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PK-2</cp:lastModifiedBy>
  <cp:revision>17</cp:revision>
  <dcterms:created xsi:type="dcterms:W3CDTF">2024-06-18T05:25:00Z</dcterms:created>
  <dcterms:modified xsi:type="dcterms:W3CDTF">2024-06-20T13:51:00Z</dcterms:modified>
</cp:coreProperties>
</file>