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eastAsia="uk-UA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C56CEA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E561E" w:rsidRDefault="000E561E" w:rsidP="00C56CEA">
      <w:pPr>
        <w:spacing w:line="276" w:lineRule="auto"/>
        <w:ind w:leftChars="0" w:left="3" w:firstLineChars="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015320">
        <w:rPr>
          <w:sz w:val="28"/>
          <w:szCs w:val="28"/>
        </w:rPr>
        <w:t>30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FB7183">
        <w:rPr>
          <w:sz w:val="28"/>
          <w:szCs w:val="28"/>
        </w:rPr>
        <w:t>5</w:t>
      </w:r>
      <w:r w:rsidR="00054A72">
        <w:rPr>
          <w:sz w:val="28"/>
          <w:szCs w:val="28"/>
        </w:rPr>
        <w:t>2</w:t>
      </w:r>
      <w:r w:rsidR="00823F77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054A72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прийнято на обслуговування</w:t>
      </w:r>
      <w:r w:rsidR="00CB522F">
        <w:rPr>
          <w:sz w:val="28"/>
          <w:szCs w:val="28"/>
        </w:rPr>
        <w:t xml:space="preserve"> у відділення денного перебування </w:t>
      </w:r>
      <w:r>
        <w:rPr>
          <w:sz w:val="28"/>
          <w:szCs w:val="28"/>
        </w:rPr>
        <w:t xml:space="preserve"> 4 людей старшого віку;</w:t>
      </w:r>
    </w:p>
    <w:p w:rsidR="00FB7183" w:rsidRDefault="00054A72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засідання Комісії з розгляду звернень громадян</w:t>
      </w:r>
      <w:r w:rsidR="00FB7183">
        <w:rPr>
          <w:sz w:val="28"/>
          <w:szCs w:val="28"/>
        </w:rPr>
        <w:t xml:space="preserve"> про надання грошової </w:t>
      </w:r>
      <w:r>
        <w:rPr>
          <w:sz w:val="28"/>
          <w:szCs w:val="28"/>
        </w:rPr>
        <w:t xml:space="preserve">та адресної </w:t>
      </w:r>
      <w:r w:rsidR="00FB7183">
        <w:rPr>
          <w:sz w:val="28"/>
          <w:szCs w:val="28"/>
        </w:rPr>
        <w:t>допомоги</w:t>
      </w:r>
      <w:r w:rsidR="00CB522F">
        <w:rPr>
          <w:sz w:val="28"/>
          <w:szCs w:val="28"/>
        </w:rPr>
        <w:t xml:space="preserve"> – розглянуто 454 заяви</w:t>
      </w:r>
      <w:r w:rsidR="00FB7183">
        <w:rPr>
          <w:sz w:val="28"/>
          <w:szCs w:val="28"/>
        </w:rPr>
        <w:t>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CB522F">
        <w:rPr>
          <w:sz w:val="28"/>
          <w:szCs w:val="28"/>
        </w:rPr>
        <w:t xml:space="preserve"> «Час жити»,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FB7183">
        <w:rPr>
          <w:sz w:val="28"/>
          <w:szCs w:val="28"/>
        </w:rPr>
        <w:t>, ві</w:t>
      </w:r>
      <w:r w:rsidR="00C56CEA">
        <w:rPr>
          <w:sz w:val="28"/>
          <w:szCs w:val="28"/>
        </w:rPr>
        <w:t>двідин ресторану</w:t>
      </w:r>
      <w:r w:rsidR="00054A72">
        <w:rPr>
          <w:sz w:val="28"/>
          <w:szCs w:val="28"/>
        </w:rPr>
        <w:t>, бібліотеки</w:t>
      </w:r>
      <w:r w:rsidR="00C56CEA">
        <w:rPr>
          <w:sz w:val="28"/>
          <w:szCs w:val="28"/>
        </w:rPr>
        <w:t>.</w:t>
      </w:r>
    </w:p>
    <w:p w:rsidR="00054A72" w:rsidRDefault="00CB522F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054A72">
        <w:rPr>
          <w:sz w:val="28"/>
          <w:szCs w:val="28"/>
        </w:rPr>
        <w:t>обстеження слуху в медичному центрі</w:t>
      </w:r>
      <w:r>
        <w:rPr>
          <w:sz w:val="28"/>
          <w:szCs w:val="28"/>
        </w:rPr>
        <w:t>, фітнес з тренером  для тих кому 60+;</w:t>
      </w:r>
      <w:r w:rsidR="00054A72">
        <w:rPr>
          <w:sz w:val="28"/>
          <w:szCs w:val="28"/>
        </w:rPr>
        <w:t xml:space="preserve"> </w:t>
      </w:r>
    </w:p>
    <w:p w:rsidR="00054A72" w:rsidRDefault="00054A72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організовано зустріч ВПО та волонтерами ГО «Турбота про літніх»</w:t>
      </w:r>
      <w:r w:rsidR="00CB522F">
        <w:rPr>
          <w:sz w:val="28"/>
          <w:szCs w:val="28"/>
        </w:rPr>
        <w:t xml:space="preserve"> в ході якої роздали 30 комплектів постільної білизни.</w:t>
      </w:r>
    </w:p>
    <w:p w:rsidR="00772AAB" w:rsidRDefault="00772AAB" w:rsidP="00772AAB">
      <w:pPr>
        <w:pStyle w:val="a3"/>
        <w:spacing w:line="276" w:lineRule="auto"/>
        <w:ind w:leftChars="0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bookmarkStart w:id="0" w:name="_GoBack"/>
      <w:bookmarkEnd w:id="0"/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15320"/>
    <w:rsid w:val="00027632"/>
    <w:rsid w:val="00054A72"/>
    <w:rsid w:val="000E561E"/>
    <w:rsid w:val="00104188"/>
    <w:rsid w:val="0016541C"/>
    <w:rsid w:val="00186136"/>
    <w:rsid w:val="001B5523"/>
    <w:rsid w:val="00211D54"/>
    <w:rsid w:val="00276EE6"/>
    <w:rsid w:val="00370427"/>
    <w:rsid w:val="004C051C"/>
    <w:rsid w:val="004C76F0"/>
    <w:rsid w:val="005E4E49"/>
    <w:rsid w:val="006123A8"/>
    <w:rsid w:val="0074704F"/>
    <w:rsid w:val="00772AAB"/>
    <w:rsid w:val="00793FB5"/>
    <w:rsid w:val="007C30A3"/>
    <w:rsid w:val="00823F77"/>
    <w:rsid w:val="008319C5"/>
    <w:rsid w:val="00922EE6"/>
    <w:rsid w:val="009F2C50"/>
    <w:rsid w:val="00A14122"/>
    <w:rsid w:val="00A97DF3"/>
    <w:rsid w:val="00AE245B"/>
    <w:rsid w:val="00BA759C"/>
    <w:rsid w:val="00BC7EE3"/>
    <w:rsid w:val="00BD76DF"/>
    <w:rsid w:val="00C56CEA"/>
    <w:rsid w:val="00CA692F"/>
    <w:rsid w:val="00CB522F"/>
    <w:rsid w:val="00D779DA"/>
    <w:rsid w:val="00D82DC8"/>
    <w:rsid w:val="00EE10E3"/>
    <w:rsid w:val="00FA3188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1zast</cp:lastModifiedBy>
  <cp:revision>25</cp:revision>
  <dcterms:created xsi:type="dcterms:W3CDTF">2024-03-14T12:53:00Z</dcterms:created>
  <dcterms:modified xsi:type="dcterms:W3CDTF">2024-06-13T12:30:00Z</dcterms:modified>
</cp:coreProperties>
</file>