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7D31E0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D31E0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7D31E0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7D31E0" w:rsidRDefault="00B8753A" w:rsidP="005819A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7D31E0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7D31E0" w:rsidRDefault="00B8753A" w:rsidP="005819A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D31E0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7D31E0">
        <w:rPr>
          <w:b/>
          <w:position w:val="0"/>
          <w:sz w:val="28"/>
          <w:szCs w:val="28"/>
          <w:lang w:eastAsia="en-GB"/>
        </w:rPr>
        <w:br/>
      </w:r>
      <w:r w:rsidRPr="007D31E0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7D31E0">
        <w:rPr>
          <w:position w:val="0"/>
          <w:sz w:val="28"/>
          <w:szCs w:val="28"/>
          <w:lang w:eastAsia="en-GB"/>
        </w:rPr>
        <w:t>тел</w:t>
      </w:r>
      <w:proofErr w:type="spellEnd"/>
      <w:r w:rsidRPr="007D31E0">
        <w:rPr>
          <w:position w:val="0"/>
          <w:sz w:val="28"/>
          <w:szCs w:val="28"/>
          <w:lang w:eastAsia="en-GB"/>
        </w:rPr>
        <w:t xml:space="preserve">.: </w:t>
      </w:r>
      <w:r w:rsidRPr="007D31E0">
        <w:rPr>
          <w:b/>
          <w:bCs/>
          <w:position w:val="0"/>
          <w:sz w:val="28"/>
          <w:szCs w:val="28"/>
          <w:lang w:eastAsia="en-GB"/>
        </w:rPr>
        <w:t>(0352) 23 56 70</w:t>
      </w:r>
      <w:r w:rsidRPr="007D31E0">
        <w:rPr>
          <w:position w:val="0"/>
          <w:sz w:val="28"/>
          <w:szCs w:val="28"/>
          <w:lang w:eastAsia="en-GB"/>
        </w:rPr>
        <w:t>, e-</w:t>
      </w:r>
      <w:proofErr w:type="spellStart"/>
      <w:r w:rsidRPr="007D31E0">
        <w:rPr>
          <w:position w:val="0"/>
          <w:sz w:val="28"/>
          <w:szCs w:val="28"/>
          <w:lang w:eastAsia="en-GB"/>
        </w:rPr>
        <w:t>mail</w:t>
      </w:r>
      <w:proofErr w:type="spellEnd"/>
      <w:r w:rsidRPr="007D31E0">
        <w:rPr>
          <w:position w:val="0"/>
          <w:sz w:val="28"/>
          <w:szCs w:val="28"/>
          <w:lang w:eastAsia="en-GB"/>
        </w:rPr>
        <w:t xml:space="preserve">: </w:t>
      </w:r>
      <w:r w:rsidRPr="007D31E0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7D31E0" w:rsidRDefault="00F236AF" w:rsidP="005819A1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7D31E0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7D31E0" w:rsidRDefault="00B8753A" w:rsidP="005819A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4E169FC9" w14:textId="440D7EFA" w:rsidR="00A75AD4" w:rsidRPr="007D31E0" w:rsidRDefault="00B8753A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В уп</w:t>
      </w:r>
      <w:r w:rsidR="00EC321C" w:rsidRPr="007D31E0">
        <w:rPr>
          <w:sz w:val="28"/>
          <w:szCs w:val="28"/>
        </w:rPr>
        <w:t xml:space="preserve">равлінні соціальної політики за </w:t>
      </w:r>
      <w:r w:rsidRPr="007D31E0">
        <w:rPr>
          <w:sz w:val="28"/>
          <w:szCs w:val="28"/>
        </w:rPr>
        <w:t>поточний тиждень</w:t>
      </w:r>
      <w:r w:rsidR="005208A7" w:rsidRPr="007D31E0">
        <w:rPr>
          <w:sz w:val="28"/>
          <w:szCs w:val="28"/>
        </w:rPr>
        <w:t xml:space="preserve"> </w:t>
      </w:r>
      <w:r w:rsidRPr="007D31E0">
        <w:rPr>
          <w:sz w:val="28"/>
          <w:szCs w:val="28"/>
        </w:rPr>
        <w:t>проведена наступна робота:</w:t>
      </w:r>
    </w:p>
    <w:p w14:paraId="54CD09D8" w14:textId="77777777" w:rsidR="00514E36" w:rsidRPr="007D31E0" w:rsidRDefault="00514E36" w:rsidP="00514E36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</w:p>
    <w:p w14:paraId="07F83EE6" w14:textId="77777777" w:rsidR="00FD7177" w:rsidRPr="007D31E0" w:rsidRDefault="00FD7177" w:rsidP="00FD7177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7D31E0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7D31E0">
        <w:rPr>
          <w:position w:val="0"/>
          <w:sz w:val="28"/>
          <w:szCs w:val="28"/>
          <w:lang w:eastAsia="en-US"/>
        </w:rPr>
        <w:t xml:space="preserve"> </w:t>
      </w:r>
      <w:r w:rsidRPr="007D31E0">
        <w:rPr>
          <w:bCs/>
          <w:position w:val="0"/>
          <w:sz w:val="28"/>
          <w:szCs w:val="28"/>
          <w:lang w:eastAsia="en-US"/>
        </w:rPr>
        <w:t>одноразову грошову допомогу на лікування</w:t>
      </w:r>
      <w:r w:rsidRPr="007D31E0">
        <w:rPr>
          <w:position w:val="0"/>
          <w:sz w:val="28"/>
          <w:szCs w:val="28"/>
          <w:lang w:eastAsia="en-US"/>
        </w:rPr>
        <w:t xml:space="preserve"> та реабілітацію 14 військовослужбовцям, які зареєстровані на території громади на суму                  140 000,00</w:t>
      </w:r>
      <w:r w:rsidRPr="007D31E0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5991BE5E" w14:textId="77777777" w:rsidR="00FD7177" w:rsidRPr="007D31E0" w:rsidRDefault="00FD7177" w:rsidP="00FD7177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bCs/>
          <w:position w:val="0"/>
          <w:sz w:val="28"/>
          <w:szCs w:val="28"/>
          <w:lang w:eastAsia="en-US"/>
        </w:rPr>
        <w:t>розглянуто 34 заяви щодо</w:t>
      </w:r>
      <w:r w:rsidRPr="007D31E0">
        <w:rPr>
          <w:position w:val="0"/>
          <w:sz w:val="28"/>
          <w:szCs w:val="28"/>
          <w:lang w:eastAsia="en-US"/>
        </w:rPr>
        <w:t xml:space="preserve"> </w:t>
      </w:r>
      <w:r w:rsidRPr="007D31E0">
        <w:rPr>
          <w:bCs/>
          <w:position w:val="0"/>
          <w:sz w:val="28"/>
          <w:szCs w:val="28"/>
          <w:lang w:eastAsia="en-US"/>
        </w:rPr>
        <w:t xml:space="preserve"> одноразової грошової допомоги на лікування (реабілітацію)</w:t>
      </w:r>
      <w:r w:rsidRPr="007D31E0">
        <w:rPr>
          <w:position w:val="0"/>
          <w:sz w:val="28"/>
          <w:szCs w:val="28"/>
          <w:lang w:eastAsia="en-US"/>
        </w:rPr>
        <w:t xml:space="preserve"> військовослужбовцям, які отримали поранення внаслідок контузії </w:t>
      </w:r>
      <w:r w:rsidRPr="007D31E0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4740FA8F" w14:textId="77777777" w:rsidR="00FD7177" w:rsidRPr="007D31E0" w:rsidRDefault="00FD7177" w:rsidP="00FD7177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направлено 2 дитини з інвалідністю до різних реабілітаційних закладів на комплексну реабілітацію (</w:t>
      </w:r>
      <w:proofErr w:type="spellStart"/>
      <w:r w:rsidRPr="007D31E0">
        <w:rPr>
          <w:sz w:val="28"/>
          <w:szCs w:val="28"/>
        </w:rPr>
        <w:t>абілітацію</w:t>
      </w:r>
      <w:proofErr w:type="spellEnd"/>
      <w:r w:rsidRPr="007D31E0">
        <w:rPr>
          <w:sz w:val="28"/>
          <w:szCs w:val="28"/>
        </w:rPr>
        <w:t>);</w:t>
      </w:r>
    </w:p>
    <w:p w14:paraId="22D914B2" w14:textId="77777777" w:rsidR="00FD7177" w:rsidRPr="007D31E0" w:rsidRDefault="00FD7177" w:rsidP="00FD7177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в кількості 185 осіб;</w:t>
      </w:r>
    </w:p>
    <w:p w14:paraId="7CFBB4D8" w14:textId="77777777" w:rsidR="00FD7177" w:rsidRPr="007D31E0" w:rsidRDefault="00FD7177" w:rsidP="00FD7177">
      <w:pPr>
        <w:pStyle w:val="a3"/>
        <w:numPr>
          <w:ilvl w:val="0"/>
          <w:numId w:val="34"/>
        </w:numPr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прийнято документи на забезпечення  засобами реабілітації в</w:t>
      </w:r>
      <w:r w:rsidRPr="007D31E0">
        <w:rPr>
          <w:sz w:val="28"/>
          <w:szCs w:val="28"/>
          <w:lang w:val="ru-RU"/>
        </w:rPr>
        <w:t xml:space="preserve"> </w:t>
      </w:r>
      <w:r w:rsidRPr="007D31E0">
        <w:rPr>
          <w:sz w:val="28"/>
          <w:szCs w:val="28"/>
        </w:rPr>
        <w:t xml:space="preserve">кількості  </w:t>
      </w:r>
      <w:r w:rsidRPr="007D31E0">
        <w:rPr>
          <w:sz w:val="28"/>
          <w:szCs w:val="28"/>
          <w:lang w:val="ru-RU"/>
        </w:rPr>
        <w:t xml:space="preserve">180 </w:t>
      </w:r>
      <w:r w:rsidRPr="007D31E0">
        <w:rPr>
          <w:sz w:val="28"/>
          <w:szCs w:val="28"/>
        </w:rPr>
        <w:t>осіб;</w:t>
      </w:r>
    </w:p>
    <w:p w14:paraId="4EA0B1E8" w14:textId="77777777" w:rsidR="00FD7177" w:rsidRPr="007D31E0" w:rsidRDefault="00FD7177" w:rsidP="00FD7177">
      <w:pPr>
        <w:pStyle w:val="a3"/>
        <w:numPr>
          <w:ilvl w:val="0"/>
          <w:numId w:val="34"/>
        </w:numPr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2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Pr="007D31E0">
        <w:rPr>
          <w:sz w:val="28"/>
          <w:szCs w:val="28"/>
        </w:rPr>
        <w:noBreakHyphen/>
        <w:t xml:space="preserve">Оселі; </w:t>
      </w:r>
    </w:p>
    <w:p w14:paraId="387C4D64" w14:textId="76B871D3" w:rsidR="00FD7177" w:rsidRPr="007D31E0" w:rsidRDefault="00FD7177" w:rsidP="00FD7177">
      <w:pPr>
        <w:pStyle w:val="a3"/>
        <w:numPr>
          <w:ilvl w:val="0"/>
          <w:numId w:val="34"/>
        </w:numPr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надано консультативних послуг щодо санаторно-курортного оздоровлення та професійного навчання 13 особам з інвалідністю загального захворювання;</w:t>
      </w:r>
    </w:p>
    <w:p w14:paraId="27B5F2AC" w14:textId="77777777" w:rsidR="00FD7177" w:rsidRPr="007D31E0" w:rsidRDefault="00FD7177" w:rsidP="00FD7177">
      <w:pPr>
        <w:pStyle w:val="a3"/>
        <w:numPr>
          <w:ilvl w:val="0"/>
          <w:numId w:val="3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видано 9 посвідчень особам з інвалідністю внаслідок війни та членам сім’ї загиблого Захисника України;</w:t>
      </w:r>
    </w:p>
    <w:p w14:paraId="664F6AA7" w14:textId="77777777" w:rsidR="007D31E0" w:rsidRPr="007D31E0" w:rsidRDefault="007D31E0" w:rsidP="007D31E0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D31E0">
        <w:rPr>
          <w:sz w:val="28"/>
          <w:szCs w:val="28"/>
        </w:rPr>
        <w:t xml:space="preserve">опрацьовано 90 заяв військовослужбовців, які звернулись для надання одноразової грошової допомоги на забезпечення спорядженням; </w:t>
      </w:r>
    </w:p>
    <w:p w14:paraId="0FBB7F48" w14:textId="77777777" w:rsidR="007D31E0" w:rsidRPr="007D31E0" w:rsidRDefault="007D31E0" w:rsidP="007D31E0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D31E0">
        <w:rPr>
          <w:sz w:val="28"/>
          <w:szCs w:val="28"/>
        </w:rPr>
        <w:t>надано 37 відповідей щодо надання одноразової грошової допомоги;</w:t>
      </w:r>
    </w:p>
    <w:p w14:paraId="270EB53D" w14:textId="2BB0BEAB" w:rsidR="007D31E0" w:rsidRPr="007D31E0" w:rsidRDefault="007D31E0" w:rsidP="007D31E0">
      <w:pPr>
        <w:numPr>
          <w:ilvl w:val="0"/>
          <w:numId w:val="3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1E0">
        <w:rPr>
          <w:position w:val="0"/>
          <w:sz w:val="28"/>
          <w:szCs w:val="28"/>
        </w:rPr>
        <w:t>прийнято 453 заяв</w:t>
      </w:r>
      <w:r w:rsidRPr="007D31E0">
        <w:rPr>
          <w:position w:val="0"/>
          <w:sz w:val="28"/>
          <w:szCs w:val="28"/>
        </w:rPr>
        <w:t>и</w:t>
      </w:r>
      <w:r w:rsidRPr="007D31E0">
        <w:rPr>
          <w:position w:val="0"/>
          <w:sz w:val="28"/>
          <w:szCs w:val="28"/>
        </w:rPr>
        <w:t xml:space="preserve"> від мешканців громади на отримання різних видів державних соціальних допомог та компенсацій;</w:t>
      </w:r>
    </w:p>
    <w:p w14:paraId="7A4BB4F5" w14:textId="77777777" w:rsidR="007D31E0" w:rsidRPr="007D31E0" w:rsidRDefault="007D31E0" w:rsidP="007D31E0">
      <w:pPr>
        <w:numPr>
          <w:ilvl w:val="0"/>
          <w:numId w:val="3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1E0">
        <w:rPr>
          <w:position w:val="0"/>
          <w:sz w:val="28"/>
          <w:szCs w:val="28"/>
        </w:rPr>
        <w:t>видано 128 довідок про отримання (неотримання) соціальної допомоги;</w:t>
      </w:r>
    </w:p>
    <w:p w14:paraId="456A0600" w14:textId="77777777" w:rsidR="007D31E0" w:rsidRPr="007D31E0" w:rsidRDefault="007D31E0" w:rsidP="007D31E0">
      <w:pPr>
        <w:numPr>
          <w:ilvl w:val="0"/>
          <w:numId w:val="34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D31E0">
        <w:rPr>
          <w:position w:val="0"/>
          <w:sz w:val="28"/>
          <w:szCs w:val="28"/>
        </w:rPr>
        <w:t>подано 8 запитів на особові справи та інформацію щодо отримання/неотримання відповідної соціальної допомоги;</w:t>
      </w:r>
    </w:p>
    <w:p w14:paraId="0F751687" w14:textId="77777777" w:rsidR="007D31E0" w:rsidRPr="007D31E0" w:rsidRDefault="007D31E0" w:rsidP="007D31E0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D31E0">
        <w:rPr>
          <w:sz w:val="28"/>
          <w:szCs w:val="28"/>
        </w:rPr>
        <w:t>прийнято 5577 заяв на продуктові набори;</w:t>
      </w:r>
    </w:p>
    <w:p w14:paraId="19EDFB6F" w14:textId="77777777" w:rsidR="007D31E0" w:rsidRPr="007D31E0" w:rsidRDefault="007D31E0" w:rsidP="007D31E0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D31E0">
        <w:rPr>
          <w:sz w:val="28"/>
          <w:szCs w:val="28"/>
        </w:rPr>
        <w:t>надано 12 відповідей на звернення;</w:t>
      </w:r>
    </w:p>
    <w:p w14:paraId="59D38240" w14:textId="77777777" w:rsidR="007D31E0" w:rsidRPr="007D31E0" w:rsidRDefault="007D31E0" w:rsidP="007D31E0">
      <w:pPr>
        <w:numPr>
          <w:ilvl w:val="0"/>
          <w:numId w:val="34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7D31E0">
        <w:rPr>
          <w:position w:val="0"/>
          <w:sz w:val="28"/>
          <w:szCs w:val="28"/>
        </w:rPr>
        <w:t>видано 12  посвідчень для осіб з інвалідністю;</w:t>
      </w:r>
    </w:p>
    <w:p w14:paraId="77E354B5" w14:textId="690B19CA" w:rsidR="007D31E0" w:rsidRPr="007D31E0" w:rsidRDefault="007D31E0" w:rsidP="007D31E0">
      <w:pPr>
        <w:pStyle w:val="a3"/>
        <w:numPr>
          <w:ilvl w:val="0"/>
          <w:numId w:val="3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lastRenderedPageBreak/>
        <w:t>надано 160 консультацій щодо призначення всіх видів державних со</w:t>
      </w:r>
      <w:r w:rsidRPr="007D31E0">
        <w:rPr>
          <w:sz w:val="28"/>
          <w:szCs w:val="28"/>
        </w:rPr>
        <w:t>ціальних допомог та компенсацій;</w:t>
      </w:r>
    </w:p>
    <w:p w14:paraId="4F49E969" w14:textId="768C1A8C" w:rsidR="00146CA9" w:rsidRPr="007D31E0" w:rsidRDefault="00146CA9" w:rsidP="007D31E0">
      <w:pPr>
        <w:pStyle w:val="a3"/>
        <w:numPr>
          <w:ilvl w:val="0"/>
          <w:numId w:val="3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прийнято 6 рішень про надання/припинення комунальними закладами соціальної сфери соціальних послуг мешканцям громади;</w:t>
      </w:r>
    </w:p>
    <w:p w14:paraId="618C3955" w14:textId="6871CF23" w:rsidR="00146CA9" w:rsidRPr="007D31E0" w:rsidRDefault="00146CA9" w:rsidP="00146CA9">
      <w:pPr>
        <w:pStyle w:val="a3"/>
        <w:numPr>
          <w:ilvl w:val="0"/>
          <w:numId w:val="3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 xml:space="preserve">опрацьовано 6 заяв про надання соціальних послуг; </w:t>
      </w:r>
    </w:p>
    <w:p w14:paraId="62E2E1E7" w14:textId="2F8EE37A" w:rsidR="004D7DAB" w:rsidRPr="007D31E0" w:rsidRDefault="004D7DAB" w:rsidP="004D7D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проведено 32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350154E7" w14:textId="77777777" w:rsidR="004D7DAB" w:rsidRPr="007D31E0" w:rsidRDefault="004D7DAB" w:rsidP="004D7D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1 заявнику підготовлено та видано копію акту проведення обстеження сім’ї за його заявою;</w:t>
      </w:r>
    </w:p>
    <w:p w14:paraId="0F22F0AC" w14:textId="6854760A" w:rsidR="004D7DAB" w:rsidRPr="007D31E0" w:rsidRDefault="004D7DAB" w:rsidP="004D7D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надано 1 відповідь за письмовим зверненням громадян;</w:t>
      </w:r>
    </w:p>
    <w:p w14:paraId="4A77A64A" w14:textId="31AB99C2" w:rsidR="004D7DAB" w:rsidRPr="007D31E0" w:rsidRDefault="004D7DAB" w:rsidP="004D7D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надано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7D31E0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7D31E0">
        <w:rPr>
          <w:sz w:val="28"/>
          <w:szCs w:val="28"/>
        </w:rPr>
        <w:t>»;</w:t>
      </w:r>
    </w:p>
    <w:p w14:paraId="6B333A60" w14:textId="77777777" w:rsidR="004D7DAB" w:rsidRPr="007D31E0" w:rsidRDefault="004D7DAB" w:rsidP="004D7D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 xml:space="preserve">опрацьовано 60 </w:t>
      </w:r>
      <w:proofErr w:type="spellStart"/>
      <w:r w:rsidRPr="007D31E0">
        <w:rPr>
          <w:sz w:val="28"/>
          <w:szCs w:val="28"/>
        </w:rPr>
        <w:t>невідповідностей</w:t>
      </w:r>
      <w:proofErr w:type="spellEnd"/>
      <w:r w:rsidRPr="007D31E0">
        <w:rPr>
          <w:sz w:val="28"/>
          <w:szCs w:val="28"/>
        </w:rPr>
        <w:t xml:space="preserve"> одержувачів соціальних допомог за інформацією про результати верифікації;</w:t>
      </w:r>
    </w:p>
    <w:p w14:paraId="27535862" w14:textId="4E962755" w:rsidR="004D7DAB" w:rsidRPr="007D31E0" w:rsidRDefault="004D7DAB" w:rsidP="004D7D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надіслано 1 звіт до Департаменту соціального захисту населення Тернопільської ОВА про стан перевірок цільового використання коштів та випадки і причини припинення виплати допомог при народженні дитини;</w:t>
      </w:r>
    </w:p>
    <w:p w14:paraId="56DF3B0F" w14:textId="31FE56BE" w:rsidR="007D31E0" w:rsidRDefault="007D31E0" w:rsidP="007D31E0">
      <w:pPr>
        <w:pStyle w:val="a3"/>
        <w:numPr>
          <w:ilvl w:val="0"/>
          <w:numId w:val="1"/>
        </w:numPr>
        <w:ind w:leftChars="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оловними спеціалістами-юрисконсультами управління опрацьовано </w:t>
      </w:r>
      <w:r>
        <w:rPr>
          <w:color w:val="000000"/>
          <w:sz w:val="28"/>
          <w:szCs w:val="28"/>
          <w:lang w:val="ru-RU"/>
        </w:rPr>
        <w:t xml:space="preserve">30 </w:t>
      </w:r>
      <w:r>
        <w:rPr>
          <w:color w:val="000000"/>
          <w:sz w:val="28"/>
          <w:szCs w:val="28"/>
        </w:rPr>
        <w:t>судових документи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взято участь у </w:t>
      </w:r>
      <w:r>
        <w:rPr>
          <w:color w:val="000000"/>
          <w:sz w:val="28"/>
          <w:szCs w:val="28"/>
          <w:lang w:val="ru-RU"/>
        </w:rPr>
        <w:t xml:space="preserve">5 </w:t>
      </w:r>
      <w:r>
        <w:rPr>
          <w:color w:val="000000"/>
          <w:sz w:val="28"/>
          <w:szCs w:val="28"/>
        </w:rPr>
        <w:t xml:space="preserve">судових засіданнях, підготовлено та подано до суду </w:t>
      </w:r>
      <w:r>
        <w:rPr>
          <w:color w:val="000000"/>
          <w:sz w:val="28"/>
          <w:szCs w:val="28"/>
          <w:lang w:val="ru-RU"/>
        </w:rPr>
        <w:t xml:space="preserve">12 </w:t>
      </w:r>
      <w:r>
        <w:rPr>
          <w:color w:val="000000"/>
          <w:sz w:val="28"/>
          <w:szCs w:val="28"/>
        </w:rPr>
        <w:t xml:space="preserve">клопотань, заяв та відзивів, </w:t>
      </w:r>
      <w:r>
        <w:rPr>
          <w:color w:val="000000"/>
          <w:sz w:val="28"/>
          <w:szCs w:val="28"/>
          <w:lang w:val="ru-RU"/>
        </w:rPr>
        <w:t>13</w:t>
      </w:r>
      <w:r>
        <w:rPr>
          <w:color w:val="000000"/>
          <w:sz w:val="28"/>
          <w:szCs w:val="28"/>
        </w:rPr>
        <w:t xml:space="preserve"> подань органу опіки та піклування. Надано юридичну консультацію </w:t>
      </w:r>
      <w:r>
        <w:rPr>
          <w:color w:val="000000"/>
          <w:sz w:val="28"/>
          <w:szCs w:val="28"/>
          <w:lang w:val="ru-RU"/>
        </w:rPr>
        <w:t xml:space="preserve">8 </w:t>
      </w:r>
      <w:r>
        <w:rPr>
          <w:color w:val="000000"/>
          <w:sz w:val="28"/>
          <w:szCs w:val="28"/>
        </w:rPr>
        <w:t>громадянам та юридичним особам.</w:t>
      </w:r>
    </w:p>
    <w:p w14:paraId="30BF4585" w14:textId="3501BD5C" w:rsidR="00F528B5" w:rsidRPr="007D31E0" w:rsidRDefault="00F528B5" w:rsidP="007D31E0">
      <w:pPr>
        <w:pStyle w:val="a3"/>
        <w:spacing w:line="240" w:lineRule="auto"/>
        <w:ind w:leftChars="0" w:firstLineChars="0" w:firstLine="0"/>
        <w:jc w:val="both"/>
        <w:rPr>
          <w:color w:val="FF0000"/>
          <w:sz w:val="28"/>
          <w:szCs w:val="28"/>
        </w:rPr>
      </w:pPr>
    </w:p>
    <w:p w14:paraId="51F64B68" w14:textId="418072C3" w:rsidR="000B4A1D" w:rsidRPr="007D31E0" w:rsidRDefault="000B4A1D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77777777" w:rsidR="00BF55F6" w:rsidRPr="007D31E0" w:rsidRDefault="00BF55F6" w:rsidP="005819A1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7D31E0" w:rsidRDefault="00B8753A" w:rsidP="005819A1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7D31E0" w:rsidRDefault="00B8753A" w:rsidP="00514E36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7D31E0">
        <w:rPr>
          <w:sz w:val="28"/>
          <w:szCs w:val="28"/>
        </w:rPr>
        <w:t>Начальник управління</w:t>
      </w:r>
      <w:r w:rsidRPr="007D31E0">
        <w:rPr>
          <w:sz w:val="28"/>
          <w:szCs w:val="28"/>
        </w:rPr>
        <w:tab/>
      </w:r>
      <w:r w:rsidRPr="007D31E0">
        <w:rPr>
          <w:sz w:val="28"/>
          <w:szCs w:val="28"/>
        </w:rPr>
        <w:tab/>
      </w:r>
      <w:r w:rsidRPr="007D31E0">
        <w:rPr>
          <w:sz w:val="28"/>
          <w:szCs w:val="28"/>
        </w:rPr>
        <w:tab/>
      </w:r>
      <w:r w:rsidRPr="007D31E0">
        <w:rPr>
          <w:sz w:val="28"/>
          <w:szCs w:val="28"/>
        </w:rPr>
        <w:tab/>
        <w:t xml:space="preserve"> </w:t>
      </w:r>
      <w:r w:rsidR="00CF246E" w:rsidRPr="007D31E0">
        <w:rPr>
          <w:sz w:val="28"/>
          <w:szCs w:val="28"/>
        </w:rPr>
        <w:t xml:space="preserve">                   </w:t>
      </w:r>
      <w:r w:rsidRPr="007D31E0">
        <w:rPr>
          <w:sz w:val="28"/>
          <w:szCs w:val="28"/>
        </w:rPr>
        <w:t>Віталій ХОРКАВИЙ</w:t>
      </w:r>
    </w:p>
    <w:sectPr w:rsidR="00B8753A" w:rsidRPr="007D31E0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2"/>
  </w:num>
  <w:num w:numId="21">
    <w:abstractNumId w:val="1"/>
  </w:num>
  <w:num w:numId="22">
    <w:abstractNumId w:val="1"/>
  </w:num>
  <w:num w:numId="23">
    <w:abstractNumId w:val="2"/>
  </w:num>
  <w:num w:numId="24">
    <w:abstractNumId w:val="1"/>
  </w:num>
  <w:num w:numId="25">
    <w:abstractNumId w:val="2"/>
  </w:num>
  <w:num w:numId="26">
    <w:abstractNumId w:val="1"/>
  </w:num>
  <w:num w:numId="27">
    <w:abstractNumId w:val="2"/>
  </w:num>
  <w:num w:numId="28">
    <w:abstractNumId w:val="1"/>
  </w:num>
  <w:num w:numId="29">
    <w:abstractNumId w:val="1"/>
  </w:num>
  <w:num w:numId="30">
    <w:abstractNumId w:val="2"/>
  </w:num>
  <w:num w:numId="31">
    <w:abstractNumId w:val="1"/>
  </w:num>
  <w:num w:numId="32">
    <w:abstractNumId w:val="3"/>
  </w:num>
  <w:num w:numId="33">
    <w:abstractNumId w:val="1"/>
  </w:num>
  <w:num w:numId="34">
    <w:abstractNumId w:val="2"/>
  </w:num>
  <w:num w:numId="35">
    <w:abstractNumId w:val="1"/>
  </w:num>
  <w:num w:numId="36">
    <w:abstractNumId w:val="0"/>
  </w:num>
  <w:num w:numId="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387E"/>
    <w:rsid w:val="001A12CC"/>
    <w:rsid w:val="001A7C6F"/>
    <w:rsid w:val="001B093D"/>
    <w:rsid w:val="001B2384"/>
    <w:rsid w:val="001C29E7"/>
    <w:rsid w:val="001D3002"/>
    <w:rsid w:val="001F4E64"/>
    <w:rsid w:val="001F5405"/>
    <w:rsid w:val="001F56CA"/>
    <w:rsid w:val="00203296"/>
    <w:rsid w:val="0020480D"/>
    <w:rsid w:val="00206560"/>
    <w:rsid w:val="00215E42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31C1"/>
    <w:rsid w:val="00302A5B"/>
    <w:rsid w:val="00303295"/>
    <w:rsid w:val="00311D33"/>
    <w:rsid w:val="00314B71"/>
    <w:rsid w:val="0033228B"/>
    <w:rsid w:val="003407EA"/>
    <w:rsid w:val="0034351F"/>
    <w:rsid w:val="0034486F"/>
    <w:rsid w:val="00344926"/>
    <w:rsid w:val="003455D9"/>
    <w:rsid w:val="003501E7"/>
    <w:rsid w:val="003521DF"/>
    <w:rsid w:val="00356EB4"/>
    <w:rsid w:val="003679A8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43CE"/>
    <w:rsid w:val="004D58B1"/>
    <w:rsid w:val="004D7DAB"/>
    <w:rsid w:val="004E5335"/>
    <w:rsid w:val="00501E14"/>
    <w:rsid w:val="00502A47"/>
    <w:rsid w:val="00514E36"/>
    <w:rsid w:val="005208A7"/>
    <w:rsid w:val="005233DA"/>
    <w:rsid w:val="00524212"/>
    <w:rsid w:val="00525F71"/>
    <w:rsid w:val="00550E4A"/>
    <w:rsid w:val="00552F21"/>
    <w:rsid w:val="00561893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1E0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87AD3"/>
    <w:rsid w:val="00892491"/>
    <w:rsid w:val="00893E6C"/>
    <w:rsid w:val="008A14E6"/>
    <w:rsid w:val="008A2ABC"/>
    <w:rsid w:val="008A4F1D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73DD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E05FB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631B8"/>
    <w:rsid w:val="00C63C4F"/>
    <w:rsid w:val="00C64C05"/>
    <w:rsid w:val="00C815E1"/>
    <w:rsid w:val="00C94D9E"/>
    <w:rsid w:val="00CA5F6D"/>
    <w:rsid w:val="00CA7C86"/>
    <w:rsid w:val="00CB06A6"/>
    <w:rsid w:val="00CC2787"/>
    <w:rsid w:val="00CC2958"/>
    <w:rsid w:val="00CC6D41"/>
    <w:rsid w:val="00CD2A40"/>
    <w:rsid w:val="00CD65EA"/>
    <w:rsid w:val="00CE0E1F"/>
    <w:rsid w:val="00CE5561"/>
    <w:rsid w:val="00CE6B29"/>
    <w:rsid w:val="00CE787A"/>
    <w:rsid w:val="00CF246E"/>
    <w:rsid w:val="00CF4813"/>
    <w:rsid w:val="00D04590"/>
    <w:rsid w:val="00D13B77"/>
    <w:rsid w:val="00D16B9E"/>
    <w:rsid w:val="00D179F5"/>
    <w:rsid w:val="00D209BC"/>
    <w:rsid w:val="00D245A4"/>
    <w:rsid w:val="00D322AD"/>
    <w:rsid w:val="00D400EA"/>
    <w:rsid w:val="00D44B84"/>
    <w:rsid w:val="00D45B5D"/>
    <w:rsid w:val="00D46548"/>
    <w:rsid w:val="00D52B4E"/>
    <w:rsid w:val="00D74F9D"/>
    <w:rsid w:val="00D82BB1"/>
    <w:rsid w:val="00D83055"/>
    <w:rsid w:val="00D84403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528B5"/>
    <w:rsid w:val="00F632AB"/>
    <w:rsid w:val="00F636AE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22DB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121</cp:revision>
  <cp:lastPrinted>2024-04-12T05:10:00Z</cp:lastPrinted>
  <dcterms:created xsi:type="dcterms:W3CDTF">2024-09-12T11:25:00Z</dcterms:created>
  <dcterms:modified xsi:type="dcterms:W3CDTF">2025-01-16T13:05:00Z</dcterms:modified>
</cp:coreProperties>
</file>