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val="ru-RU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5D2589" w:rsidRPr="005D2589" w:rsidRDefault="0019315C" w:rsidP="0019315C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061733" w:rsidRPr="00061733" w:rsidRDefault="00ED7C08" w:rsidP="00061733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61795D" w:rsidRPr="00714823" w:rsidRDefault="002B357D" w:rsidP="00714823">
      <w:pPr>
        <w:ind w:firstLine="0"/>
        <w:rPr>
          <w:position w:val="0"/>
        </w:rPr>
      </w:pPr>
      <w:r>
        <w:rPr>
          <w:position w:val="0"/>
        </w:rPr>
        <w:t xml:space="preserve">За </w:t>
      </w:r>
      <w:r w:rsidR="00EF7842">
        <w:rPr>
          <w:position w:val="0"/>
        </w:rPr>
        <w:t xml:space="preserve">період з </w:t>
      </w:r>
      <w:r w:rsidR="00622827">
        <w:rPr>
          <w:position w:val="0"/>
        </w:rPr>
        <w:t>06.12</w:t>
      </w:r>
      <w:r w:rsidR="00EF7842">
        <w:rPr>
          <w:position w:val="0"/>
        </w:rPr>
        <w:t xml:space="preserve">. по </w:t>
      </w:r>
      <w:r w:rsidR="00622827">
        <w:rPr>
          <w:position w:val="0"/>
        </w:rPr>
        <w:t>12.12</w:t>
      </w:r>
      <w:r w:rsidR="00714823" w:rsidRPr="00714823">
        <w:rPr>
          <w:position w:val="0"/>
        </w:rPr>
        <w:t xml:space="preserve">.2024  виконано: </w:t>
      </w:r>
    </w:p>
    <w:p w:rsidR="004702EA" w:rsidRDefault="00714823" w:rsidP="004702EA">
      <w:pPr>
        <w:numPr>
          <w:ilvl w:val="0"/>
          <w:numId w:val="2"/>
        </w:numPr>
        <w:rPr>
          <w:position w:val="0"/>
        </w:rPr>
      </w:pPr>
      <w:proofErr w:type="spellStart"/>
      <w:r w:rsidRPr="00714823">
        <w:rPr>
          <w:position w:val="0"/>
        </w:rPr>
        <w:t>КП</w:t>
      </w:r>
      <w:proofErr w:type="spellEnd"/>
      <w:r w:rsidRPr="00714823">
        <w:rPr>
          <w:position w:val="0"/>
        </w:rPr>
        <w:t> </w:t>
      </w:r>
      <w:r>
        <w:rPr>
          <w:position w:val="0"/>
        </w:rPr>
        <w:t>«Автошкола «</w:t>
      </w:r>
      <w:proofErr w:type="spellStart"/>
      <w:r>
        <w:rPr>
          <w:position w:val="0"/>
        </w:rPr>
        <w:t>Міськавтотранс</w:t>
      </w:r>
      <w:proofErr w:type="spellEnd"/>
      <w:r>
        <w:rPr>
          <w:position w:val="0"/>
        </w:rPr>
        <w:t>» :</w:t>
      </w:r>
    </w:p>
    <w:p w:rsidR="001100EE" w:rsidRDefault="001100EE" w:rsidP="001100EE">
      <w:pPr>
        <w:ind w:firstLine="360"/>
      </w:pPr>
      <w:r>
        <w:t>З</w:t>
      </w:r>
      <w:r w:rsidR="00622827">
        <w:t>авершено навчання на катег</w:t>
      </w:r>
      <w:r>
        <w:t>орію «В» у кількості 23 слухачі</w:t>
      </w:r>
      <w:r w:rsidR="00622827">
        <w:t xml:space="preserve">, на категорію «Д1» у кількості 2 слухачі. </w:t>
      </w:r>
    </w:p>
    <w:p w:rsidR="00622827" w:rsidRPr="001100EE" w:rsidRDefault="00622827" w:rsidP="001100EE">
      <w:pPr>
        <w:ind w:firstLine="360"/>
        <w:rPr>
          <w:position w:val="0"/>
        </w:rPr>
      </w:pPr>
      <w:r>
        <w:t xml:space="preserve"> Сформовано та розпочато навчання з підготовки та перепідготовки водіїв групи № 4159 на категорію «В» у кількості 7 слухачів.</w:t>
      </w:r>
    </w:p>
    <w:p w:rsidR="00AB53AC" w:rsidRDefault="00C401B0" w:rsidP="00AB53AC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«Тернопіль </w:t>
      </w:r>
      <w:proofErr w:type="spellStart"/>
      <w:r>
        <w:t>Інтеравіа</w:t>
      </w:r>
      <w:proofErr w:type="spellEnd"/>
      <w:r>
        <w:t>»:</w:t>
      </w:r>
    </w:p>
    <w:p w:rsidR="001100EE" w:rsidRDefault="00622827" w:rsidP="001100EE">
      <w:pPr>
        <w:pStyle w:val="af"/>
        <w:numPr>
          <w:ilvl w:val="0"/>
          <w:numId w:val="37"/>
        </w:numPr>
        <w:spacing w:before="0" w:beforeAutospacing="0" w:after="0" w:afterAutospacing="0"/>
      </w:pPr>
      <w:r>
        <w:t>обслуговування локальної мережі в ТСШ №26</w:t>
      </w:r>
      <w:r w:rsidR="001100EE">
        <w:t>;</w:t>
      </w:r>
    </w:p>
    <w:p w:rsidR="001100EE" w:rsidRDefault="00622827" w:rsidP="001100EE">
      <w:pPr>
        <w:pStyle w:val="af"/>
        <w:numPr>
          <w:ilvl w:val="0"/>
          <w:numId w:val="37"/>
        </w:numPr>
        <w:spacing w:before="0" w:beforeAutospacing="0" w:after="0" w:afterAutospacing="0"/>
      </w:pPr>
      <w:r>
        <w:t>обслуговування локальної мережі в ТСШ №23</w:t>
      </w:r>
      <w:r w:rsidR="001100EE">
        <w:t>;</w:t>
      </w:r>
    </w:p>
    <w:p w:rsidR="00622827" w:rsidRDefault="00622827" w:rsidP="001100EE">
      <w:pPr>
        <w:pStyle w:val="af"/>
        <w:numPr>
          <w:ilvl w:val="0"/>
          <w:numId w:val="37"/>
        </w:numPr>
        <w:spacing w:before="0" w:beforeAutospacing="0" w:after="0" w:afterAutospacing="0"/>
      </w:pPr>
      <w:r>
        <w:t>о</w:t>
      </w:r>
      <w:r w:rsidR="001100EE">
        <w:t>бслуговування локальної мережі у</w:t>
      </w:r>
      <w:r>
        <w:t>правління сім’ї, молодіжної політики та захисту дітей</w:t>
      </w:r>
      <w:r w:rsidR="001100EE">
        <w:t>.</w:t>
      </w:r>
    </w:p>
    <w:p w:rsidR="00927C10" w:rsidRPr="00490F22" w:rsidRDefault="00413598" w:rsidP="00927C10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>»:</w:t>
      </w:r>
    </w:p>
    <w:p w:rsidR="00490F22" w:rsidRDefault="00490F22" w:rsidP="00490F22">
      <w:pPr>
        <w:pStyle w:val="af"/>
        <w:spacing w:before="0" w:beforeAutospacing="0" w:after="0" w:afterAutospacing="0"/>
        <w:ind w:left="360" w:firstLine="360"/>
      </w:pPr>
      <w:r>
        <w:t xml:space="preserve">Контролерами пасажирського транспорту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>» здійснено перевірки 1599 транспортних засобів, з яких:</w:t>
      </w:r>
    </w:p>
    <w:p w:rsidR="00490F22" w:rsidRDefault="00490F22" w:rsidP="00490F22">
      <w:pPr>
        <w:pStyle w:val="af"/>
        <w:spacing w:before="0" w:beforeAutospacing="0" w:after="0" w:afterAutospacing="0"/>
        <w:ind w:left="360" w:firstLine="360"/>
      </w:pPr>
      <w:r>
        <w:t xml:space="preserve"> - 947 тролейбусів </w:t>
      </w:r>
      <w:proofErr w:type="spellStart"/>
      <w:r>
        <w:t>КП</w:t>
      </w:r>
      <w:proofErr w:type="spellEnd"/>
      <w:r>
        <w:t xml:space="preserve"> “ТЕТ“; </w:t>
      </w:r>
    </w:p>
    <w:p w:rsidR="00490F22" w:rsidRDefault="00490F22" w:rsidP="00490F22">
      <w:pPr>
        <w:pStyle w:val="af"/>
        <w:spacing w:before="0" w:beforeAutospacing="0" w:after="0" w:afterAutospacing="0"/>
        <w:ind w:left="360" w:firstLine="360"/>
      </w:pPr>
      <w:r>
        <w:t xml:space="preserve">- 648 автобусів </w:t>
      </w:r>
      <w:proofErr w:type="spellStart"/>
      <w:r>
        <w:t>КП</w:t>
      </w:r>
      <w:proofErr w:type="spellEnd"/>
      <w:r>
        <w:t xml:space="preserve"> “ТЕТ“; </w:t>
      </w:r>
    </w:p>
    <w:p w:rsidR="00490F22" w:rsidRDefault="00490F22" w:rsidP="00490F22">
      <w:pPr>
        <w:pStyle w:val="af"/>
        <w:spacing w:before="0" w:beforeAutospacing="0" w:after="0" w:afterAutospacing="0"/>
        <w:ind w:left="360" w:firstLine="360"/>
      </w:pPr>
      <w:r>
        <w:t xml:space="preserve">- 4 автобуси міського перевезення. </w:t>
      </w:r>
    </w:p>
    <w:p w:rsidR="00490F22" w:rsidRDefault="00490F22" w:rsidP="00490F22">
      <w:pPr>
        <w:pStyle w:val="af"/>
        <w:spacing w:before="0" w:beforeAutospacing="0" w:after="0" w:afterAutospacing="0"/>
        <w:ind w:left="360" w:firstLine="360"/>
      </w:pPr>
      <w:r>
        <w:t xml:space="preserve">За цей період виявлено: </w:t>
      </w:r>
    </w:p>
    <w:p w:rsidR="00490F22" w:rsidRDefault="00490F22" w:rsidP="00490F22">
      <w:pPr>
        <w:pStyle w:val="af"/>
        <w:spacing w:before="0" w:beforeAutospacing="0" w:after="0" w:afterAutospacing="0"/>
        <w:ind w:left="360" w:firstLine="360"/>
      </w:pPr>
      <w:r>
        <w:t xml:space="preserve">- 39 порушення в тролейбусах </w:t>
      </w:r>
      <w:proofErr w:type="spellStart"/>
      <w:r>
        <w:t>КП</w:t>
      </w:r>
      <w:proofErr w:type="spellEnd"/>
      <w:r>
        <w:t xml:space="preserve"> “ТЕТ”; </w:t>
      </w:r>
    </w:p>
    <w:p w:rsidR="00490F22" w:rsidRDefault="00490F22" w:rsidP="00490F22">
      <w:pPr>
        <w:pStyle w:val="af"/>
        <w:spacing w:before="0" w:beforeAutospacing="0" w:after="0" w:afterAutospacing="0"/>
        <w:ind w:left="360" w:firstLine="360"/>
      </w:pPr>
      <w:r>
        <w:t xml:space="preserve">- 30 порушень в автобусах </w:t>
      </w:r>
      <w:proofErr w:type="spellStart"/>
      <w:r>
        <w:t>КП</w:t>
      </w:r>
      <w:proofErr w:type="spellEnd"/>
      <w:r>
        <w:t xml:space="preserve"> “ТЕТ“. </w:t>
      </w:r>
    </w:p>
    <w:p w:rsidR="00490F22" w:rsidRDefault="00490F22" w:rsidP="00490F22">
      <w:pPr>
        <w:pStyle w:val="af"/>
        <w:spacing w:before="0" w:beforeAutospacing="0" w:after="0" w:afterAutospacing="0"/>
        <w:ind w:left="360" w:firstLine="360"/>
      </w:pPr>
      <w:r>
        <w:t xml:space="preserve">У пасажирів, котрі користувалися не власними посвідченнями, вилучено 2 проїзних документи. </w:t>
      </w:r>
    </w:p>
    <w:p w:rsidR="00490F22" w:rsidRDefault="00490F22" w:rsidP="00490F22">
      <w:pPr>
        <w:pStyle w:val="af"/>
        <w:spacing w:before="0" w:beforeAutospacing="0" w:after="0" w:afterAutospacing="0"/>
        <w:ind w:left="360" w:firstLine="360"/>
      </w:pPr>
      <w:r>
        <w:t xml:space="preserve">За </w:t>
      </w:r>
      <w:proofErr w:type="spellStart"/>
      <w:r>
        <w:t>неоплату</w:t>
      </w:r>
      <w:proofErr w:type="spellEnd"/>
      <w:r>
        <w:t xml:space="preserve"> проїзду у громадському транспорті 33 пасажири було оштрафовано. </w:t>
      </w:r>
    </w:p>
    <w:p w:rsidR="00490F22" w:rsidRDefault="00490F22" w:rsidP="00490F22">
      <w:pPr>
        <w:pStyle w:val="af"/>
        <w:spacing w:before="0" w:beforeAutospacing="0" w:after="0" w:afterAutospacing="0"/>
        <w:ind w:left="360" w:firstLine="360"/>
      </w:pPr>
      <w:r>
        <w:t xml:space="preserve">За звітний період написано та опубліковано на сайті Тернопільської міської ради та </w:t>
      </w:r>
      <w:proofErr w:type="spellStart"/>
      <w:r>
        <w:t>медійних</w:t>
      </w:r>
      <w:proofErr w:type="spellEnd"/>
      <w:r>
        <w:t xml:space="preserve"> ресурсах наступний матеріал про роботу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>»: Запрошуємо на роботу водіїв автобусів категорія D http://elektrotrans.te.ua/%D0%B7%D0%B0%D0%BF%D1%80%D0%BE%D1%88%D1%83%D1 %94%D0%BC%D0%BE-%D0%BD%D0%B0- %D1%80%D0%BE%D0%B1%D0%BE%D1%82%D1%83-</w:t>
      </w:r>
    </w:p>
    <w:p w:rsidR="001100EE" w:rsidRDefault="001100EE" w:rsidP="001100EE">
      <w:pPr>
        <w:pStyle w:val="af"/>
        <w:spacing w:before="0" w:beforeAutospacing="0" w:after="0" w:afterAutospacing="0"/>
      </w:pPr>
    </w:p>
    <w:p w:rsidR="001100EE" w:rsidRDefault="001100EE" w:rsidP="001100EE">
      <w:pPr>
        <w:pStyle w:val="af"/>
        <w:spacing w:before="0" w:beforeAutospacing="0" w:after="0" w:afterAutospacing="0"/>
      </w:pPr>
    </w:p>
    <w:p w:rsidR="004E6384" w:rsidRPr="004D2706" w:rsidRDefault="008B1A82" w:rsidP="008B1A82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 xml:space="preserve">Начальник управління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A23" w:rsidRDefault="00DA6A23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DA6A23" w:rsidRDefault="00DA6A23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A23" w:rsidRDefault="00DA6A23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DA6A23" w:rsidRDefault="00DA6A23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B0D"/>
    <w:multiLevelType w:val="hybridMultilevel"/>
    <w:tmpl w:val="2206C4B6"/>
    <w:lvl w:ilvl="0" w:tplc="66A09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81E"/>
    <w:multiLevelType w:val="hybridMultilevel"/>
    <w:tmpl w:val="EEE68516"/>
    <w:lvl w:ilvl="0" w:tplc="8E6EB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16BB4"/>
    <w:multiLevelType w:val="hybridMultilevel"/>
    <w:tmpl w:val="B99ABC5E"/>
    <w:lvl w:ilvl="0" w:tplc="FAB6B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02E45"/>
    <w:multiLevelType w:val="hybridMultilevel"/>
    <w:tmpl w:val="F54AB0C0"/>
    <w:lvl w:ilvl="0" w:tplc="116E0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E7BB6"/>
    <w:multiLevelType w:val="hybridMultilevel"/>
    <w:tmpl w:val="8FA4EDC8"/>
    <w:lvl w:ilvl="0" w:tplc="95263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725E5"/>
    <w:multiLevelType w:val="hybridMultilevel"/>
    <w:tmpl w:val="7E7E2158"/>
    <w:lvl w:ilvl="0" w:tplc="0BFC1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03375"/>
    <w:multiLevelType w:val="hybridMultilevel"/>
    <w:tmpl w:val="9EB29F8E"/>
    <w:lvl w:ilvl="0" w:tplc="94EA7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66FEF"/>
    <w:multiLevelType w:val="hybridMultilevel"/>
    <w:tmpl w:val="1B1684A8"/>
    <w:lvl w:ilvl="0" w:tplc="FF78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4522D"/>
    <w:multiLevelType w:val="hybridMultilevel"/>
    <w:tmpl w:val="96DE5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D5B51"/>
    <w:multiLevelType w:val="hybridMultilevel"/>
    <w:tmpl w:val="19D443C0"/>
    <w:lvl w:ilvl="0" w:tplc="53068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A031E"/>
    <w:multiLevelType w:val="hybridMultilevel"/>
    <w:tmpl w:val="B010D74A"/>
    <w:lvl w:ilvl="0" w:tplc="9CF264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7D106C"/>
    <w:multiLevelType w:val="hybridMultilevel"/>
    <w:tmpl w:val="AEA68652"/>
    <w:lvl w:ilvl="0" w:tplc="513CE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935D6"/>
    <w:multiLevelType w:val="hybridMultilevel"/>
    <w:tmpl w:val="8D8CA810"/>
    <w:lvl w:ilvl="0" w:tplc="11008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72019"/>
    <w:multiLevelType w:val="hybridMultilevel"/>
    <w:tmpl w:val="64243E32"/>
    <w:lvl w:ilvl="0" w:tplc="44307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61AAC"/>
    <w:multiLevelType w:val="hybridMultilevel"/>
    <w:tmpl w:val="D0A49904"/>
    <w:lvl w:ilvl="0" w:tplc="36106E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82E9C"/>
    <w:multiLevelType w:val="hybridMultilevel"/>
    <w:tmpl w:val="A362540E"/>
    <w:lvl w:ilvl="0" w:tplc="BE927E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C6179"/>
    <w:multiLevelType w:val="hybridMultilevel"/>
    <w:tmpl w:val="039023C2"/>
    <w:lvl w:ilvl="0" w:tplc="0C962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5696A"/>
    <w:multiLevelType w:val="hybridMultilevel"/>
    <w:tmpl w:val="62548BFA"/>
    <w:lvl w:ilvl="0" w:tplc="548C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F6D25"/>
    <w:multiLevelType w:val="hybridMultilevel"/>
    <w:tmpl w:val="F8521C86"/>
    <w:lvl w:ilvl="0" w:tplc="EFD2F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B011E"/>
    <w:multiLevelType w:val="hybridMultilevel"/>
    <w:tmpl w:val="259C5218"/>
    <w:lvl w:ilvl="0" w:tplc="0950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96EED"/>
    <w:multiLevelType w:val="hybridMultilevel"/>
    <w:tmpl w:val="C7DE42DC"/>
    <w:lvl w:ilvl="0" w:tplc="8E6678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757BE"/>
    <w:multiLevelType w:val="hybridMultilevel"/>
    <w:tmpl w:val="59825AB4"/>
    <w:lvl w:ilvl="0" w:tplc="429A8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1767B9"/>
    <w:multiLevelType w:val="hybridMultilevel"/>
    <w:tmpl w:val="229AD376"/>
    <w:lvl w:ilvl="0" w:tplc="98544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90B04"/>
    <w:multiLevelType w:val="hybridMultilevel"/>
    <w:tmpl w:val="4876284C"/>
    <w:lvl w:ilvl="0" w:tplc="7EFA9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2D39F8"/>
    <w:multiLevelType w:val="hybridMultilevel"/>
    <w:tmpl w:val="0D1C3382"/>
    <w:lvl w:ilvl="0" w:tplc="129A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36163"/>
    <w:multiLevelType w:val="hybridMultilevel"/>
    <w:tmpl w:val="B56ECB94"/>
    <w:lvl w:ilvl="0" w:tplc="8258C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CD3A72"/>
    <w:multiLevelType w:val="hybridMultilevel"/>
    <w:tmpl w:val="E632A7EC"/>
    <w:lvl w:ilvl="0" w:tplc="71507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6C15D0"/>
    <w:multiLevelType w:val="hybridMultilevel"/>
    <w:tmpl w:val="30AA5968"/>
    <w:lvl w:ilvl="0" w:tplc="A452542A">
      <w:numFmt w:val="bullet"/>
      <w:lvlText w:val="-"/>
      <w:lvlJc w:val="left"/>
      <w:pPr>
        <w:ind w:left="420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57884B0E"/>
    <w:multiLevelType w:val="hybridMultilevel"/>
    <w:tmpl w:val="9D58C0FE"/>
    <w:lvl w:ilvl="0" w:tplc="E4649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4A458A"/>
    <w:multiLevelType w:val="hybridMultilevel"/>
    <w:tmpl w:val="FD287514"/>
    <w:lvl w:ilvl="0" w:tplc="3BE63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B07633"/>
    <w:multiLevelType w:val="hybridMultilevel"/>
    <w:tmpl w:val="2988962C"/>
    <w:lvl w:ilvl="0" w:tplc="87CAB5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5746CCE"/>
    <w:multiLevelType w:val="hybridMultilevel"/>
    <w:tmpl w:val="70EA38AC"/>
    <w:lvl w:ilvl="0" w:tplc="B83EA0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C1A3D"/>
    <w:multiLevelType w:val="hybridMultilevel"/>
    <w:tmpl w:val="A5A07D8C"/>
    <w:lvl w:ilvl="0" w:tplc="8DE8A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E07EE4"/>
    <w:multiLevelType w:val="hybridMultilevel"/>
    <w:tmpl w:val="61B017FA"/>
    <w:lvl w:ilvl="0" w:tplc="BC4A1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2300B"/>
    <w:multiLevelType w:val="hybridMultilevel"/>
    <w:tmpl w:val="98F6B59C"/>
    <w:lvl w:ilvl="0" w:tplc="8318C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674DD4"/>
    <w:multiLevelType w:val="hybridMultilevel"/>
    <w:tmpl w:val="4D4480E2"/>
    <w:lvl w:ilvl="0" w:tplc="4A040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8"/>
  </w:num>
  <w:num w:numId="4">
    <w:abstractNumId w:val="4"/>
  </w:num>
  <w:num w:numId="5">
    <w:abstractNumId w:val="11"/>
  </w:num>
  <w:num w:numId="6">
    <w:abstractNumId w:val="20"/>
  </w:num>
  <w:num w:numId="7">
    <w:abstractNumId w:val="36"/>
  </w:num>
  <w:num w:numId="8">
    <w:abstractNumId w:val="17"/>
  </w:num>
  <w:num w:numId="9">
    <w:abstractNumId w:val="2"/>
  </w:num>
  <w:num w:numId="10">
    <w:abstractNumId w:val="25"/>
  </w:num>
  <w:num w:numId="11">
    <w:abstractNumId w:val="23"/>
  </w:num>
  <w:num w:numId="12">
    <w:abstractNumId w:val="7"/>
  </w:num>
  <w:num w:numId="13">
    <w:abstractNumId w:val="27"/>
  </w:num>
  <w:num w:numId="14">
    <w:abstractNumId w:val="13"/>
  </w:num>
  <w:num w:numId="15">
    <w:abstractNumId w:val="29"/>
  </w:num>
  <w:num w:numId="16">
    <w:abstractNumId w:val="24"/>
  </w:num>
  <w:num w:numId="17">
    <w:abstractNumId w:val="0"/>
  </w:num>
  <w:num w:numId="18">
    <w:abstractNumId w:val="3"/>
  </w:num>
  <w:num w:numId="19">
    <w:abstractNumId w:val="5"/>
  </w:num>
  <w:num w:numId="20">
    <w:abstractNumId w:val="34"/>
  </w:num>
  <w:num w:numId="21">
    <w:abstractNumId w:val="10"/>
  </w:num>
  <w:num w:numId="22">
    <w:abstractNumId w:val="35"/>
  </w:num>
  <w:num w:numId="23">
    <w:abstractNumId w:val="9"/>
  </w:num>
  <w:num w:numId="24">
    <w:abstractNumId w:val="33"/>
  </w:num>
  <w:num w:numId="25">
    <w:abstractNumId w:val="15"/>
  </w:num>
  <w:num w:numId="26">
    <w:abstractNumId w:val="16"/>
  </w:num>
  <w:num w:numId="27">
    <w:abstractNumId w:val="22"/>
  </w:num>
  <w:num w:numId="28">
    <w:abstractNumId w:val="6"/>
  </w:num>
  <w:num w:numId="29">
    <w:abstractNumId w:val="31"/>
  </w:num>
  <w:num w:numId="30">
    <w:abstractNumId w:val="1"/>
  </w:num>
  <w:num w:numId="31">
    <w:abstractNumId w:val="18"/>
  </w:num>
  <w:num w:numId="32">
    <w:abstractNumId w:val="14"/>
  </w:num>
  <w:num w:numId="33">
    <w:abstractNumId w:val="28"/>
  </w:num>
  <w:num w:numId="34">
    <w:abstractNumId w:val="32"/>
  </w:num>
  <w:num w:numId="35">
    <w:abstractNumId w:val="12"/>
  </w:num>
  <w:num w:numId="36">
    <w:abstractNumId w:val="21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2A01C8"/>
    <w:rsid w:val="000052FE"/>
    <w:rsid w:val="00016C41"/>
    <w:rsid w:val="000242FF"/>
    <w:rsid w:val="000344E0"/>
    <w:rsid w:val="000556FE"/>
    <w:rsid w:val="00061733"/>
    <w:rsid w:val="00083738"/>
    <w:rsid w:val="000A470C"/>
    <w:rsid w:val="000C2E75"/>
    <w:rsid w:val="000E0578"/>
    <w:rsid w:val="000E0C73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4519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723D1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E5E6A"/>
    <w:rsid w:val="002F091C"/>
    <w:rsid w:val="00315BCB"/>
    <w:rsid w:val="00317533"/>
    <w:rsid w:val="003210C3"/>
    <w:rsid w:val="00322200"/>
    <w:rsid w:val="003338F7"/>
    <w:rsid w:val="00353144"/>
    <w:rsid w:val="00355B64"/>
    <w:rsid w:val="00357F24"/>
    <w:rsid w:val="00375409"/>
    <w:rsid w:val="00376204"/>
    <w:rsid w:val="003831CE"/>
    <w:rsid w:val="00385A62"/>
    <w:rsid w:val="003B4A80"/>
    <w:rsid w:val="003B4F43"/>
    <w:rsid w:val="003C2BAF"/>
    <w:rsid w:val="003E4ECE"/>
    <w:rsid w:val="00403187"/>
    <w:rsid w:val="004054ED"/>
    <w:rsid w:val="00413598"/>
    <w:rsid w:val="00420162"/>
    <w:rsid w:val="004210C1"/>
    <w:rsid w:val="004264EA"/>
    <w:rsid w:val="00433C91"/>
    <w:rsid w:val="004367DA"/>
    <w:rsid w:val="00436A65"/>
    <w:rsid w:val="00443890"/>
    <w:rsid w:val="004629F2"/>
    <w:rsid w:val="0046716E"/>
    <w:rsid w:val="004702EA"/>
    <w:rsid w:val="00484755"/>
    <w:rsid w:val="00490F22"/>
    <w:rsid w:val="00494F79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5DD0"/>
    <w:rsid w:val="005327B2"/>
    <w:rsid w:val="00535CA5"/>
    <w:rsid w:val="00541A70"/>
    <w:rsid w:val="00554E33"/>
    <w:rsid w:val="00565DAD"/>
    <w:rsid w:val="00575622"/>
    <w:rsid w:val="005907D3"/>
    <w:rsid w:val="0059370A"/>
    <w:rsid w:val="005B074F"/>
    <w:rsid w:val="005C627C"/>
    <w:rsid w:val="005D1876"/>
    <w:rsid w:val="005D2589"/>
    <w:rsid w:val="005E1A1E"/>
    <w:rsid w:val="005F4157"/>
    <w:rsid w:val="00600141"/>
    <w:rsid w:val="00606492"/>
    <w:rsid w:val="00610922"/>
    <w:rsid w:val="0061795D"/>
    <w:rsid w:val="00622827"/>
    <w:rsid w:val="006268F5"/>
    <w:rsid w:val="00631273"/>
    <w:rsid w:val="006470C5"/>
    <w:rsid w:val="006630F7"/>
    <w:rsid w:val="00664214"/>
    <w:rsid w:val="00670AFA"/>
    <w:rsid w:val="006770A1"/>
    <w:rsid w:val="00687A9E"/>
    <w:rsid w:val="0069591B"/>
    <w:rsid w:val="00695B8C"/>
    <w:rsid w:val="006A7273"/>
    <w:rsid w:val="006B6DCA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30B20"/>
    <w:rsid w:val="00730E6A"/>
    <w:rsid w:val="00746428"/>
    <w:rsid w:val="007464C8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5AC8"/>
    <w:rsid w:val="0084446D"/>
    <w:rsid w:val="008453F4"/>
    <w:rsid w:val="00851BD5"/>
    <w:rsid w:val="00854782"/>
    <w:rsid w:val="0085797F"/>
    <w:rsid w:val="00897B7D"/>
    <w:rsid w:val="008B1A82"/>
    <w:rsid w:val="008B47C6"/>
    <w:rsid w:val="008C095B"/>
    <w:rsid w:val="008C1E20"/>
    <w:rsid w:val="008D1BA2"/>
    <w:rsid w:val="008E6FCF"/>
    <w:rsid w:val="008F0AED"/>
    <w:rsid w:val="008F682F"/>
    <w:rsid w:val="0090670E"/>
    <w:rsid w:val="009117A6"/>
    <w:rsid w:val="00914ABD"/>
    <w:rsid w:val="00915131"/>
    <w:rsid w:val="0091730A"/>
    <w:rsid w:val="00927C10"/>
    <w:rsid w:val="0094085C"/>
    <w:rsid w:val="00946F2E"/>
    <w:rsid w:val="00955EBF"/>
    <w:rsid w:val="009569F2"/>
    <w:rsid w:val="0096736C"/>
    <w:rsid w:val="00995CAF"/>
    <w:rsid w:val="009B7A5B"/>
    <w:rsid w:val="009D1903"/>
    <w:rsid w:val="009F20F0"/>
    <w:rsid w:val="009F25CF"/>
    <w:rsid w:val="009F34D9"/>
    <w:rsid w:val="009F6504"/>
    <w:rsid w:val="00A0337F"/>
    <w:rsid w:val="00A15F46"/>
    <w:rsid w:val="00A20A0C"/>
    <w:rsid w:val="00A24E95"/>
    <w:rsid w:val="00A26F63"/>
    <w:rsid w:val="00A314D7"/>
    <w:rsid w:val="00A470C7"/>
    <w:rsid w:val="00A5200E"/>
    <w:rsid w:val="00A60066"/>
    <w:rsid w:val="00A70F32"/>
    <w:rsid w:val="00A9083A"/>
    <w:rsid w:val="00AA7D3F"/>
    <w:rsid w:val="00AB53AC"/>
    <w:rsid w:val="00AB64CA"/>
    <w:rsid w:val="00AE0B0B"/>
    <w:rsid w:val="00AE271D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636A"/>
    <w:rsid w:val="00B84429"/>
    <w:rsid w:val="00B9591D"/>
    <w:rsid w:val="00BB2E38"/>
    <w:rsid w:val="00BC78C0"/>
    <w:rsid w:val="00BC7A43"/>
    <w:rsid w:val="00BD7002"/>
    <w:rsid w:val="00C11868"/>
    <w:rsid w:val="00C401B0"/>
    <w:rsid w:val="00C4624E"/>
    <w:rsid w:val="00C537B2"/>
    <w:rsid w:val="00C6263D"/>
    <w:rsid w:val="00C8337B"/>
    <w:rsid w:val="00C8792B"/>
    <w:rsid w:val="00CA29C4"/>
    <w:rsid w:val="00CB62AA"/>
    <w:rsid w:val="00CC71F7"/>
    <w:rsid w:val="00CD48D5"/>
    <w:rsid w:val="00CE6DE2"/>
    <w:rsid w:val="00CF07CA"/>
    <w:rsid w:val="00D06C9E"/>
    <w:rsid w:val="00D13F93"/>
    <w:rsid w:val="00D15190"/>
    <w:rsid w:val="00D179AC"/>
    <w:rsid w:val="00D22CD4"/>
    <w:rsid w:val="00D4162F"/>
    <w:rsid w:val="00D429F9"/>
    <w:rsid w:val="00D44FB9"/>
    <w:rsid w:val="00D54425"/>
    <w:rsid w:val="00D674ED"/>
    <w:rsid w:val="00D74F1E"/>
    <w:rsid w:val="00D866EC"/>
    <w:rsid w:val="00D944C0"/>
    <w:rsid w:val="00DA21A0"/>
    <w:rsid w:val="00DA3EFC"/>
    <w:rsid w:val="00DA6A23"/>
    <w:rsid w:val="00DB4ED7"/>
    <w:rsid w:val="00DB6F4C"/>
    <w:rsid w:val="00DD4C88"/>
    <w:rsid w:val="00DE3B4C"/>
    <w:rsid w:val="00DF5E85"/>
    <w:rsid w:val="00E32177"/>
    <w:rsid w:val="00E3532E"/>
    <w:rsid w:val="00E37B1D"/>
    <w:rsid w:val="00E40A1E"/>
    <w:rsid w:val="00E4106F"/>
    <w:rsid w:val="00E4540D"/>
    <w:rsid w:val="00E47076"/>
    <w:rsid w:val="00E52D40"/>
    <w:rsid w:val="00E70E8B"/>
    <w:rsid w:val="00E909B9"/>
    <w:rsid w:val="00EA1411"/>
    <w:rsid w:val="00EB32FB"/>
    <w:rsid w:val="00EB5D47"/>
    <w:rsid w:val="00EC0988"/>
    <w:rsid w:val="00EC42E0"/>
    <w:rsid w:val="00ED44F9"/>
    <w:rsid w:val="00ED7C08"/>
    <w:rsid w:val="00EF28E4"/>
    <w:rsid w:val="00EF7842"/>
    <w:rsid w:val="00EF793A"/>
    <w:rsid w:val="00F27D91"/>
    <w:rsid w:val="00F30578"/>
    <w:rsid w:val="00F43926"/>
    <w:rsid w:val="00F52B9B"/>
    <w:rsid w:val="00F645BC"/>
    <w:rsid w:val="00F66F6C"/>
    <w:rsid w:val="00F71BE3"/>
    <w:rsid w:val="00F771A2"/>
    <w:rsid w:val="00F834C6"/>
    <w:rsid w:val="00FA0142"/>
    <w:rsid w:val="00FB6860"/>
    <w:rsid w:val="00FC35E5"/>
    <w:rsid w:val="00FD32C1"/>
    <w:rsid w:val="00FD53B0"/>
    <w:rsid w:val="00FD5A85"/>
    <w:rsid w:val="00FF1809"/>
    <w:rsid w:val="00FF4D90"/>
    <w:rsid w:val="00FF6608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83891-3EC2-4687-9B40-191FD65A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Admin</cp:lastModifiedBy>
  <cp:revision>4</cp:revision>
  <cp:lastPrinted>2023-01-20T23:27:00Z</cp:lastPrinted>
  <dcterms:created xsi:type="dcterms:W3CDTF">2024-12-12T13:24:00Z</dcterms:created>
  <dcterms:modified xsi:type="dcterms:W3CDTF">2024-12-13T09:36:00Z</dcterms:modified>
</cp:coreProperties>
</file>