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63B61D74"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100058" w:rsidRPr="00AE6EC5">
        <w:rPr>
          <w:rFonts w:ascii="Times New Roman" w:hAnsi="Times New Roman"/>
          <w:b/>
          <w:sz w:val="24"/>
          <w:szCs w:val="24"/>
        </w:rPr>
        <w:t>1</w:t>
      </w:r>
      <w:r w:rsidR="00E0355F" w:rsidRPr="00AE6EC5">
        <w:rPr>
          <w:rFonts w:ascii="Times New Roman" w:hAnsi="Times New Roman"/>
          <w:b/>
          <w:sz w:val="24"/>
          <w:szCs w:val="24"/>
        </w:rPr>
        <w:t>1</w:t>
      </w:r>
    </w:p>
    <w:p w14:paraId="7EEC3E10" w14:textId="3C8AF3FC"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E0355F" w:rsidRPr="00AE6EC5">
        <w:rPr>
          <w:rFonts w:ascii="Times New Roman" w:hAnsi="Times New Roman"/>
          <w:b/>
          <w:sz w:val="24"/>
          <w:szCs w:val="24"/>
        </w:rPr>
        <w:t>1</w:t>
      </w:r>
      <w:r w:rsidR="00100058" w:rsidRPr="00AE6EC5">
        <w:rPr>
          <w:rFonts w:ascii="Times New Roman" w:hAnsi="Times New Roman"/>
          <w:b/>
          <w:sz w:val="24"/>
          <w:szCs w:val="24"/>
        </w:rPr>
        <w:t>6</w:t>
      </w:r>
      <w:r w:rsidR="008679D6" w:rsidRPr="00AE6EC5">
        <w:rPr>
          <w:rFonts w:ascii="Times New Roman" w:hAnsi="Times New Roman"/>
          <w:b/>
          <w:sz w:val="24"/>
          <w:szCs w:val="24"/>
        </w:rPr>
        <w:t>.</w:t>
      </w:r>
      <w:r w:rsidR="00E0355F" w:rsidRPr="00AE6EC5">
        <w:rPr>
          <w:rFonts w:ascii="Times New Roman" w:hAnsi="Times New Roman"/>
          <w:b/>
          <w:sz w:val="24"/>
          <w:szCs w:val="24"/>
        </w:rPr>
        <w:t>10</w:t>
      </w:r>
      <w:r w:rsidRPr="00AE6EC5">
        <w:rPr>
          <w:rFonts w:ascii="Times New Roman" w:hAnsi="Times New Roman"/>
          <w:b/>
          <w:sz w:val="24"/>
          <w:szCs w:val="24"/>
        </w:rPr>
        <w:t>.202</w:t>
      </w:r>
      <w:r w:rsidR="00233147" w:rsidRPr="00AE6EC5">
        <w:rPr>
          <w:rFonts w:ascii="Times New Roman" w:hAnsi="Times New Roman"/>
          <w:b/>
          <w:sz w:val="24"/>
          <w:szCs w:val="24"/>
        </w:rPr>
        <w:t>4</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352C62E4" w:rsidR="00FE0704" w:rsidRPr="00AE6EC5" w:rsidRDefault="00FE0704" w:rsidP="00AE6EC5">
      <w:pPr>
        <w:spacing w:after="0" w:line="240" w:lineRule="auto"/>
        <w:ind w:left="2694" w:hanging="2694"/>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DF2B56" w:rsidRPr="00AE6EC5">
        <w:rPr>
          <w:rFonts w:ascii="Times New Roman" w:hAnsi="Times New Roman"/>
          <w:color w:val="000000" w:themeColor="text1"/>
          <w:sz w:val="24"/>
          <w:szCs w:val="24"/>
        </w:rPr>
        <w:t xml:space="preserve"> </w:t>
      </w:r>
      <w:r w:rsidR="004D3A8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AE6EC5">
      <w:pPr>
        <w:spacing w:after="0" w:line="240" w:lineRule="auto"/>
        <w:jc w:val="both"/>
        <w:rPr>
          <w:rFonts w:ascii="Times New Roman" w:hAnsi="Times New Roman"/>
          <w:sz w:val="24"/>
          <w:szCs w:val="24"/>
        </w:rPr>
      </w:pPr>
    </w:p>
    <w:p w14:paraId="2833312C" w14:textId="29183D2C" w:rsidR="00FE0704" w:rsidRPr="00AE6EC5" w:rsidRDefault="00FE0704" w:rsidP="00AE6EC5">
      <w:pPr>
        <w:spacing w:after="0" w:line="240" w:lineRule="auto"/>
        <w:ind w:left="2694" w:hanging="2694"/>
        <w:jc w:val="both"/>
        <w:rPr>
          <w:rFonts w:ascii="Times New Roman" w:hAnsi="Times New Roman"/>
          <w:sz w:val="24"/>
          <w:szCs w:val="24"/>
        </w:rPr>
      </w:pPr>
      <w:r w:rsidRPr="00AE6EC5">
        <w:rPr>
          <w:rFonts w:ascii="Times New Roman" w:hAnsi="Times New Roman"/>
          <w:sz w:val="24"/>
          <w:szCs w:val="24"/>
        </w:rPr>
        <w:t>Присутні члени комісії:</w:t>
      </w:r>
      <w:r w:rsidR="00AF61FA" w:rsidRPr="00AE6EC5">
        <w:rPr>
          <w:rFonts w:ascii="Times New Roman" w:hAnsi="Times New Roman"/>
          <w:sz w:val="24"/>
          <w:szCs w:val="24"/>
        </w:rPr>
        <w:t xml:space="preserve">   </w:t>
      </w:r>
      <w:r w:rsidR="001B590E" w:rsidRPr="00AE6EC5">
        <w:rPr>
          <w:rFonts w:ascii="Times New Roman" w:hAnsi="Times New Roman"/>
          <w:sz w:val="24"/>
          <w:szCs w:val="24"/>
        </w:rPr>
        <w:t>(4</w:t>
      </w:r>
      <w:r w:rsidR="00EA5602" w:rsidRPr="00AE6EC5">
        <w:rPr>
          <w:rFonts w:ascii="Times New Roman" w:hAnsi="Times New Roman"/>
          <w:sz w:val="24"/>
          <w:szCs w:val="24"/>
        </w:rPr>
        <w:t>) Володимир Місько, Олександр Вільчинський, Любов Вовк</w:t>
      </w:r>
      <w:r w:rsidR="001B590E" w:rsidRPr="00AE6EC5">
        <w:rPr>
          <w:rFonts w:ascii="Times New Roman" w:hAnsi="Times New Roman"/>
          <w:sz w:val="24"/>
          <w:szCs w:val="24"/>
        </w:rPr>
        <w:t>,</w:t>
      </w:r>
      <w:r w:rsidR="00EA5602" w:rsidRPr="00AE6EC5">
        <w:rPr>
          <w:rFonts w:ascii="Times New Roman" w:hAnsi="Times New Roman"/>
          <w:sz w:val="24"/>
          <w:szCs w:val="24"/>
        </w:rPr>
        <w:t xml:space="preserve">                 </w:t>
      </w:r>
      <w:r w:rsidR="001B590E" w:rsidRPr="00AE6EC5">
        <w:rPr>
          <w:rFonts w:ascii="Times New Roman" w:hAnsi="Times New Roman"/>
          <w:sz w:val="24"/>
          <w:szCs w:val="24"/>
        </w:rPr>
        <w:t>Ружена Волянська</w:t>
      </w:r>
    </w:p>
    <w:p w14:paraId="74D92323" w14:textId="77777777" w:rsidR="00B90A44" w:rsidRPr="00AE6EC5" w:rsidRDefault="00B90A44" w:rsidP="00AE6EC5">
      <w:pPr>
        <w:pStyle w:val="a4"/>
        <w:spacing w:before="0" w:beforeAutospacing="0" w:after="0" w:afterAutospacing="0"/>
      </w:pPr>
    </w:p>
    <w:p w14:paraId="3848BC7E" w14:textId="67DF1944" w:rsidR="00B90A44" w:rsidRPr="00AE6EC5" w:rsidRDefault="00B90A44" w:rsidP="00AE6EC5">
      <w:pPr>
        <w:pStyle w:val="a4"/>
        <w:spacing w:before="0" w:beforeAutospacing="0" w:after="0" w:afterAutospacing="0"/>
      </w:pPr>
      <w:r w:rsidRPr="00AE6EC5">
        <w:t xml:space="preserve">Кворум є. Засідання комісії правочинне. </w:t>
      </w:r>
    </w:p>
    <w:p w14:paraId="0501AB02" w14:textId="77777777" w:rsidR="00EB4FF3" w:rsidRPr="00AE6EC5" w:rsidRDefault="00EB4FF3" w:rsidP="00AE6EC5">
      <w:pPr>
        <w:tabs>
          <w:tab w:val="left" w:pos="142"/>
        </w:tabs>
        <w:spacing w:after="0" w:line="240" w:lineRule="auto"/>
        <w:jc w:val="both"/>
        <w:rPr>
          <w:rFonts w:ascii="Times New Roman" w:hAnsi="Times New Roman"/>
          <w:sz w:val="24"/>
          <w:szCs w:val="24"/>
          <w:lang w:val="ru-RU"/>
        </w:rPr>
      </w:pPr>
    </w:p>
    <w:p w14:paraId="64156D61" w14:textId="08FA5756" w:rsidR="00752C9C" w:rsidRPr="00AE6EC5"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6155EB74" w14:textId="77777777" w:rsidR="00E0355F" w:rsidRPr="00AE6EC5" w:rsidRDefault="00E0355F" w:rsidP="00AE6EC5">
      <w:pPr>
        <w:pStyle w:val="3"/>
        <w:shd w:val="clear" w:color="auto" w:fill="FFFFFF"/>
        <w:spacing w:before="0"/>
        <w:rPr>
          <w:rFonts w:ascii="Times New Roman" w:eastAsia="Times New Roman" w:hAnsi="Times New Roman" w:cs="Times New Roman"/>
          <w:b w:val="0"/>
          <w:bCs w:val="0"/>
          <w:color w:val="auto"/>
          <w:sz w:val="24"/>
          <w:szCs w:val="24"/>
          <w:lang w:eastAsia="uk-UA"/>
        </w:rPr>
      </w:pPr>
      <w:r w:rsidRPr="00AE6EC5">
        <w:rPr>
          <w:rFonts w:ascii="Times New Roman" w:eastAsia="Times New Roman" w:hAnsi="Times New Roman" w:cs="Times New Roman"/>
          <w:b w:val="0"/>
          <w:bCs w:val="0"/>
          <w:color w:val="auto"/>
          <w:sz w:val="24"/>
          <w:szCs w:val="24"/>
          <w:lang w:eastAsia="uk-UA"/>
        </w:rPr>
        <w:t>Віталій Хоркавий – начальник управління соціальної політики;</w:t>
      </w:r>
    </w:p>
    <w:p w14:paraId="53E27A34" w14:textId="7CC2AEEE" w:rsidR="00AE6EC5" w:rsidRDefault="00AE6EC5" w:rsidP="00AE6EC5">
      <w:pPr>
        <w:spacing w:after="0" w:line="240" w:lineRule="auto"/>
        <w:rPr>
          <w:rFonts w:ascii="Times New Roman" w:hAnsi="Times New Roman"/>
          <w:sz w:val="24"/>
          <w:szCs w:val="24"/>
        </w:rPr>
      </w:pPr>
      <w:r w:rsidRPr="00AE6EC5">
        <w:rPr>
          <w:rFonts w:ascii="Times New Roman" w:hAnsi="Times New Roman"/>
          <w:sz w:val="24"/>
          <w:szCs w:val="24"/>
        </w:rPr>
        <w:t xml:space="preserve">Христина Білінська - начальник </w:t>
      </w:r>
      <w:r>
        <w:rPr>
          <w:rFonts w:ascii="Times New Roman" w:hAnsi="Times New Roman"/>
          <w:sz w:val="24"/>
          <w:szCs w:val="24"/>
        </w:rPr>
        <w:t>у</w:t>
      </w:r>
      <w:r w:rsidRPr="00AE6EC5">
        <w:rPr>
          <w:rFonts w:ascii="Times New Roman" w:hAnsi="Times New Roman"/>
          <w:sz w:val="24"/>
          <w:szCs w:val="24"/>
        </w:rPr>
        <w:t>правління сім’ї, молодіжної політики та захисту дітей</w:t>
      </w:r>
      <w:r w:rsidR="000770E7">
        <w:rPr>
          <w:rFonts w:ascii="Times New Roman" w:hAnsi="Times New Roman"/>
          <w:sz w:val="24"/>
          <w:szCs w:val="24"/>
        </w:rPr>
        <w:t>;</w:t>
      </w:r>
    </w:p>
    <w:p w14:paraId="6973389E" w14:textId="0CE27766" w:rsidR="000770E7" w:rsidRDefault="000770E7" w:rsidP="000770E7">
      <w:pPr>
        <w:spacing w:after="0" w:line="240" w:lineRule="auto"/>
        <w:rPr>
          <w:rFonts w:ascii="Times New Roman" w:hAnsi="Times New Roman"/>
          <w:sz w:val="24"/>
          <w:szCs w:val="24"/>
        </w:rPr>
      </w:pPr>
      <w:r>
        <w:rPr>
          <w:rFonts w:ascii="Times New Roman" w:hAnsi="Times New Roman"/>
          <w:sz w:val="24"/>
          <w:szCs w:val="24"/>
        </w:rPr>
        <w:t>Ольга Грош - з</w:t>
      </w:r>
      <w:r w:rsidRPr="000770E7">
        <w:rPr>
          <w:rFonts w:ascii="Times New Roman" w:hAnsi="Times New Roman"/>
          <w:sz w:val="24"/>
          <w:szCs w:val="24"/>
        </w:rPr>
        <w:t xml:space="preserve">авідувач  сектору </w:t>
      </w:r>
      <w:r>
        <w:rPr>
          <w:rFonts w:ascii="Times New Roman" w:hAnsi="Times New Roman"/>
          <w:sz w:val="24"/>
          <w:szCs w:val="24"/>
        </w:rPr>
        <w:t xml:space="preserve">у справах </w:t>
      </w:r>
      <w:r w:rsidRPr="000770E7">
        <w:rPr>
          <w:rFonts w:ascii="Times New Roman" w:hAnsi="Times New Roman"/>
          <w:sz w:val="24"/>
          <w:szCs w:val="24"/>
        </w:rPr>
        <w:t xml:space="preserve">сім’ї </w:t>
      </w:r>
      <w:r>
        <w:rPr>
          <w:rFonts w:ascii="Times New Roman" w:hAnsi="Times New Roman"/>
          <w:sz w:val="24"/>
          <w:szCs w:val="24"/>
        </w:rPr>
        <w:t>у</w:t>
      </w:r>
      <w:r w:rsidRPr="00AE6EC5">
        <w:rPr>
          <w:rFonts w:ascii="Times New Roman" w:hAnsi="Times New Roman"/>
          <w:sz w:val="24"/>
          <w:szCs w:val="24"/>
        </w:rPr>
        <w:t>правління сім’ї, молодіжної політики та захисту дітей</w:t>
      </w:r>
      <w:r>
        <w:rPr>
          <w:rFonts w:ascii="Times New Roman" w:hAnsi="Times New Roman"/>
          <w:sz w:val="24"/>
          <w:szCs w:val="24"/>
        </w:rPr>
        <w:t>;</w:t>
      </w:r>
    </w:p>
    <w:p w14:paraId="03E900B8" w14:textId="27B10D72" w:rsidR="00256E0D" w:rsidRPr="00AE6EC5" w:rsidRDefault="00E0355F"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 xml:space="preserve">Ірина Сум </w:t>
      </w:r>
      <w:r w:rsidR="00256E0D" w:rsidRPr="00AE6EC5">
        <w:rPr>
          <w:rFonts w:ascii="Times New Roman" w:hAnsi="Times New Roman"/>
          <w:sz w:val="24"/>
          <w:szCs w:val="24"/>
        </w:rPr>
        <w:t xml:space="preserve">– </w:t>
      </w:r>
      <w:r w:rsidRPr="00AE6EC5">
        <w:rPr>
          <w:rFonts w:ascii="Times New Roman" w:hAnsi="Times New Roman"/>
          <w:sz w:val="24"/>
          <w:szCs w:val="24"/>
        </w:rPr>
        <w:t>заступник начальника управління освіти і науки</w:t>
      </w:r>
      <w:r w:rsidR="00E72744">
        <w:rPr>
          <w:rFonts w:ascii="Times New Roman" w:hAnsi="Times New Roman"/>
          <w:sz w:val="24"/>
          <w:szCs w:val="24"/>
        </w:rPr>
        <w:t xml:space="preserve"> - </w:t>
      </w:r>
      <w:r w:rsidR="00E72744" w:rsidRPr="00E72744">
        <w:rPr>
          <w:rFonts w:ascii="Times New Roman" w:hAnsi="Times New Roman"/>
          <w:sz w:val="24"/>
          <w:szCs w:val="24"/>
        </w:rPr>
        <w:t>начальник відділу дошкільної, середньої та позашкільної освіти</w:t>
      </w:r>
      <w:r w:rsidR="00256E0D" w:rsidRPr="00AE6EC5">
        <w:rPr>
          <w:rFonts w:ascii="Times New Roman" w:hAnsi="Times New Roman"/>
          <w:sz w:val="24"/>
          <w:szCs w:val="24"/>
        </w:rPr>
        <w:t>;</w:t>
      </w:r>
    </w:p>
    <w:p w14:paraId="285D5F03" w14:textId="704F6A17" w:rsidR="00F67F80" w:rsidRPr="00AE6EC5" w:rsidRDefault="00F67F80"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Олег Соколовський – начальник управління житлово-комунального господарства, благоустрою та екології;</w:t>
      </w:r>
    </w:p>
    <w:p w14:paraId="44DAD82F" w14:textId="0261451E" w:rsidR="00F67F80" w:rsidRPr="00AE6EC5" w:rsidRDefault="00F67F80"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Віталіна Атенчук – начальник фінансового управління;</w:t>
      </w:r>
    </w:p>
    <w:p w14:paraId="57B959BB" w14:textId="44F0A23D" w:rsidR="000770E7" w:rsidRDefault="000770E7" w:rsidP="00AE6EC5">
      <w:pPr>
        <w:spacing w:after="0" w:line="240" w:lineRule="auto"/>
        <w:jc w:val="both"/>
        <w:rPr>
          <w:rFonts w:ascii="Times New Roman" w:hAnsi="Times New Roman"/>
          <w:sz w:val="24"/>
          <w:szCs w:val="24"/>
        </w:rPr>
      </w:pPr>
      <w:bookmarkStart w:id="0" w:name="_Hlk171521664"/>
      <w:r w:rsidRPr="000770E7">
        <w:rPr>
          <w:rFonts w:ascii="Times New Roman" w:hAnsi="Times New Roman"/>
          <w:sz w:val="24"/>
          <w:szCs w:val="24"/>
        </w:rPr>
        <w:t xml:space="preserve">Ярослав Копча – головний інженер відділу технічного </w:t>
      </w:r>
      <w:r w:rsidR="00E72744">
        <w:rPr>
          <w:rFonts w:ascii="Times New Roman" w:hAnsi="Times New Roman"/>
          <w:sz w:val="24"/>
          <w:szCs w:val="24"/>
        </w:rPr>
        <w:t xml:space="preserve">відділу </w:t>
      </w:r>
      <w:r w:rsidRPr="000770E7">
        <w:rPr>
          <w:rFonts w:ascii="Times New Roman" w:hAnsi="Times New Roman"/>
          <w:sz w:val="24"/>
          <w:szCs w:val="24"/>
        </w:rPr>
        <w:t>Тернопільської міської ради;</w:t>
      </w:r>
    </w:p>
    <w:p w14:paraId="09EEE8A0" w14:textId="7A16CCBD" w:rsidR="00100058" w:rsidRPr="00AE6EC5" w:rsidRDefault="00100058" w:rsidP="00AE6EC5">
      <w:pPr>
        <w:spacing w:after="0" w:line="240" w:lineRule="auto"/>
        <w:jc w:val="both"/>
        <w:rPr>
          <w:rFonts w:ascii="Times New Roman" w:hAnsi="Times New Roman"/>
          <w:sz w:val="24"/>
          <w:szCs w:val="24"/>
          <w:lang w:eastAsia="en-US"/>
        </w:rPr>
      </w:pPr>
      <w:r w:rsidRPr="00AE6EC5">
        <w:rPr>
          <w:rFonts w:ascii="Times New Roman" w:hAnsi="Times New Roman"/>
          <w:sz w:val="24"/>
          <w:szCs w:val="24"/>
          <w:lang w:eastAsia="en-US"/>
        </w:rPr>
        <w:t>Наталя Харів – заступник начальника організаційного відділу ради управління організаційно-виконавчої роботи</w:t>
      </w:r>
      <w:r w:rsidR="00074795" w:rsidRPr="00AE6EC5">
        <w:rPr>
          <w:rFonts w:ascii="Times New Roman" w:hAnsi="Times New Roman"/>
          <w:sz w:val="24"/>
          <w:szCs w:val="24"/>
          <w:lang w:eastAsia="en-US"/>
        </w:rPr>
        <w:t>;</w:t>
      </w:r>
    </w:p>
    <w:p w14:paraId="5681D370" w14:textId="4EFA8B66" w:rsidR="003A41A5" w:rsidRPr="00AE6EC5" w:rsidRDefault="000770E7" w:rsidP="00AE6EC5">
      <w:pPr>
        <w:spacing w:after="0" w:line="240" w:lineRule="auto"/>
        <w:jc w:val="both"/>
        <w:rPr>
          <w:rFonts w:ascii="Times New Roman" w:hAnsi="Times New Roman"/>
          <w:sz w:val="24"/>
          <w:szCs w:val="24"/>
        </w:rPr>
      </w:pPr>
      <w:r>
        <w:rPr>
          <w:rFonts w:ascii="Times New Roman" w:hAnsi="Times New Roman"/>
          <w:sz w:val="24"/>
          <w:szCs w:val="24"/>
        </w:rPr>
        <w:t>Мирослав Сопільняк</w:t>
      </w:r>
      <w:r w:rsidR="003A41A5" w:rsidRPr="00AE6EC5">
        <w:rPr>
          <w:rFonts w:ascii="Times New Roman" w:hAnsi="Times New Roman"/>
          <w:sz w:val="24"/>
          <w:szCs w:val="24"/>
        </w:rPr>
        <w:t xml:space="preserve"> –  </w:t>
      </w:r>
      <w:r>
        <w:rPr>
          <w:rFonts w:ascii="Times New Roman" w:hAnsi="Times New Roman"/>
          <w:sz w:val="24"/>
          <w:szCs w:val="24"/>
        </w:rPr>
        <w:t>начальник відділу і</w:t>
      </w:r>
      <w:r w:rsidRPr="000770E7">
        <w:rPr>
          <w:rFonts w:ascii="Times New Roman" w:hAnsi="Times New Roman"/>
          <w:sz w:val="24"/>
          <w:szCs w:val="24"/>
        </w:rPr>
        <w:t>нформаційно-комунікаційних технологій</w:t>
      </w:r>
      <w:r>
        <w:rPr>
          <w:rFonts w:ascii="Times New Roman" w:hAnsi="Times New Roman"/>
          <w:sz w:val="24"/>
          <w:szCs w:val="24"/>
        </w:rPr>
        <w:t xml:space="preserve"> </w:t>
      </w:r>
      <w:r w:rsidR="003A41A5" w:rsidRPr="00AE6EC5">
        <w:rPr>
          <w:rFonts w:ascii="Times New Roman" w:hAnsi="Times New Roman"/>
          <w:sz w:val="24"/>
          <w:szCs w:val="24"/>
        </w:rPr>
        <w:t>управління цифрової трансформації та комунікацій зі ЗМІ.</w:t>
      </w:r>
      <w:bookmarkEnd w:id="0"/>
    </w:p>
    <w:p w14:paraId="799D095C" w14:textId="77777777" w:rsidR="00706ECA" w:rsidRPr="00AE6EC5" w:rsidRDefault="00706ECA" w:rsidP="00AE6EC5">
      <w:pPr>
        <w:spacing w:after="0" w:line="240" w:lineRule="auto"/>
        <w:jc w:val="both"/>
        <w:rPr>
          <w:rFonts w:ascii="Times New Roman" w:hAnsi="Times New Roman"/>
          <w:b/>
          <w:sz w:val="24"/>
          <w:szCs w:val="24"/>
        </w:rPr>
      </w:pPr>
    </w:p>
    <w:p w14:paraId="36DA0CF3" w14:textId="0E617143" w:rsidR="00C0783A" w:rsidRPr="00AE6EC5" w:rsidRDefault="00EC4816" w:rsidP="00AE6EC5">
      <w:pPr>
        <w:tabs>
          <w:tab w:val="left" w:pos="142"/>
        </w:tabs>
        <w:spacing w:after="0" w:line="240" w:lineRule="auto"/>
        <w:rPr>
          <w:rFonts w:ascii="Times New Roman" w:hAnsi="Times New Roman"/>
          <w:sz w:val="24"/>
          <w:szCs w:val="24"/>
        </w:rPr>
      </w:pPr>
      <w:r w:rsidRPr="00AE6EC5">
        <w:rPr>
          <w:rFonts w:ascii="Times New Roman" w:hAnsi="Times New Roman"/>
          <w:sz w:val="24"/>
          <w:szCs w:val="24"/>
        </w:rPr>
        <w:t>Головуючий</w:t>
      </w:r>
      <w:r w:rsidR="00C0783A" w:rsidRPr="00AE6EC5">
        <w:rPr>
          <w:rFonts w:ascii="Times New Roman" w:hAnsi="Times New Roman"/>
          <w:sz w:val="24"/>
          <w:szCs w:val="24"/>
        </w:rPr>
        <w:t xml:space="preserve"> – </w:t>
      </w:r>
      <w:r w:rsidRPr="00AE6EC5">
        <w:rPr>
          <w:rFonts w:ascii="Times New Roman" w:hAnsi="Times New Roman"/>
          <w:sz w:val="24"/>
          <w:szCs w:val="24"/>
        </w:rPr>
        <w:t xml:space="preserve"> голова</w:t>
      </w:r>
      <w:r w:rsidR="00C0783A" w:rsidRPr="00AE6EC5">
        <w:rPr>
          <w:rFonts w:ascii="Times New Roman" w:hAnsi="Times New Roman"/>
          <w:sz w:val="24"/>
          <w:szCs w:val="24"/>
        </w:rPr>
        <w:t xml:space="preserve"> комісії </w:t>
      </w:r>
      <w:r w:rsidRPr="00AE6EC5">
        <w:rPr>
          <w:rFonts w:ascii="Times New Roman" w:hAnsi="Times New Roman"/>
          <w:sz w:val="24"/>
          <w:szCs w:val="24"/>
        </w:rPr>
        <w:t>Володимир Місько</w:t>
      </w:r>
      <w:r w:rsidR="00C0783A" w:rsidRPr="00AE6EC5">
        <w:rPr>
          <w:rFonts w:ascii="Times New Roman" w:hAnsi="Times New Roman"/>
          <w:sz w:val="24"/>
          <w:szCs w:val="24"/>
        </w:rPr>
        <w:t>.</w:t>
      </w:r>
    </w:p>
    <w:p w14:paraId="02403DBC" w14:textId="77777777" w:rsidR="008B4BEA" w:rsidRPr="00AE6EC5" w:rsidRDefault="008B4BEA" w:rsidP="00AE6EC5">
      <w:pPr>
        <w:tabs>
          <w:tab w:val="left" w:pos="142"/>
        </w:tabs>
        <w:spacing w:after="0" w:line="240" w:lineRule="auto"/>
        <w:jc w:val="both"/>
        <w:rPr>
          <w:rFonts w:ascii="Times New Roman" w:hAnsi="Times New Roman"/>
          <w:sz w:val="24"/>
          <w:szCs w:val="24"/>
        </w:rPr>
      </w:pPr>
    </w:p>
    <w:p w14:paraId="2AEDC5AF" w14:textId="7D0E67DB" w:rsidR="00EB4FF3" w:rsidRPr="00AE6EC5" w:rsidRDefault="008B4BEA" w:rsidP="00AE6EC5">
      <w:pPr>
        <w:spacing w:after="0" w:line="240" w:lineRule="auto"/>
        <w:jc w:val="both"/>
        <w:rPr>
          <w:rFonts w:ascii="Times New Roman" w:hAnsi="Times New Roman"/>
          <w:sz w:val="24"/>
          <w:szCs w:val="24"/>
        </w:rPr>
      </w:pPr>
      <w:r w:rsidRPr="00AE6EC5">
        <w:rPr>
          <w:rFonts w:ascii="Times New Roman" w:hAnsi="Times New Roman"/>
          <w:sz w:val="24"/>
          <w:szCs w:val="24"/>
        </w:rPr>
        <w:t>Депутат</w:t>
      </w:r>
      <w:r w:rsidR="00204379" w:rsidRPr="00AE6EC5">
        <w:rPr>
          <w:rFonts w:ascii="Times New Roman" w:hAnsi="Times New Roman"/>
          <w:sz w:val="24"/>
          <w:szCs w:val="24"/>
        </w:rPr>
        <w:t>и</w:t>
      </w:r>
      <w:r w:rsidRPr="00AE6EC5">
        <w:rPr>
          <w:rFonts w:ascii="Times New Roman" w:hAnsi="Times New Roman"/>
          <w:sz w:val="24"/>
          <w:szCs w:val="24"/>
        </w:rPr>
        <w:t xml:space="preserve"> міської ради Володимир Місько</w:t>
      </w:r>
      <w:r w:rsidR="00204379" w:rsidRPr="00AE6EC5">
        <w:rPr>
          <w:rFonts w:ascii="Times New Roman" w:hAnsi="Times New Roman"/>
          <w:sz w:val="24"/>
          <w:szCs w:val="24"/>
        </w:rPr>
        <w:t xml:space="preserve">, </w:t>
      </w:r>
      <w:r w:rsidR="00E0355F" w:rsidRPr="00AE6EC5">
        <w:rPr>
          <w:rFonts w:ascii="Times New Roman" w:hAnsi="Times New Roman"/>
          <w:sz w:val="24"/>
          <w:szCs w:val="24"/>
        </w:rPr>
        <w:t>Ружена Волянська</w:t>
      </w:r>
      <w:r w:rsidR="00204379" w:rsidRPr="00AE6EC5">
        <w:rPr>
          <w:rFonts w:ascii="Times New Roman" w:hAnsi="Times New Roman"/>
          <w:sz w:val="24"/>
          <w:szCs w:val="24"/>
        </w:rPr>
        <w:t xml:space="preserve"> 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AE6EC5" w:rsidRDefault="00204379" w:rsidP="00AE6EC5">
      <w:pPr>
        <w:spacing w:after="0" w:line="240" w:lineRule="auto"/>
        <w:jc w:val="both"/>
        <w:rPr>
          <w:rFonts w:ascii="Times New Roman" w:hAnsi="Times New Roman"/>
          <w:sz w:val="24"/>
          <w:szCs w:val="24"/>
        </w:rPr>
      </w:pPr>
    </w:p>
    <w:p w14:paraId="360B6FCF" w14:textId="77777777" w:rsidR="00847BE2" w:rsidRDefault="001F7622" w:rsidP="00AE6EC5">
      <w:pPr>
        <w:tabs>
          <w:tab w:val="left" w:pos="142"/>
        </w:tabs>
        <w:spacing w:after="0" w:line="240" w:lineRule="auto"/>
        <w:jc w:val="both"/>
        <w:rPr>
          <w:rFonts w:ascii="Times New Roman" w:hAnsi="Times New Roman"/>
          <w:sz w:val="24"/>
          <w:szCs w:val="24"/>
        </w:rPr>
      </w:pPr>
      <w:bookmarkStart w:id="1" w:name="_Hlk146184876"/>
      <w:r w:rsidRPr="00AE6EC5">
        <w:rPr>
          <w:rFonts w:ascii="Times New Roman" w:hAnsi="Times New Roman"/>
          <w:sz w:val="24"/>
          <w:szCs w:val="24"/>
        </w:rPr>
        <w:t>СЛУХАЛИ: Про затвердження порядку денного засідання комісії</w:t>
      </w:r>
      <w:r w:rsidR="00847BE2">
        <w:rPr>
          <w:rFonts w:ascii="Times New Roman" w:hAnsi="Times New Roman"/>
          <w:sz w:val="24"/>
          <w:szCs w:val="24"/>
        </w:rPr>
        <w:t>.</w:t>
      </w:r>
    </w:p>
    <w:p w14:paraId="2CBDCA0D" w14:textId="77777777" w:rsidR="00847BE2" w:rsidRDefault="00847BE2" w:rsidP="00AE6EC5">
      <w:pPr>
        <w:tabs>
          <w:tab w:val="left" w:pos="142"/>
        </w:tabs>
        <w:spacing w:after="0" w:line="240" w:lineRule="auto"/>
        <w:jc w:val="both"/>
        <w:rPr>
          <w:rFonts w:ascii="Times New Roman" w:hAnsi="Times New Roman"/>
          <w:sz w:val="24"/>
          <w:szCs w:val="24"/>
        </w:rPr>
      </w:pPr>
    </w:p>
    <w:p w14:paraId="23A6A054" w14:textId="4243FDB4" w:rsidR="001F7622" w:rsidRPr="00AE6EC5" w:rsidRDefault="00847BE2" w:rsidP="00AE6EC5">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 xml:space="preserve">Володимир Місько, який запропонував взяти порядок денний комісії, </w:t>
      </w:r>
      <w:r w:rsidR="001F7622" w:rsidRPr="00AE6EC5">
        <w:rPr>
          <w:rFonts w:ascii="Times New Roman" w:hAnsi="Times New Roman"/>
          <w:sz w:val="24"/>
          <w:szCs w:val="24"/>
        </w:rPr>
        <w:t xml:space="preserve"> відповідно до листа від </w:t>
      </w:r>
      <w:r w:rsidR="00E0355F" w:rsidRPr="00AE6EC5">
        <w:rPr>
          <w:rFonts w:ascii="Times New Roman" w:hAnsi="Times New Roman"/>
          <w:sz w:val="24"/>
          <w:szCs w:val="24"/>
        </w:rPr>
        <w:t>15</w:t>
      </w:r>
      <w:r w:rsidR="00630E66" w:rsidRPr="00AE6EC5">
        <w:rPr>
          <w:rFonts w:ascii="Times New Roman" w:hAnsi="Times New Roman"/>
          <w:sz w:val="24"/>
          <w:szCs w:val="24"/>
        </w:rPr>
        <w:t>.</w:t>
      </w:r>
      <w:r w:rsidR="00E0355F" w:rsidRPr="00AE6EC5">
        <w:rPr>
          <w:rFonts w:ascii="Times New Roman" w:hAnsi="Times New Roman"/>
          <w:sz w:val="24"/>
          <w:szCs w:val="24"/>
        </w:rPr>
        <w:t>10</w:t>
      </w:r>
      <w:r w:rsidR="001F7622" w:rsidRPr="00AE6EC5">
        <w:rPr>
          <w:rFonts w:ascii="Times New Roman" w:hAnsi="Times New Roman"/>
          <w:sz w:val="24"/>
          <w:szCs w:val="24"/>
        </w:rPr>
        <w:t>.2024 №</w:t>
      </w:r>
      <w:bookmarkEnd w:id="1"/>
      <w:r w:rsidR="00E0355F" w:rsidRPr="00AE6EC5">
        <w:rPr>
          <w:rFonts w:ascii="Times New Roman" w:hAnsi="Times New Roman"/>
          <w:sz w:val="24"/>
          <w:szCs w:val="24"/>
        </w:rPr>
        <w:t xml:space="preserve"> 26443/2024 </w:t>
      </w:r>
      <w:r w:rsidR="00100058" w:rsidRPr="00AE6EC5">
        <w:rPr>
          <w:rFonts w:ascii="Times New Roman" w:hAnsi="Times New Roman"/>
          <w:sz w:val="24"/>
          <w:szCs w:val="24"/>
        </w:rPr>
        <w:t>за основу.</w:t>
      </w:r>
    </w:p>
    <w:p w14:paraId="454FA262" w14:textId="77777777" w:rsidR="001F7622" w:rsidRPr="00AE6EC5" w:rsidRDefault="001F7622" w:rsidP="00AE6EC5">
      <w:pPr>
        <w:tabs>
          <w:tab w:val="left" w:pos="142"/>
        </w:tabs>
        <w:spacing w:after="0" w:line="240" w:lineRule="auto"/>
        <w:jc w:val="both"/>
        <w:rPr>
          <w:rFonts w:ascii="Times New Roman" w:hAnsi="Times New Roman"/>
          <w:sz w:val="24"/>
          <w:szCs w:val="24"/>
        </w:rPr>
      </w:pPr>
    </w:p>
    <w:p w14:paraId="067F49B1" w14:textId="4568B017" w:rsidR="00100058" w:rsidRPr="00AE6EC5" w:rsidRDefault="00100058" w:rsidP="00AE6EC5">
      <w:pPr>
        <w:spacing w:after="0" w:line="240" w:lineRule="auto"/>
        <w:jc w:val="both"/>
        <w:rPr>
          <w:rFonts w:ascii="Times New Roman" w:hAnsi="Times New Roman"/>
          <w:sz w:val="24"/>
          <w:szCs w:val="24"/>
        </w:rPr>
      </w:pPr>
      <w:r w:rsidRPr="00AE6EC5">
        <w:rPr>
          <w:rFonts w:ascii="Times New Roman" w:hAnsi="Times New Roman"/>
          <w:sz w:val="24"/>
          <w:szCs w:val="24"/>
        </w:rPr>
        <w:lastRenderedPageBreak/>
        <w:t xml:space="preserve">Результати голосування за </w:t>
      </w:r>
      <w:r w:rsidR="00847BE2">
        <w:rPr>
          <w:rFonts w:ascii="Times New Roman" w:hAnsi="Times New Roman"/>
          <w:sz w:val="24"/>
          <w:szCs w:val="24"/>
        </w:rPr>
        <w:t>взяття</w:t>
      </w:r>
      <w:r w:rsidRPr="00AE6EC5">
        <w:rPr>
          <w:rFonts w:ascii="Times New Roman" w:hAnsi="Times New Roman"/>
          <w:sz w:val="24"/>
          <w:szCs w:val="24"/>
        </w:rPr>
        <w:t xml:space="preserve"> порядку денного комісії за основу: За – 4 </w:t>
      </w:r>
      <w:r w:rsidRPr="00AE6EC5">
        <w:rPr>
          <w:rFonts w:ascii="Times New Roman" w:hAnsi="Times New Roman"/>
          <w:i/>
          <w:iCs/>
          <w:sz w:val="24"/>
          <w:szCs w:val="24"/>
        </w:rPr>
        <w:t>(Володимир Місько, Олександр Вільчинський, Любов Вовк,  Ружена Волянська</w:t>
      </w:r>
      <w:r w:rsidRPr="00AE6EC5">
        <w:rPr>
          <w:rFonts w:ascii="Times New Roman" w:hAnsi="Times New Roman"/>
          <w:i/>
          <w:iCs/>
          <w:color w:val="000000" w:themeColor="text1"/>
          <w:sz w:val="24"/>
          <w:szCs w:val="24"/>
        </w:rPr>
        <w:t>)</w:t>
      </w:r>
      <w:r w:rsidRPr="00AE6EC5">
        <w:rPr>
          <w:rFonts w:ascii="Times New Roman" w:hAnsi="Times New Roman"/>
          <w:i/>
          <w:iCs/>
          <w:sz w:val="24"/>
          <w:szCs w:val="24"/>
        </w:rPr>
        <w:t>,</w:t>
      </w:r>
      <w:r w:rsidRPr="00AE6EC5">
        <w:rPr>
          <w:rFonts w:ascii="Times New Roman" w:hAnsi="Times New Roman"/>
          <w:sz w:val="24"/>
          <w:szCs w:val="24"/>
        </w:rPr>
        <w:t xml:space="preserve"> проти-0, утримались-0. Рішення прийнято.</w:t>
      </w:r>
    </w:p>
    <w:p w14:paraId="3132D76D" w14:textId="77777777" w:rsidR="00100058" w:rsidRPr="00AE6EC5" w:rsidRDefault="00100058" w:rsidP="00AE6EC5">
      <w:pPr>
        <w:tabs>
          <w:tab w:val="left" w:pos="142"/>
        </w:tabs>
        <w:spacing w:after="0" w:line="240" w:lineRule="auto"/>
        <w:jc w:val="both"/>
        <w:rPr>
          <w:rFonts w:ascii="Times New Roman" w:hAnsi="Times New Roman"/>
          <w:sz w:val="24"/>
          <w:szCs w:val="24"/>
        </w:rPr>
      </w:pPr>
    </w:p>
    <w:p w14:paraId="72097084" w14:textId="6931B03B" w:rsidR="00435380" w:rsidRDefault="00435380" w:rsidP="00AE6EC5">
      <w:pPr>
        <w:spacing w:after="0" w:line="240" w:lineRule="auto"/>
        <w:jc w:val="both"/>
        <w:rPr>
          <w:rFonts w:ascii="Times New Roman" w:hAnsi="Times New Roman"/>
          <w:sz w:val="24"/>
          <w:szCs w:val="24"/>
        </w:rPr>
      </w:pPr>
      <w:r w:rsidRPr="00AE6EC5">
        <w:rPr>
          <w:rFonts w:ascii="Times New Roman" w:hAnsi="Times New Roman"/>
          <w:sz w:val="24"/>
          <w:szCs w:val="24"/>
        </w:rPr>
        <w:t xml:space="preserve">ВИСТУПИВ: Володимир Місько, який </w:t>
      </w:r>
      <w:r w:rsidR="00847BE2">
        <w:rPr>
          <w:rFonts w:ascii="Times New Roman" w:hAnsi="Times New Roman"/>
          <w:sz w:val="24"/>
          <w:szCs w:val="24"/>
        </w:rPr>
        <w:t xml:space="preserve">повідомив, що </w:t>
      </w:r>
      <w:r w:rsidR="00847BE2" w:rsidRPr="00847BE2">
        <w:rPr>
          <w:rFonts w:ascii="Times New Roman" w:hAnsi="Times New Roman"/>
          <w:sz w:val="24"/>
          <w:szCs w:val="24"/>
        </w:rPr>
        <w:t xml:space="preserve">пропозиції до порядку денного комісії відсутні та </w:t>
      </w:r>
      <w:r w:rsidRPr="00AE6EC5">
        <w:rPr>
          <w:rFonts w:ascii="Times New Roman" w:hAnsi="Times New Roman"/>
          <w:sz w:val="24"/>
          <w:szCs w:val="24"/>
        </w:rPr>
        <w:t>запропонував затвер</w:t>
      </w:r>
      <w:r w:rsidR="00256E0D" w:rsidRPr="00AE6EC5">
        <w:rPr>
          <w:rFonts w:ascii="Times New Roman" w:hAnsi="Times New Roman"/>
          <w:sz w:val="24"/>
          <w:szCs w:val="24"/>
        </w:rPr>
        <w:t>д</w:t>
      </w:r>
      <w:r w:rsidRPr="00AE6EC5">
        <w:rPr>
          <w:rFonts w:ascii="Times New Roman" w:hAnsi="Times New Roman"/>
          <w:sz w:val="24"/>
          <w:szCs w:val="24"/>
        </w:rPr>
        <w:t>и</w:t>
      </w:r>
      <w:r w:rsidR="00256E0D" w:rsidRPr="00AE6EC5">
        <w:rPr>
          <w:rFonts w:ascii="Times New Roman" w:hAnsi="Times New Roman"/>
          <w:sz w:val="24"/>
          <w:szCs w:val="24"/>
        </w:rPr>
        <w:t>т</w:t>
      </w:r>
      <w:r w:rsidRPr="00AE6EC5">
        <w:rPr>
          <w:rFonts w:ascii="Times New Roman" w:hAnsi="Times New Roman"/>
          <w:sz w:val="24"/>
          <w:szCs w:val="24"/>
        </w:rPr>
        <w:t>и  порядок денний комісії в цілому.</w:t>
      </w:r>
    </w:p>
    <w:p w14:paraId="0D1FD46D" w14:textId="77777777" w:rsidR="00435380" w:rsidRPr="00AE6EC5" w:rsidRDefault="00435380" w:rsidP="00AE6EC5">
      <w:pPr>
        <w:spacing w:after="0" w:line="240" w:lineRule="auto"/>
        <w:jc w:val="both"/>
        <w:rPr>
          <w:rFonts w:ascii="Times New Roman" w:hAnsi="Times New Roman"/>
          <w:i/>
          <w:iCs/>
          <w:sz w:val="24"/>
          <w:szCs w:val="24"/>
        </w:rPr>
      </w:pPr>
    </w:p>
    <w:p w14:paraId="14CB808C" w14:textId="3242BDBF" w:rsidR="00435380" w:rsidRPr="00AE6EC5" w:rsidRDefault="00435380" w:rsidP="00AE6EC5">
      <w:pPr>
        <w:spacing w:after="0" w:line="240" w:lineRule="auto"/>
        <w:jc w:val="both"/>
        <w:rPr>
          <w:rFonts w:ascii="Times New Roman" w:hAnsi="Times New Roman"/>
          <w:sz w:val="24"/>
          <w:szCs w:val="24"/>
        </w:rPr>
      </w:pPr>
      <w:r w:rsidRPr="00AE6EC5">
        <w:rPr>
          <w:rFonts w:ascii="Times New Roman" w:hAnsi="Times New Roman"/>
          <w:sz w:val="24"/>
          <w:szCs w:val="24"/>
        </w:rPr>
        <w:t xml:space="preserve">Результати голосування за затвердження порядку денного комісії в цілому: За – 4 </w:t>
      </w:r>
      <w:r w:rsidRPr="00AE6EC5">
        <w:rPr>
          <w:rFonts w:ascii="Times New Roman" w:hAnsi="Times New Roman"/>
          <w:i/>
          <w:iCs/>
          <w:sz w:val="24"/>
          <w:szCs w:val="24"/>
        </w:rPr>
        <w:t>(Володимир Місько, Олександр Вільчинський, Любов Вовк,  Ружена Волянська</w:t>
      </w:r>
      <w:r w:rsidRPr="00AE6EC5">
        <w:rPr>
          <w:rFonts w:ascii="Times New Roman" w:hAnsi="Times New Roman"/>
          <w:i/>
          <w:iCs/>
          <w:color w:val="000000" w:themeColor="text1"/>
          <w:sz w:val="24"/>
          <w:szCs w:val="24"/>
        </w:rPr>
        <w:t>)</w:t>
      </w:r>
      <w:r w:rsidRPr="00AE6EC5">
        <w:rPr>
          <w:rFonts w:ascii="Times New Roman" w:hAnsi="Times New Roman"/>
          <w:i/>
          <w:iCs/>
          <w:sz w:val="24"/>
          <w:szCs w:val="24"/>
        </w:rPr>
        <w:t>,</w:t>
      </w:r>
      <w:r w:rsidRPr="00AE6EC5">
        <w:rPr>
          <w:rFonts w:ascii="Times New Roman" w:hAnsi="Times New Roman"/>
          <w:sz w:val="24"/>
          <w:szCs w:val="24"/>
        </w:rPr>
        <w:t xml:space="preserve"> проти-0, утримались-0. Рішення прийнято.</w:t>
      </w:r>
    </w:p>
    <w:p w14:paraId="35DDB091" w14:textId="77777777" w:rsidR="00435380" w:rsidRPr="00AE6EC5" w:rsidRDefault="00435380" w:rsidP="00AE6EC5">
      <w:pPr>
        <w:spacing w:after="0" w:line="240" w:lineRule="auto"/>
        <w:jc w:val="both"/>
        <w:rPr>
          <w:rFonts w:ascii="Times New Roman" w:hAnsi="Times New Roman"/>
          <w:i/>
          <w:iCs/>
          <w:sz w:val="24"/>
          <w:szCs w:val="24"/>
        </w:rPr>
      </w:pPr>
    </w:p>
    <w:p w14:paraId="3AF85446" w14:textId="50B2CB90" w:rsidR="00EB4FF3" w:rsidRPr="00AE6EC5" w:rsidRDefault="001F7622" w:rsidP="00AE6EC5">
      <w:pPr>
        <w:pStyle w:val="a4"/>
        <w:spacing w:before="0" w:beforeAutospacing="0" w:after="0" w:afterAutospacing="0"/>
        <w:ind w:hanging="2"/>
        <w:rPr>
          <w:lang w:val="uk-UA" w:eastAsia="uk-UA"/>
        </w:rPr>
      </w:pPr>
      <w:r w:rsidRPr="00AE6EC5">
        <w:rPr>
          <w:lang w:val="uk-UA"/>
        </w:rPr>
        <w:t>ВИРІШИЛИ:</w:t>
      </w:r>
      <w:r w:rsidRPr="00AE6EC5">
        <w:rPr>
          <w:lang w:val="uk-UA"/>
        </w:rPr>
        <w:tab/>
        <w:t>Затвердити порядок денний комісії:</w:t>
      </w:r>
    </w:p>
    <w:p w14:paraId="76EFB45C" w14:textId="77777777" w:rsidR="00F43ADC" w:rsidRPr="00AE6EC5" w:rsidRDefault="00F43ADC" w:rsidP="00AE6EC5">
      <w:pPr>
        <w:tabs>
          <w:tab w:val="left" w:pos="142"/>
        </w:tabs>
        <w:spacing w:after="0" w:line="240" w:lineRule="auto"/>
        <w:jc w:val="both"/>
        <w:rPr>
          <w:rFonts w:ascii="Times New Roman" w:hAnsi="Times New Roman"/>
          <w:sz w:val="24"/>
          <w:szCs w:val="24"/>
        </w:rPr>
      </w:pPr>
    </w:p>
    <w:p w14:paraId="6CF64014" w14:textId="63C5C29E" w:rsidR="008C65B6" w:rsidRPr="00AE6EC5" w:rsidRDefault="000022DB"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Порядок денни</w:t>
      </w:r>
      <w:r w:rsidR="002C4A9A" w:rsidRPr="00AE6EC5">
        <w:rPr>
          <w:rFonts w:ascii="Times New Roman" w:hAnsi="Times New Roman"/>
          <w:b/>
          <w:sz w:val="24"/>
          <w:szCs w:val="24"/>
        </w:rPr>
        <w:t>й</w:t>
      </w:r>
      <w:r w:rsidRPr="00AE6EC5">
        <w:rPr>
          <w:rFonts w:ascii="Times New Roman" w:hAnsi="Times New Roman"/>
          <w:b/>
          <w:sz w:val="24"/>
          <w:szCs w:val="24"/>
        </w:rPr>
        <w:t xml:space="preserve"> засідання</w:t>
      </w:r>
      <w:r w:rsidR="007C044B" w:rsidRPr="00AE6EC5">
        <w:rPr>
          <w:rFonts w:ascii="Times New Roman" w:hAnsi="Times New Roman"/>
          <w:b/>
          <w:sz w:val="24"/>
          <w:szCs w:val="24"/>
        </w:rPr>
        <w:t>:</w:t>
      </w:r>
      <w:bookmarkStart w:id="2" w:name="_Hlk141180291"/>
      <w:bookmarkStart w:id="3" w:name="_Hlk140241263"/>
    </w:p>
    <w:p w14:paraId="11E85ACE" w14:textId="478F4686" w:rsidR="00F43ADC" w:rsidRPr="00AE6EC5" w:rsidRDefault="00100058"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ab/>
      </w:r>
      <w:r w:rsidRPr="00AE6EC5">
        <w:rPr>
          <w:rFonts w:ascii="Times New Roman" w:hAnsi="Times New Roman"/>
          <w:b/>
          <w:sz w:val="24"/>
          <w:szCs w:val="24"/>
        </w:rPr>
        <w:tab/>
      </w:r>
    </w:p>
    <w:tbl>
      <w:tblPr>
        <w:tblStyle w:val="a8"/>
        <w:tblpPr w:leftFromText="180" w:rightFromText="180" w:vertAnchor="text" w:tblpY="1"/>
        <w:tblOverlap w:val="never"/>
        <w:tblW w:w="5000" w:type="pct"/>
        <w:tblLook w:val="04A0" w:firstRow="1" w:lastRow="0" w:firstColumn="1" w:lastColumn="0" w:noHBand="0" w:noVBand="1"/>
      </w:tblPr>
      <w:tblGrid>
        <w:gridCol w:w="814"/>
        <w:gridCol w:w="8248"/>
      </w:tblGrid>
      <w:tr w:rsidR="00E0355F" w:rsidRPr="00AE6EC5" w14:paraId="2B2011BF" w14:textId="77777777" w:rsidTr="00E0355F">
        <w:tc>
          <w:tcPr>
            <w:tcW w:w="449" w:type="pct"/>
          </w:tcPr>
          <w:p w14:paraId="27126799" w14:textId="77777777" w:rsidR="00E0355F" w:rsidRPr="00AE6EC5" w:rsidRDefault="00E0355F" w:rsidP="00AE6EC5">
            <w:pPr>
              <w:jc w:val="center"/>
              <w:rPr>
                <w:rFonts w:ascii="Times New Roman" w:hAnsi="Times New Roman"/>
                <w:b/>
                <w:position w:val="-1"/>
                <w:sz w:val="24"/>
                <w:szCs w:val="24"/>
              </w:rPr>
            </w:pPr>
            <w:r w:rsidRPr="00AE6EC5">
              <w:rPr>
                <w:rFonts w:ascii="Times New Roman" w:hAnsi="Times New Roman"/>
                <w:b/>
                <w:position w:val="-1"/>
                <w:sz w:val="24"/>
                <w:szCs w:val="24"/>
              </w:rPr>
              <w:t>№</w:t>
            </w:r>
          </w:p>
          <w:p w14:paraId="081D2769" w14:textId="77777777" w:rsidR="00E0355F" w:rsidRPr="00AE6EC5" w:rsidRDefault="00E0355F" w:rsidP="00AE6EC5">
            <w:pPr>
              <w:jc w:val="center"/>
              <w:rPr>
                <w:rFonts w:ascii="Times New Roman" w:hAnsi="Times New Roman"/>
                <w:sz w:val="24"/>
                <w:szCs w:val="24"/>
              </w:rPr>
            </w:pPr>
            <w:r w:rsidRPr="00AE6EC5">
              <w:rPr>
                <w:rFonts w:ascii="Times New Roman" w:hAnsi="Times New Roman"/>
                <w:b/>
                <w:position w:val="-1"/>
                <w:sz w:val="24"/>
                <w:szCs w:val="24"/>
              </w:rPr>
              <w:t>з/п</w:t>
            </w:r>
          </w:p>
        </w:tc>
        <w:tc>
          <w:tcPr>
            <w:tcW w:w="4551" w:type="pct"/>
          </w:tcPr>
          <w:p w14:paraId="617D9DEA" w14:textId="77777777" w:rsidR="00E0355F" w:rsidRPr="00AE6EC5" w:rsidRDefault="00E0355F" w:rsidP="00AE6EC5">
            <w:pPr>
              <w:jc w:val="center"/>
              <w:rPr>
                <w:rFonts w:ascii="Times New Roman" w:hAnsi="Times New Roman"/>
                <w:sz w:val="24"/>
                <w:szCs w:val="24"/>
              </w:rPr>
            </w:pPr>
            <w:r w:rsidRPr="00AE6EC5">
              <w:rPr>
                <w:rFonts w:ascii="Times New Roman" w:hAnsi="Times New Roman"/>
                <w:b/>
                <w:sz w:val="24"/>
                <w:szCs w:val="24"/>
              </w:rPr>
              <w:t>Назва питання</w:t>
            </w:r>
          </w:p>
        </w:tc>
      </w:tr>
      <w:tr w:rsidR="00E0355F" w:rsidRPr="00AE6EC5" w14:paraId="701A87BD" w14:textId="77777777" w:rsidTr="00E0355F">
        <w:trPr>
          <w:trHeight w:val="288"/>
        </w:trPr>
        <w:tc>
          <w:tcPr>
            <w:tcW w:w="449" w:type="pct"/>
          </w:tcPr>
          <w:p w14:paraId="085589E8"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549841A0" w14:textId="77777777" w:rsidR="00E0355F" w:rsidRPr="00AE6EC5" w:rsidRDefault="00E0355F" w:rsidP="00AE6EC5">
            <w:pPr>
              <w:rPr>
                <w:rFonts w:ascii="Times New Roman" w:hAnsi="Times New Roman"/>
                <w:b/>
                <w:sz w:val="24"/>
                <w:szCs w:val="24"/>
              </w:rPr>
            </w:pPr>
            <w:r w:rsidRPr="00AE6EC5">
              <w:rPr>
                <w:rFonts w:ascii="Times New Roman" w:hAnsi="Times New Roman"/>
                <w:bCs/>
                <w:sz w:val="24"/>
                <w:szCs w:val="24"/>
              </w:rPr>
              <w:t>Про внесення змін до Програми «Турбота» на 2022-2024 роки</w:t>
            </w:r>
          </w:p>
        </w:tc>
      </w:tr>
      <w:tr w:rsidR="00E0355F" w:rsidRPr="00AE6EC5" w14:paraId="492C65CE" w14:textId="77777777" w:rsidTr="00E0355F">
        <w:trPr>
          <w:trHeight w:val="266"/>
        </w:trPr>
        <w:tc>
          <w:tcPr>
            <w:tcW w:w="449" w:type="pct"/>
          </w:tcPr>
          <w:p w14:paraId="44D65E16"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6EE458B7" w14:textId="77777777" w:rsidR="00E0355F" w:rsidRPr="00AE6EC5" w:rsidRDefault="00E0355F" w:rsidP="00AE6EC5">
            <w:pPr>
              <w:rPr>
                <w:rFonts w:ascii="Times New Roman" w:hAnsi="Times New Roman"/>
                <w:b/>
                <w:sz w:val="24"/>
                <w:szCs w:val="24"/>
              </w:rPr>
            </w:pPr>
            <w:r w:rsidRPr="00AE6EC5">
              <w:rPr>
                <w:rFonts w:ascii="Times New Roman" w:hAnsi="Times New Roman"/>
                <w:bCs/>
                <w:sz w:val="24"/>
                <w:szCs w:val="24"/>
              </w:rPr>
              <w:t>Про надання статусу  борця за незалежність України у XX столітті</w:t>
            </w:r>
          </w:p>
        </w:tc>
      </w:tr>
      <w:tr w:rsidR="00E0355F" w:rsidRPr="00AE6EC5" w14:paraId="30F671D8" w14:textId="77777777" w:rsidTr="00E0355F">
        <w:tc>
          <w:tcPr>
            <w:tcW w:w="449" w:type="pct"/>
          </w:tcPr>
          <w:p w14:paraId="474A7D75"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0FBBC161" w14:textId="77777777" w:rsidR="00E0355F" w:rsidRPr="00AE6EC5" w:rsidRDefault="00E0355F" w:rsidP="00AE6EC5">
            <w:pPr>
              <w:jc w:val="both"/>
              <w:rPr>
                <w:rFonts w:ascii="Times New Roman" w:hAnsi="Times New Roman"/>
                <w:bCs/>
                <w:sz w:val="24"/>
                <w:szCs w:val="24"/>
              </w:rPr>
            </w:pPr>
            <w:r w:rsidRPr="00AE6EC5">
              <w:rPr>
                <w:rFonts w:ascii="Times New Roman" w:hAnsi="Times New Roman"/>
                <w:bCs/>
                <w:sz w:val="24"/>
                <w:szCs w:val="24"/>
              </w:rPr>
              <w:t>Про внесення змін до Програми підтримки сім’ї, оздоровлення дітей, запобігання та протидії домашньому насильству та/або насильству за ознакою статі на 2024-2026 роки</w:t>
            </w:r>
          </w:p>
        </w:tc>
      </w:tr>
      <w:tr w:rsidR="00E0355F" w:rsidRPr="00AE6EC5" w14:paraId="6CE5D58A" w14:textId="77777777" w:rsidTr="00E0355F">
        <w:tc>
          <w:tcPr>
            <w:tcW w:w="449" w:type="pct"/>
          </w:tcPr>
          <w:p w14:paraId="797A2982"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5E974959" w14:textId="77777777" w:rsidR="00E0355F" w:rsidRPr="00AE6EC5" w:rsidRDefault="00E0355F" w:rsidP="00AE6EC5">
            <w:pPr>
              <w:jc w:val="both"/>
              <w:rPr>
                <w:rFonts w:ascii="Times New Roman" w:hAnsi="Times New Roman"/>
                <w:bCs/>
                <w:sz w:val="24"/>
                <w:szCs w:val="24"/>
              </w:rPr>
            </w:pPr>
            <w:r w:rsidRPr="00AE6EC5">
              <w:rPr>
                <w:rFonts w:ascii="Times New Roman" w:hAnsi="Times New Roman"/>
                <w:bCs/>
                <w:sz w:val="24"/>
                <w:szCs w:val="24"/>
              </w:rPr>
              <w:t>Про внесення змін в Програму «Родини Героїв Тернопільської міської територіальної громади» на 2023-2025 роки</w:t>
            </w:r>
          </w:p>
        </w:tc>
      </w:tr>
      <w:tr w:rsidR="00E0355F" w:rsidRPr="00AE6EC5" w14:paraId="60453CCB" w14:textId="77777777" w:rsidTr="00E0355F">
        <w:tc>
          <w:tcPr>
            <w:tcW w:w="449" w:type="pct"/>
          </w:tcPr>
          <w:p w14:paraId="483DF2CA"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0B97F957" w14:textId="77777777" w:rsidR="00E0355F" w:rsidRPr="00AE6EC5" w:rsidRDefault="00E0355F" w:rsidP="00AE6EC5">
            <w:pPr>
              <w:jc w:val="both"/>
              <w:rPr>
                <w:rFonts w:ascii="Times New Roman" w:hAnsi="Times New Roman"/>
                <w:bCs/>
                <w:sz w:val="24"/>
                <w:szCs w:val="24"/>
                <w:lang w:eastAsia="en-US"/>
              </w:rPr>
            </w:pPr>
            <w:r w:rsidRPr="00AE6EC5">
              <w:rPr>
                <w:rFonts w:ascii="Times New Roman" w:hAnsi="Times New Roman"/>
                <w:bCs/>
                <w:sz w:val="24"/>
                <w:szCs w:val="24"/>
              </w:rPr>
              <w:t>Лист управління житлово-комунального господарства, благоустрою та екології від 27.09.2024 №1442/15 на виконання  протокольного доручення постійної комісії міської ради з гуманітарних питань від 06.09.2024 №10.7  стосовно  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 (з супровідними листами управління соціальної політики від 17.09.2024 497/13, фінансового управління від 25.09.2024 №399/8, відділу технічного нагляду від 12.09.2024 №442/21156999)</w:t>
            </w:r>
          </w:p>
        </w:tc>
      </w:tr>
      <w:tr w:rsidR="00E0355F" w:rsidRPr="00AE6EC5" w14:paraId="61976B01" w14:textId="77777777" w:rsidTr="00E0355F">
        <w:tc>
          <w:tcPr>
            <w:tcW w:w="449" w:type="pct"/>
          </w:tcPr>
          <w:p w14:paraId="5B3A2ECE"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622286BA" w14:textId="77777777" w:rsidR="00E0355F" w:rsidRPr="00AE6EC5" w:rsidRDefault="00E0355F" w:rsidP="00AE6EC5">
            <w:pPr>
              <w:jc w:val="both"/>
              <w:rPr>
                <w:rFonts w:ascii="Times New Roman" w:hAnsi="Times New Roman"/>
                <w:bCs/>
                <w:color w:val="FF0000"/>
                <w:sz w:val="24"/>
                <w:szCs w:val="24"/>
              </w:rPr>
            </w:pPr>
            <w:r w:rsidRPr="00AE6EC5">
              <w:rPr>
                <w:rFonts w:ascii="Times New Roman" w:hAnsi="Times New Roman"/>
                <w:bCs/>
                <w:sz w:val="24"/>
                <w:szCs w:val="24"/>
              </w:rPr>
              <w:t xml:space="preserve">Лист фінансового управління від 25.09.2024 №400/8 щодо виконання  п.3 протокольного доручення постійної комісії міської ради з гуманітарних питань від 07.08.2024 №9.1 стосовно </w:t>
            </w:r>
            <w:r w:rsidRPr="00AE6EC5">
              <w:rPr>
                <w:rFonts w:ascii="Times New Roman" w:hAnsi="Times New Roman"/>
                <w:sz w:val="24"/>
                <w:szCs w:val="24"/>
              </w:rPr>
              <w:t>можливості збільшення розміру іменних стипендій Тернопільської міської ради в галузі освіти для обдарованих дітей.</w:t>
            </w:r>
          </w:p>
        </w:tc>
      </w:tr>
      <w:tr w:rsidR="00E0355F" w:rsidRPr="00AE6EC5" w14:paraId="4CC65262" w14:textId="77777777" w:rsidTr="00E0355F">
        <w:tc>
          <w:tcPr>
            <w:tcW w:w="449" w:type="pct"/>
          </w:tcPr>
          <w:p w14:paraId="08F0F29D" w14:textId="77777777" w:rsidR="00E0355F" w:rsidRPr="00AE6EC5" w:rsidRDefault="00E0355F" w:rsidP="00AE6EC5">
            <w:pPr>
              <w:pStyle w:val="a3"/>
              <w:numPr>
                <w:ilvl w:val="0"/>
                <w:numId w:val="17"/>
              </w:numPr>
              <w:jc w:val="center"/>
              <w:rPr>
                <w:rFonts w:ascii="Times New Roman" w:hAnsi="Times New Roman"/>
                <w:bCs/>
                <w:position w:val="-1"/>
                <w:sz w:val="24"/>
                <w:szCs w:val="24"/>
              </w:rPr>
            </w:pPr>
          </w:p>
        </w:tc>
        <w:tc>
          <w:tcPr>
            <w:tcW w:w="4551" w:type="pct"/>
          </w:tcPr>
          <w:p w14:paraId="1E981E12" w14:textId="77777777" w:rsidR="00E0355F" w:rsidRPr="00AE6EC5" w:rsidRDefault="00E0355F" w:rsidP="00AE6EC5">
            <w:pPr>
              <w:tabs>
                <w:tab w:val="left" w:pos="142"/>
              </w:tabs>
              <w:jc w:val="both"/>
              <w:rPr>
                <w:rFonts w:ascii="Times New Roman" w:hAnsi="Times New Roman"/>
                <w:sz w:val="24"/>
                <w:szCs w:val="24"/>
              </w:rPr>
            </w:pPr>
            <w:r w:rsidRPr="00AE6EC5">
              <w:rPr>
                <w:rFonts w:ascii="Times New Roman" w:hAnsi="Times New Roman"/>
                <w:bCs/>
                <w:sz w:val="24"/>
                <w:szCs w:val="24"/>
              </w:rPr>
              <w:t>Лист управління освіти і науки від 16.08.2024 №</w:t>
            </w:r>
            <w:r w:rsidRPr="00AE6EC5">
              <w:rPr>
                <w:rFonts w:ascii="Times New Roman" w:hAnsi="Times New Roman"/>
                <w:sz w:val="24"/>
                <w:szCs w:val="24"/>
              </w:rPr>
              <w:t xml:space="preserve"> </w:t>
            </w:r>
            <w:r w:rsidRPr="00AE6EC5">
              <w:rPr>
                <w:rFonts w:ascii="Times New Roman" w:hAnsi="Times New Roman"/>
                <w:bCs/>
                <w:sz w:val="24"/>
                <w:szCs w:val="24"/>
              </w:rPr>
              <w:t xml:space="preserve">400/20 щодо виконання (п.2, 3) протокольного доручення постійної комісії міської ради з гуманітарних питань від 07.08.2024 №9.1 стосовно можливості </w:t>
            </w:r>
            <w:r w:rsidRPr="00AE6EC5">
              <w:rPr>
                <w:rFonts w:ascii="Times New Roman" w:hAnsi="Times New Roman"/>
                <w:sz w:val="24"/>
                <w:szCs w:val="24"/>
              </w:rPr>
              <w:t>внесення змін до Положення про призначення іменних стипендій Тернопільської міської ради в галузі освіти для обдарованих дітей та збільшення кількості призових місць в галузях вокалу, образотворчого мистецтва та володіння інструментами (у разі рівноцінних результатів досягнень учнів), а також збільшення розміру іменних стипендій Тернопільської міської ради в галузі освіти для обдарованих дітей.</w:t>
            </w:r>
          </w:p>
        </w:tc>
      </w:tr>
      <w:tr w:rsidR="00E0355F" w:rsidRPr="00AE6EC5" w14:paraId="49CA8C10" w14:textId="77777777" w:rsidTr="00E0355F">
        <w:tc>
          <w:tcPr>
            <w:tcW w:w="449" w:type="pct"/>
          </w:tcPr>
          <w:p w14:paraId="6F535C21" w14:textId="77777777" w:rsidR="00E0355F" w:rsidRPr="00AE6EC5" w:rsidRDefault="00E0355F" w:rsidP="00AE6EC5">
            <w:pPr>
              <w:pStyle w:val="a3"/>
              <w:numPr>
                <w:ilvl w:val="0"/>
                <w:numId w:val="17"/>
              </w:numPr>
              <w:jc w:val="center"/>
              <w:rPr>
                <w:rFonts w:ascii="Times New Roman" w:hAnsi="Times New Roman"/>
                <w:bCs/>
                <w:sz w:val="24"/>
                <w:szCs w:val="24"/>
              </w:rPr>
            </w:pPr>
          </w:p>
        </w:tc>
        <w:tc>
          <w:tcPr>
            <w:tcW w:w="4551" w:type="pct"/>
          </w:tcPr>
          <w:p w14:paraId="6C0258B8" w14:textId="377D2CEE" w:rsidR="00E0355F" w:rsidRPr="00AE6EC5" w:rsidRDefault="00E0355F" w:rsidP="00AE6EC5">
            <w:pPr>
              <w:tabs>
                <w:tab w:val="left" w:pos="142"/>
              </w:tabs>
              <w:jc w:val="both"/>
              <w:rPr>
                <w:rFonts w:ascii="Times New Roman" w:hAnsi="Times New Roman"/>
                <w:sz w:val="24"/>
                <w:szCs w:val="24"/>
              </w:rPr>
            </w:pPr>
            <w:bookmarkStart w:id="4" w:name="_Hlk179980807"/>
            <w:r w:rsidRPr="00AE6EC5">
              <w:rPr>
                <w:rFonts w:ascii="Times New Roman" w:hAnsi="Times New Roman"/>
                <w:bCs/>
                <w:sz w:val="24"/>
                <w:szCs w:val="24"/>
              </w:rPr>
              <w:t xml:space="preserve">Лист управління освіти і науки від 16.08.2024 №399/20 щодо виконання п. 2,3,4 протокольного доручення постійної комісії міської ради з гуманітарних питань від 07.08.2024 №9.2 </w:t>
            </w:r>
            <w:r w:rsidR="002844CD">
              <w:rPr>
                <w:rFonts w:ascii="Times New Roman" w:hAnsi="Times New Roman"/>
                <w:bCs/>
                <w:sz w:val="24"/>
                <w:szCs w:val="24"/>
              </w:rPr>
              <w:t>про</w:t>
            </w:r>
            <w:r w:rsidRPr="00AE6EC5">
              <w:rPr>
                <w:rFonts w:ascii="Times New Roman" w:hAnsi="Times New Roman"/>
                <w:bCs/>
                <w:sz w:val="24"/>
                <w:szCs w:val="24"/>
              </w:rPr>
              <w:t xml:space="preserve"> </w:t>
            </w:r>
            <w:r w:rsidRPr="00AE6EC5">
              <w:rPr>
                <w:rFonts w:ascii="Times New Roman" w:hAnsi="Times New Roman"/>
                <w:sz w:val="24"/>
                <w:szCs w:val="24"/>
              </w:rPr>
              <w:t>надання пропозицій</w:t>
            </w:r>
            <w:r w:rsidR="002844CD">
              <w:rPr>
                <w:rFonts w:ascii="Times New Roman" w:hAnsi="Times New Roman"/>
                <w:sz w:val="24"/>
                <w:szCs w:val="24"/>
              </w:rPr>
              <w:t xml:space="preserve"> стосовно</w:t>
            </w:r>
            <w:r w:rsidRPr="00AE6EC5">
              <w:rPr>
                <w:rFonts w:ascii="Times New Roman" w:hAnsi="Times New Roman"/>
                <w:sz w:val="24"/>
                <w:szCs w:val="24"/>
              </w:rPr>
              <w:t xml:space="preserve">: </w:t>
            </w:r>
          </w:p>
          <w:p w14:paraId="31127911" w14:textId="284C1F6E" w:rsidR="00E0355F" w:rsidRPr="00AE6EC5" w:rsidRDefault="00E0355F" w:rsidP="00AE6EC5">
            <w:pPr>
              <w:tabs>
                <w:tab w:val="left" w:pos="142"/>
              </w:tabs>
              <w:jc w:val="both"/>
              <w:rPr>
                <w:rFonts w:ascii="Times New Roman" w:hAnsi="Times New Roman"/>
                <w:sz w:val="24"/>
                <w:szCs w:val="24"/>
              </w:rPr>
            </w:pPr>
            <w:r w:rsidRPr="00AE6EC5">
              <w:rPr>
                <w:rFonts w:ascii="Times New Roman" w:hAnsi="Times New Roman"/>
                <w:sz w:val="24"/>
                <w:szCs w:val="24"/>
              </w:rPr>
              <w:lastRenderedPageBreak/>
              <w:t>-преміюванн</w:t>
            </w:r>
            <w:r w:rsidR="002844CD">
              <w:rPr>
                <w:rFonts w:ascii="Times New Roman" w:hAnsi="Times New Roman"/>
                <w:sz w:val="24"/>
                <w:szCs w:val="24"/>
              </w:rPr>
              <w:t>я</w:t>
            </w:r>
            <w:r w:rsidRPr="00AE6EC5">
              <w:rPr>
                <w:rFonts w:ascii="Times New Roman" w:hAnsi="Times New Roman"/>
                <w:sz w:val="24"/>
                <w:szCs w:val="24"/>
              </w:rPr>
              <w:t xml:space="preserve"> за підсумками національного мультипредметного тесту студентів професійно-технічної освіти, Технічного коледжу ТНТУ ім. І.Пулюя, Галицького фахового коледжу імені В'ячеслава Чорновола, що фінансуються з бюджету Тернопільської міської територіальної громади;   </w:t>
            </w:r>
          </w:p>
          <w:p w14:paraId="2CBB3C25" w14:textId="01A7F08C" w:rsidR="00E0355F" w:rsidRPr="00AE6EC5" w:rsidRDefault="00E0355F" w:rsidP="00AE6EC5">
            <w:pPr>
              <w:tabs>
                <w:tab w:val="left" w:pos="142"/>
              </w:tabs>
              <w:jc w:val="both"/>
              <w:rPr>
                <w:rFonts w:ascii="Times New Roman" w:hAnsi="Times New Roman"/>
                <w:sz w:val="24"/>
                <w:szCs w:val="24"/>
              </w:rPr>
            </w:pPr>
            <w:r w:rsidRPr="00AE6EC5">
              <w:rPr>
                <w:rFonts w:ascii="Times New Roman" w:hAnsi="Times New Roman"/>
                <w:sz w:val="24"/>
                <w:szCs w:val="24"/>
              </w:rPr>
              <w:t>-механізму відзначення керівників навчальних закладів, випускників яких премійовано за підсумками національного мультипредметного тесту;</w:t>
            </w:r>
          </w:p>
          <w:p w14:paraId="25FF2F69" w14:textId="24523AD6" w:rsidR="00E0355F" w:rsidRPr="00AE6EC5" w:rsidRDefault="00E0355F" w:rsidP="00AE6EC5">
            <w:pPr>
              <w:tabs>
                <w:tab w:val="left" w:pos="142"/>
              </w:tabs>
              <w:jc w:val="both"/>
              <w:rPr>
                <w:rFonts w:ascii="Times New Roman" w:hAnsi="Times New Roman"/>
                <w:sz w:val="24"/>
                <w:szCs w:val="24"/>
              </w:rPr>
            </w:pPr>
            <w:r w:rsidRPr="00AE6EC5">
              <w:rPr>
                <w:rFonts w:ascii="Times New Roman" w:hAnsi="Times New Roman"/>
                <w:sz w:val="24"/>
                <w:szCs w:val="24"/>
              </w:rPr>
              <w:t>-збільшення списку претендентів на отримання премії за підсумками національного мультипредметного тесту випускниками, які здобули від 198 до 199,9 балів.</w:t>
            </w:r>
            <w:bookmarkEnd w:id="4"/>
          </w:p>
        </w:tc>
      </w:tr>
    </w:tbl>
    <w:p w14:paraId="57518147" w14:textId="77777777" w:rsidR="000D653F" w:rsidRPr="00AE6EC5" w:rsidRDefault="000D653F" w:rsidP="00AE6EC5">
      <w:pPr>
        <w:tabs>
          <w:tab w:val="left" w:pos="142"/>
        </w:tabs>
        <w:spacing w:after="0" w:line="240" w:lineRule="auto"/>
        <w:jc w:val="both"/>
        <w:rPr>
          <w:rFonts w:ascii="Times New Roman" w:hAnsi="Times New Roman"/>
          <w:b/>
          <w:sz w:val="24"/>
          <w:szCs w:val="24"/>
        </w:rPr>
      </w:pPr>
    </w:p>
    <w:p w14:paraId="629D2FBB" w14:textId="77777777" w:rsidR="00256E0D" w:rsidRPr="00AE6EC5" w:rsidRDefault="00256E0D" w:rsidP="00AE6EC5">
      <w:pPr>
        <w:tabs>
          <w:tab w:val="left" w:pos="142"/>
        </w:tabs>
        <w:spacing w:after="0" w:line="240" w:lineRule="auto"/>
        <w:jc w:val="both"/>
        <w:rPr>
          <w:rFonts w:ascii="Times New Roman" w:hAnsi="Times New Roman"/>
          <w:b/>
          <w:sz w:val="24"/>
          <w:szCs w:val="24"/>
        </w:rPr>
      </w:pPr>
    </w:p>
    <w:p w14:paraId="3DC1F59B" w14:textId="0CDF03B0" w:rsidR="00BD4EC8" w:rsidRPr="00AE6EC5" w:rsidRDefault="00BD4EC8" w:rsidP="00AE6EC5">
      <w:pPr>
        <w:tabs>
          <w:tab w:val="left" w:pos="142"/>
        </w:tabs>
        <w:spacing w:after="0" w:line="240" w:lineRule="auto"/>
        <w:jc w:val="both"/>
        <w:rPr>
          <w:rFonts w:ascii="Times New Roman" w:hAnsi="Times New Roman"/>
          <w:b/>
          <w:sz w:val="24"/>
          <w:szCs w:val="24"/>
        </w:rPr>
      </w:pPr>
      <w:r w:rsidRPr="00AE6EC5">
        <w:rPr>
          <w:rFonts w:ascii="Times New Roman" w:hAnsi="Times New Roman"/>
          <w:b/>
          <w:sz w:val="24"/>
          <w:szCs w:val="24"/>
        </w:rPr>
        <w:t>1.Перше питання порядку денного.</w:t>
      </w:r>
    </w:p>
    <w:p w14:paraId="7D14ED5F" w14:textId="27D82944" w:rsidR="00BD4EC8" w:rsidRPr="00AE6EC5" w:rsidRDefault="00BD4EC8" w:rsidP="00AE6EC5">
      <w:pPr>
        <w:tabs>
          <w:tab w:val="left" w:pos="142"/>
        </w:tabs>
        <w:spacing w:after="0" w:line="240" w:lineRule="auto"/>
        <w:jc w:val="both"/>
        <w:rPr>
          <w:rFonts w:ascii="Times New Roman" w:hAnsi="Times New Roman"/>
          <w:bCs/>
          <w:sz w:val="24"/>
          <w:szCs w:val="24"/>
        </w:rPr>
      </w:pPr>
      <w:bookmarkStart w:id="5" w:name="_Hlk172725279"/>
      <w:r w:rsidRPr="00AE6EC5">
        <w:rPr>
          <w:rFonts w:ascii="Times New Roman" w:hAnsi="Times New Roman"/>
          <w:sz w:val="24"/>
          <w:szCs w:val="24"/>
        </w:rPr>
        <w:t>СЛУХАЛИ: </w:t>
      </w:r>
      <w:r w:rsidR="00AE6EC5" w:rsidRPr="00AE6EC5">
        <w:rPr>
          <w:rFonts w:ascii="Times New Roman" w:hAnsi="Times New Roman"/>
          <w:bCs/>
          <w:sz w:val="24"/>
          <w:szCs w:val="24"/>
        </w:rPr>
        <w:t>Про внесення змін до Програми «Турбота» на 2022-2024 роки</w:t>
      </w:r>
      <w:r w:rsidR="00AE6EC5" w:rsidRPr="00AE6EC5">
        <w:rPr>
          <w:rFonts w:ascii="Times New Roman" w:hAnsi="Times New Roman"/>
          <w:sz w:val="24"/>
          <w:szCs w:val="24"/>
        </w:rPr>
        <w:t xml:space="preserve"> </w:t>
      </w:r>
      <w:r w:rsidRPr="00AE6EC5">
        <w:rPr>
          <w:rFonts w:ascii="Times New Roman" w:hAnsi="Times New Roman"/>
          <w:sz w:val="24"/>
          <w:szCs w:val="24"/>
        </w:rPr>
        <w:t>ДОПОВІДА</w:t>
      </w:r>
      <w:r w:rsidR="00AE6EC5" w:rsidRPr="00AE6EC5">
        <w:rPr>
          <w:rFonts w:ascii="Times New Roman" w:hAnsi="Times New Roman"/>
          <w:sz w:val="24"/>
          <w:szCs w:val="24"/>
        </w:rPr>
        <w:t>В</w:t>
      </w:r>
      <w:r w:rsidRPr="00AE6EC5">
        <w:rPr>
          <w:rFonts w:ascii="Times New Roman" w:hAnsi="Times New Roman"/>
          <w:sz w:val="24"/>
          <w:szCs w:val="24"/>
        </w:rPr>
        <w:t xml:space="preserve">: </w:t>
      </w:r>
      <w:r w:rsidR="00AE6EC5" w:rsidRPr="00AE6EC5">
        <w:rPr>
          <w:rFonts w:ascii="Times New Roman" w:hAnsi="Times New Roman"/>
          <w:sz w:val="24"/>
          <w:szCs w:val="24"/>
        </w:rPr>
        <w:t>Віталій Хоркавий</w:t>
      </w:r>
    </w:p>
    <w:p w14:paraId="027F3381" w14:textId="77777777" w:rsidR="00AE6EC5" w:rsidRDefault="00BD4EC8" w:rsidP="00AE6EC5">
      <w:pPr>
        <w:pStyle w:val="13"/>
        <w:jc w:val="both"/>
        <w:rPr>
          <w:sz w:val="24"/>
          <w:szCs w:val="24"/>
        </w:rPr>
      </w:pPr>
      <w:r w:rsidRPr="00AE6EC5">
        <w:rPr>
          <w:bCs/>
          <w:sz w:val="24"/>
          <w:szCs w:val="24"/>
        </w:rPr>
        <w:t>ВИСТУПИ</w:t>
      </w:r>
      <w:r w:rsidR="00AE6EC5">
        <w:rPr>
          <w:bCs/>
          <w:sz w:val="24"/>
          <w:szCs w:val="24"/>
        </w:rPr>
        <w:t>ЛИ</w:t>
      </w:r>
      <w:r w:rsidRPr="00AE6EC5">
        <w:rPr>
          <w:bCs/>
          <w:sz w:val="24"/>
          <w:szCs w:val="24"/>
        </w:rPr>
        <w:t xml:space="preserve">: </w:t>
      </w:r>
      <w:r w:rsidR="00AE6EC5" w:rsidRPr="00AE6EC5">
        <w:rPr>
          <w:sz w:val="24"/>
          <w:szCs w:val="24"/>
        </w:rPr>
        <w:t xml:space="preserve">Володимир Місько, Олександр Вільчинський, Любов Вовк,  Ружена Волянська </w:t>
      </w:r>
    </w:p>
    <w:p w14:paraId="4B5F716A" w14:textId="749E9320" w:rsidR="00D557AD" w:rsidRPr="00AE6EC5" w:rsidRDefault="00BD4EC8" w:rsidP="00AE6EC5">
      <w:pPr>
        <w:pStyle w:val="13"/>
        <w:jc w:val="both"/>
        <w:rPr>
          <w:i/>
          <w:iCs/>
          <w:sz w:val="24"/>
          <w:szCs w:val="24"/>
        </w:rPr>
      </w:pPr>
      <w:r w:rsidRPr="00AE6EC5">
        <w:rPr>
          <w:sz w:val="24"/>
          <w:szCs w:val="24"/>
        </w:rPr>
        <w:t xml:space="preserve">Результати голосування за проєкт рішення міської ради: </w:t>
      </w:r>
      <w:r w:rsidR="00435380" w:rsidRPr="00AE6EC5">
        <w:rPr>
          <w:sz w:val="24"/>
          <w:szCs w:val="24"/>
        </w:rPr>
        <w:t xml:space="preserve">За – 4 </w:t>
      </w:r>
      <w:r w:rsidR="00435380" w:rsidRPr="00AE6EC5">
        <w:rPr>
          <w:i/>
          <w:iCs/>
          <w:sz w:val="24"/>
          <w:szCs w:val="24"/>
        </w:rPr>
        <w:t>(Володимир Місько, Олександр Вільчинський, Любов Вовк,  Ружена Волянська</w:t>
      </w:r>
      <w:r w:rsidR="00435380" w:rsidRPr="00AE6EC5">
        <w:rPr>
          <w:i/>
          <w:iCs/>
          <w:color w:val="000000" w:themeColor="text1"/>
          <w:sz w:val="24"/>
          <w:szCs w:val="24"/>
        </w:rPr>
        <w:t>)</w:t>
      </w:r>
      <w:r w:rsidR="00435380" w:rsidRPr="00AE6EC5">
        <w:rPr>
          <w:i/>
          <w:iCs/>
          <w:sz w:val="24"/>
          <w:szCs w:val="24"/>
        </w:rPr>
        <w:t>,</w:t>
      </w:r>
      <w:r w:rsidR="00435380" w:rsidRPr="00AE6EC5">
        <w:rPr>
          <w:sz w:val="24"/>
          <w:szCs w:val="24"/>
        </w:rPr>
        <w:t xml:space="preserve"> проти-0, утримались-0. Рішення прийнято.</w:t>
      </w:r>
    </w:p>
    <w:p w14:paraId="17F1E26D" w14:textId="22C3E54E" w:rsidR="00BD4EC8" w:rsidRDefault="00BD4EC8" w:rsidP="00AE6EC5">
      <w:pPr>
        <w:pStyle w:val="13"/>
        <w:jc w:val="both"/>
        <w:rPr>
          <w:bCs/>
          <w:sz w:val="24"/>
          <w:szCs w:val="24"/>
        </w:rPr>
      </w:pPr>
      <w:r w:rsidRPr="00AE6EC5">
        <w:rPr>
          <w:sz w:val="24"/>
          <w:szCs w:val="24"/>
        </w:rPr>
        <w:t>ВИРІШИЛИ: Погодити проєкт рішення міської ради «</w:t>
      </w:r>
      <w:r w:rsidR="00AE6EC5" w:rsidRPr="00AE6EC5">
        <w:rPr>
          <w:bCs/>
          <w:sz w:val="24"/>
          <w:szCs w:val="24"/>
        </w:rPr>
        <w:t>Про внесення змін до Програми «Турбота» на 2022-2024 роки</w:t>
      </w:r>
      <w:r w:rsidR="00AE6EC5">
        <w:rPr>
          <w:bCs/>
          <w:sz w:val="24"/>
          <w:szCs w:val="24"/>
        </w:rPr>
        <w:t>»</w:t>
      </w:r>
      <w:r w:rsidR="002844CD">
        <w:rPr>
          <w:bCs/>
          <w:sz w:val="24"/>
          <w:szCs w:val="24"/>
        </w:rPr>
        <w:t>.</w:t>
      </w:r>
    </w:p>
    <w:p w14:paraId="240F57C8" w14:textId="77777777" w:rsidR="00AE6EC5" w:rsidRPr="00AE6EC5" w:rsidRDefault="00AE6EC5" w:rsidP="00AE6EC5">
      <w:pPr>
        <w:pStyle w:val="13"/>
        <w:jc w:val="both"/>
        <w:rPr>
          <w:sz w:val="24"/>
          <w:szCs w:val="24"/>
        </w:rPr>
      </w:pPr>
    </w:p>
    <w:p w14:paraId="44B04AD0" w14:textId="0882D05E" w:rsidR="00BD4EC8" w:rsidRPr="00AE6EC5" w:rsidRDefault="00C40D67" w:rsidP="00AE6EC5">
      <w:pPr>
        <w:tabs>
          <w:tab w:val="left" w:pos="142"/>
        </w:tabs>
        <w:spacing w:after="0" w:line="240" w:lineRule="auto"/>
        <w:jc w:val="both"/>
        <w:rPr>
          <w:rFonts w:ascii="Times New Roman" w:hAnsi="Times New Roman"/>
          <w:b/>
          <w:sz w:val="24"/>
          <w:szCs w:val="24"/>
        </w:rPr>
      </w:pPr>
      <w:bookmarkStart w:id="6" w:name="_Hlk163722020"/>
      <w:bookmarkEnd w:id="5"/>
      <w:r w:rsidRPr="00AE6EC5">
        <w:rPr>
          <w:rFonts w:ascii="Times New Roman" w:hAnsi="Times New Roman"/>
          <w:b/>
          <w:sz w:val="24"/>
          <w:szCs w:val="24"/>
        </w:rPr>
        <w:t>2.Друге</w:t>
      </w:r>
      <w:r w:rsidR="00BD4EC8" w:rsidRPr="00AE6EC5">
        <w:rPr>
          <w:rFonts w:ascii="Times New Roman" w:hAnsi="Times New Roman"/>
          <w:b/>
          <w:sz w:val="24"/>
          <w:szCs w:val="24"/>
        </w:rPr>
        <w:t xml:space="preserve"> питання порядку денного.</w:t>
      </w:r>
    </w:p>
    <w:p w14:paraId="3A32EA8D" w14:textId="22974993" w:rsidR="00BD4EC8" w:rsidRPr="00AE6EC5" w:rsidRDefault="00BD4EC8" w:rsidP="00AE6EC5">
      <w:pPr>
        <w:tabs>
          <w:tab w:val="left" w:pos="142"/>
        </w:tabs>
        <w:spacing w:after="0" w:line="240" w:lineRule="auto"/>
        <w:jc w:val="both"/>
        <w:rPr>
          <w:rFonts w:ascii="Times New Roman" w:hAnsi="Times New Roman"/>
          <w:sz w:val="24"/>
          <w:szCs w:val="24"/>
        </w:rPr>
      </w:pPr>
      <w:bookmarkStart w:id="7" w:name="_Hlk172725323"/>
      <w:bookmarkEnd w:id="6"/>
      <w:r w:rsidRPr="00AE6EC5">
        <w:rPr>
          <w:rFonts w:ascii="Times New Roman" w:hAnsi="Times New Roman"/>
          <w:sz w:val="24"/>
          <w:szCs w:val="24"/>
        </w:rPr>
        <w:t xml:space="preserve">СЛУХАЛИ:  </w:t>
      </w:r>
      <w:r w:rsidR="00AE6EC5" w:rsidRPr="00AE6EC5">
        <w:rPr>
          <w:rFonts w:ascii="Times New Roman" w:hAnsi="Times New Roman"/>
          <w:bCs/>
          <w:sz w:val="24"/>
          <w:szCs w:val="24"/>
        </w:rPr>
        <w:t>Про надання статусу  борця за незалежність України у XX столітті</w:t>
      </w:r>
    </w:p>
    <w:p w14:paraId="10B3DC46" w14:textId="77777777" w:rsidR="00AE6EC5" w:rsidRPr="00AE6EC5" w:rsidRDefault="00AE6EC5" w:rsidP="00AE6EC5">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ДОПОВІДАВ: Віталій Хоркавий</w:t>
      </w:r>
    </w:p>
    <w:p w14:paraId="5F161D81" w14:textId="12FD50FD" w:rsidR="00AE6EC5" w:rsidRDefault="00AE6EC5" w:rsidP="00AE6EC5">
      <w:pPr>
        <w:pStyle w:val="13"/>
        <w:jc w:val="both"/>
        <w:rPr>
          <w:sz w:val="24"/>
          <w:szCs w:val="24"/>
        </w:rPr>
      </w:pPr>
      <w:r w:rsidRPr="00AE6EC5">
        <w:rPr>
          <w:bCs/>
          <w:sz w:val="24"/>
          <w:szCs w:val="24"/>
        </w:rPr>
        <w:t>ВИСТУПИ</w:t>
      </w:r>
      <w:r>
        <w:rPr>
          <w:bCs/>
          <w:sz w:val="24"/>
          <w:szCs w:val="24"/>
        </w:rPr>
        <w:t>ЛИ</w:t>
      </w:r>
      <w:r w:rsidRPr="00AE6EC5">
        <w:rPr>
          <w:bCs/>
          <w:sz w:val="24"/>
          <w:szCs w:val="24"/>
        </w:rPr>
        <w:t xml:space="preserve">: </w:t>
      </w:r>
      <w:r w:rsidRPr="00AE6EC5">
        <w:rPr>
          <w:sz w:val="24"/>
          <w:szCs w:val="24"/>
        </w:rPr>
        <w:t xml:space="preserve">Володимир Місько, Олександр Вільчинський, Любов Вовк, Ружена Волянська </w:t>
      </w:r>
    </w:p>
    <w:p w14:paraId="6E76C0EA" w14:textId="77777777" w:rsidR="00AE6EC5" w:rsidRPr="00AE6EC5" w:rsidRDefault="00AE6EC5" w:rsidP="00AE6EC5">
      <w:pPr>
        <w:pStyle w:val="13"/>
        <w:jc w:val="both"/>
        <w:rPr>
          <w:i/>
          <w:iCs/>
          <w:sz w:val="24"/>
          <w:szCs w:val="24"/>
        </w:rPr>
      </w:pPr>
      <w:r w:rsidRPr="00AE6EC5">
        <w:rPr>
          <w:sz w:val="24"/>
          <w:szCs w:val="24"/>
        </w:rPr>
        <w:t xml:space="preserve">Результати голосування за проєкт рішення міської ради: За – 4 </w:t>
      </w:r>
      <w:r w:rsidRPr="00AE6EC5">
        <w:rPr>
          <w:i/>
          <w:iCs/>
          <w:sz w:val="24"/>
          <w:szCs w:val="24"/>
        </w:rPr>
        <w:t>(Володимир Місько, 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7DC10048" w14:textId="2D0CDAEE" w:rsidR="00BD4EC8" w:rsidRPr="00AE6EC5" w:rsidRDefault="00BD4EC8"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ВИРІШИЛИ: Погодити проєкт рішення міської ради «</w:t>
      </w:r>
      <w:r w:rsidR="00AE6EC5" w:rsidRPr="00AE6EC5">
        <w:rPr>
          <w:rFonts w:ascii="Times New Roman" w:hAnsi="Times New Roman"/>
          <w:bCs/>
          <w:sz w:val="24"/>
          <w:szCs w:val="24"/>
        </w:rPr>
        <w:t>Про надання статусу  борця за незалежність України у XX столітті</w:t>
      </w:r>
      <w:r w:rsidRPr="00AE6EC5">
        <w:rPr>
          <w:rFonts w:ascii="Times New Roman" w:hAnsi="Times New Roman"/>
          <w:sz w:val="24"/>
          <w:szCs w:val="24"/>
        </w:rPr>
        <w:t>».</w:t>
      </w:r>
    </w:p>
    <w:bookmarkEnd w:id="7"/>
    <w:p w14:paraId="780C9105" w14:textId="77777777" w:rsidR="00EB4FF3" w:rsidRPr="00AE6EC5" w:rsidRDefault="00EB4FF3" w:rsidP="00AE6EC5">
      <w:pPr>
        <w:tabs>
          <w:tab w:val="left" w:pos="142"/>
        </w:tabs>
        <w:spacing w:after="0" w:line="240" w:lineRule="auto"/>
        <w:jc w:val="both"/>
        <w:rPr>
          <w:rFonts w:ascii="Times New Roman" w:hAnsi="Times New Roman"/>
          <w:sz w:val="24"/>
          <w:szCs w:val="24"/>
        </w:rPr>
      </w:pPr>
    </w:p>
    <w:p w14:paraId="34B9D7CB" w14:textId="57BF8FD8" w:rsidR="00BD4EC8" w:rsidRPr="00AE6EC5" w:rsidRDefault="00C40D67" w:rsidP="00AE6EC5">
      <w:pPr>
        <w:tabs>
          <w:tab w:val="left" w:pos="142"/>
        </w:tabs>
        <w:spacing w:after="0" w:line="240" w:lineRule="auto"/>
        <w:jc w:val="both"/>
        <w:rPr>
          <w:rFonts w:ascii="Times New Roman" w:hAnsi="Times New Roman"/>
          <w:b/>
          <w:sz w:val="24"/>
          <w:szCs w:val="24"/>
        </w:rPr>
      </w:pPr>
      <w:bookmarkStart w:id="8" w:name="_Hlk163722035"/>
      <w:r w:rsidRPr="00AE6EC5">
        <w:rPr>
          <w:rFonts w:ascii="Times New Roman" w:hAnsi="Times New Roman"/>
          <w:b/>
          <w:sz w:val="24"/>
          <w:szCs w:val="24"/>
        </w:rPr>
        <w:t>3.Третє</w:t>
      </w:r>
      <w:r w:rsidR="00BD4EC8" w:rsidRPr="00AE6EC5">
        <w:rPr>
          <w:rFonts w:ascii="Times New Roman" w:hAnsi="Times New Roman"/>
          <w:b/>
          <w:sz w:val="24"/>
          <w:szCs w:val="24"/>
        </w:rPr>
        <w:t xml:space="preserve"> питання порядку денного.</w:t>
      </w:r>
    </w:p>
    <w:p w14:paraId="089D295F" w14:textId="77777777" w:rsidR="00AE6EC5" w:rsidRDefault="00C20926" w:rsidP="00AE6EC5">
      <w:pPr>
        <w:tabs>
          <w:tab w:val="left" w:pos="142"/>
        </w:tabs>
        <w:spacing w:after="0" w:line="240" w:lineRule="auto"/>
        <w:jc w:val="both"/>
        <w:rPr>
          <w:rFonts w:ascii="Times New Roman" w:hAnsi="Times New Roman"/>
          <w:sz w:val="24"/>
          <w:szCs w:val="24"/>
        </w:rPr>
      </w:pPr>
      <w:bookmarkStart w:id="9" w:name="_Hlk172725334"/>
      <w:bookmarkEnd w:id="8"/>
      <w:r w:rsidRPr="00AE6EC5">
        <w:rPr>
          <w:rFonts w:ascii="Times New Roman" w:hAnsi="Times New Roman"/>
          <w:sz w:val="24"/>
          <w:szCs w:val="24"/>
        </w:rPr>
        <w:t>СЛУХАЛИ: </w:t>
      </w:r>
      <w:r w:rsidR="00AE6EC5" w:rsidRPr="00AE6EC5">
        <w:rPr>
          <w:rFonts w:ascii="Times New Roman" w:hAnsi="Times New Roman"/>
          <w:bCs/>
          <w:sz w:val="24"/>
          <w:szCs w:val="24"/>
        </w:rPr>
        <w:t>Про внесення змін до Програми підтримки сім’ї, оздоровлення дітей, запобігання та протидії домашньому насильству та/або насильству за ознакою статі на 2024-2026 роки</w:t>
      </w:r>
      <w:r w:rsidR="00AE6EC5" w:rsidRPr="00AE6EC5">
        <w:rPr>
          <w:rFonts w:ascii="Times New Roman" w:hAnsi="Times New Roman"/>
          <w:sz w:val="24"/>
          <w:szCs w:val="24"/>
        </w:rPr>
        <w:t xml:space="preserve"> </w:t>
      </w:r>
    </w:p>
    <w:p w14:paraId="0AD4E91F" w14:textId="1D223C3E" w:rsidR="00C20926" w:rsidRPr="00AE6EC5" w:rsidRDefault="00C20926" w:rsidP="00AE6EC5">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t>ДОПОВІДА</w:t>
      </w:r>
      <w:r w:rsidR="00AE6EC5">
        <w:rPr>
          <w:rFonts w:ascii="Times New Roman" w:hAnsi="Times New Roman"/>
          <w:sz w:val="24"/>
          <w:szCs w:val="24"/>
        </w:rPr>
        <w:t>ЛА</w:t>
      </w:r>
      <w:r w:rsidRPr="00AE6EC5">
        <w:rPr>
          <w:rFonts w:ascii="Times New Roman" w:hAnsi="Times New Roman"/>
          <w:sz w:val="24"/>
          <w:szCs w:val="24"/>
        </w:rPr>
        <w:t xml:space="preserve">: </w:t>
      </w:r>
      <w:r w:rsidR="00AE6EC5">
        <w:rPr>
          <w:rFonts w:ascii="Times New Roman" w:hAnsi="Times New Roman"/>
          <w:sz w:val="24"/>
          <w:szCs w:val="24"/>
        </w:rPr>
        <w:t>Христина Білінська</w:t>
      </w:r>
    </w:p>
    <w:p w14:paraId="2C68107A" w14:textId="6D687488" w:rsidR="00AE6EC5" w:rsidRDefault="00AE6EC5" w:rsidP="00AE6EC5">
      <w:pPr>
        <w:pStyle w:val="13"/>
        <w:jc w:val="both"/>
        <w:rPr>
          <w:sz w:val="24"/>
          <w:szCs w:val="24"/>
        </w:rPr>
      </w:pPr>
      <w:r w:rsidRPr="00AE6EC5">
        <w:rPr>
          <w:bCs/>
          <w:sz w:val="24"/>
          <w:szCs w:val="24"/>
        </w:rPr>
        <w:t>ВИСТУПИ</w:t>
      </w:r>
      <w:r>
        <w:rPr>
          <w:bCs/>
          <w:sz w:val="24"/>
          <w:szCs w:val="24"/>
        </w:rPr>
        <w:t>ЛИ</w:t>
      </w:r>
      <w:r w:rsidRPr="00AE6EC5">
        <w:rPr>
          <w:bCs/>
          <w:sz w:val="24"/>
          <w:szCs w:val="24"/>
        </w:rPr>
        <w:t xml:space="preserve">: </w:t>
      </w:r>
      <w:r w:rsidRPr="00AE6EC5">
        <w:rPr>
          <w:sz w:val="24"/>
          <w:szCs w:val="24"/>
        </w:rPr>
        <w:t xml:space="preserve">Володимир Місько, Любов Вовк, Ружена Волянська </w:t>
      </w:r>
    </w:p>
    <w:p w14:paraId="2F4CEC2B" w14:textId="77777777" w:rsidR="00AE6EC5" w:rsidRPr="00AE6EC5" w:rsidRDefault="00AE6EC5" w:rsidP="00AE6EC5">
      <w:pPr>
        <w:pStyle w:val="13"/>
        <w:jc w:val="both"/>
        <w:rPr>
          <w:i/>
          <w:iCs/>
          <w:sz w:val="24"/>
          <w:szCs w:val="24"/>
        </w:rPr>
      </w:pPr>
      <w:r w:rsidRPr="00AE6EC5">
        <w:rPr>
          <w:sz w:val="24"/>
          <w:szCs w:val="24"/>
        </w:rPr>
        <w:t xml:space="preserve">Результати голосування за проєкт рішення міської ради: За – 4 </w:t>
      </w:r>
      <w:r w:rsidRPr="00AE6EC5">
        <w:rPr>
          <w:i/>
          <w:iCs/>
          <w:sz w:val="24"/>
          <w:szCs w:val="24"/>
        </w:rPr>
        <w:t>(Володимир Місько, 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371B92CC" w14:textId="5BCFEE2E" w:rsidR="00C20926" w:rsidRPr="00AE6EC5" w:rsidRDefault="00C20926"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ВИРІШИЛИ: Погодити проєкт рішення міської ради «</w:t>
      </w:r>
      <w:r w:rsidR="00AE6EC5" w:rsidRPr="00AE6EC5">
        <w:rPr>
          <w:rFonts w:ascii="Times New Roman" w:hAnsi="Times New Roman"/>
          <w:bCs/>
          <w:sz w:val="24"/>
          <w:szCs w:val="24"/>
        </w:rPr>
        <w:t>Про внесення змін до Програми підтримки сім’ї, оздоровлення дітей, запобігання та протидії домашньому насильству та/або насильству за ознакою статі на 2024-2026 роки</w:t>
      </w:r>
      <w:r w:rsidRPr="00AE6EC5">
        <w:rPr>
          <w:rFonts w:ascii="Times New Roman" w:hAnsi="Times New Roman"/>
          <w:sz w:val="24"/>
          <w:szCs w:val="24"/>
        </w:rPr>
        <w:t>».</w:t>
      </w:r>
    </w:p>
    <w:bookmarkEnd w:id="9"/>
    <w:p w14:paraId="3DC71B22" w14:textId="77777777" w:rsidR="0068520F" w:rsidRPr="00AE6EC5" w:rsidRDefault="0068520F" w:rsidP="00AE6EC5">
      <w:pPr>
        <w:tabs>
          <w:tab w:val="left" w:pos="142"/>
        </w:tabs>
        <w:spacing w:after="0" w:line="240" w:lineRule="auto"/>
        <w:jc w:val="both"/>
        <w:rPr>
          <w:rFonts w:ascii="Times New Roman" w:hAnsi="Times New Roman"/>
          <w:bCs/>
          <w:sz w:val="24"/>
          <w:szCs w:val="24"/>
        </w:rPr>
      </w:pPr>
    </w:p>
    <w:p w14:paraId="69ED3626" w14:textId="6ADC2093" w:rsidR="00BD4EC8" w:rsidRPr="00AE6EC5" w:rsidRDefault="00C40D67" w:rsidP="00AE6EC5">
      <w:pPr>
        <w:tabs>
          <w:tab w:val="left" w:pos="142"/>
        </w:tabs>
        <w:spacing w:after="0" w:line="240" w:lineRule="auto"/>
        <w:jc w:val="both"/>
        <w:rPr>
          <w:rFonts w:ascii="Times New Roman" w:hAnsi="Times New Roman"/>
          <w:b/>
          <w:sz w:val="24"/>
          <w:szCs w:val="24"/>
        </w:rPr>
      </w:pPr>
      <w:bookmarkStart w:id="10" w:name="_Hlk172292186"/>
      <w:r w:rsidRPr="00AE6EC5">
        <w:rPr>
          <w:rFonts w:ascii="Times New Roman" w:hAnsi="Times New Roman"/>
          <w:b/>
          <w:sz w:val="24"/>
          <w:szCs w:val="24"/>
        </w:rPr>
        <w:t>4.Четверте</w:t>
      </w:r>
      <w:r w:rsidR="00BD4EC8" w:rsidRPr="00AE6EC5">
        <w:rPr>
          <w:rFonts w:ascii="Times New Roman" w:hAnsi="Times New Roman"/>
          <w:b/>
          <w:sz w:val="24"/>
          <w:szCs w:val="24"/>
        </w:rPr>
        <w:t xml:space="preserve"> питання порядку денного.</w:t>
      </w:r>
    </w:p>
    <w:bookmarkEnd w:id="10"/>
    <w:p w14:paraId="245BB82A" w14:textId="444CE40D" w:rsidR="00AE6EC5" w:rsidRDefault="00AE6EC5"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СЛУХАЛИ: </w:t>
      </w:r>
      <w:r w:rsidRPr="00AE6EC5">
        <w:rPr>
          <w:rFonts w:ascii="Times New Roman" w:hAnsi="Times New Roman"/>
          <w:bCs/>
          <w:sz w:val="24"/>
          <w:szCs w:val="24"/>
        </w:rPr>
        <w:t>Про внесення змін в Програму «Родини Героїв Тернопільської міської територіальної громади» на 2023-2025 роки</w:t>
      </w:r>
    </w:p>
    <w:p w14:paraId="6DB4E4E4" w14:textId="77777777" w:rsidR="00AE6EC5" w:rsidRPr="00AE6EC5" w:rsidRDefault="00AE6EC5" w:rsidP="00AE6EC5">
      <w:pPr>
        <w:tabs>
          <w:tab w:val="left" w:pos="142"/>
        </w:tabs>
        <w:spacing w:after="0" w:line="240" w:lineRule="auto"/>
        <w:jc w:val="both"/>
        <w:rPr>
          <w:rFonts w:ascii="Times New Roman" w:hAnsi="Times New Roman"/>
          <w:bCs/>
          <w:sz w:val="24"/>
          <w:szCs w:val="24"/>
        </w:rPr>
      </w:pPr>
      <w:r w:rsidRPr="00AE6EC5">
        <w:rPr>
          <w:rFonts w:ascii="Times New Roman" w:hAnsi="Times New Roman"/>
          <w:sz w:val="24"/>
          <w:szCs w:val="24"/>
        </w:rPr>
        <w:lastRenderedPageBreak/>
        <w:t>ДОПОВІДА</w:t>
      </w:r>
      <w:r>
        <w:rPr>
          <w:rFonts w:ascii="Times New Roman" w:hAnsi="Times New Roman"/>
          <w:sz w:val="24"/>
          <w:szCs w:val="24"/>
        </w:rPr>
        <w:t>ЛА</w:t>
      </w:r>
      <w:r w:rsidRPr="00AE6EC5">
        <w:rPr>
          <w:rFonts w:ascii="Times New Roman" w:hAnsi="Times New Roman"/>
          <w:sz w:val="24"/>
          <w:szCs w:val="24"/>
        </w:rPr>
        <w:t xml:space="preserve">: </w:t>
      </w:r>
      <w:r>
        <w:rPr>
          <w:rFonts w:ascii="Times New Roman" w:hAnsi="Times New Roman"/>
          <w:sz w:val="24"/>
          <w:szCs w:val="24"/>
        </w:rPr>
        <w:t>Христина Білінська</w:t>
      </w:r>
    </w:p>
    <w:p w14:paraId="4FBE0387" w14:textId="5B4B75F2" w:rsidR="00AE6EC5" w:rsidRDefault="00AE6EC5" w:rsidP="00AE6EC5">
      <w:pPr>
        <w:pStyle w:val="13"/>
        <w:jc w:val="both"/>
        <w:rPr>
          <w:sz w:val="24"/>
          <w:szCs w:val="24"/>
        </w:rPr>
      </w:pPr>
      <w:r w:rsidRPr="00AE6EC5">
        <w:rPr>
          <w:bCs/>
          <w:sz w:val="24"/>
          <w:szCs w:val="24"/>
        </w:rPr>
        <w:t>ВИСТУПИ</w:t>
      </w:r>
      <w:r>
        <w:rPr>
          <w:bCs/>
          <w:sz w:val="24"/>
          <w:szCs w:val="24"/>
        </w:rPr>
        <w:t>ЛИ</w:t>
      </w:r>
      <w:r w:rsidRPr="00AE6EC5">
        <w:rPr>
          <w:bCs/>
          <w:sz w:val="24"/>
          <w:szCs w:val="24"/>
        </w:rPr>
        <w:t xml:space="preserve">: </w:t>
      </w:r>
      <w:r w:rsidRPr="00AE6EC5">
        <w:rPr>
          <w:sz w:val="24"/>
          <w:szCs w:val="24"/>
        </w:rPr>
        <w:t xml:space="preserve">Володимир Місько, Любов Вовк, Ружена Волянська </w:t>
      </w:r>
    </w:p>
    <w:p w14:paraId="479A1FE5" w14:textId="77777777" w:rsidR="00AE6EC5" w:rsidRPr="00AE6EC5" w:rsidRDefault="00AE6EC5" w:rsidP="00AE6EC5">
      <w:pPr>
        <w:pStyle w:val="13"/>
        <w:jc w:val="both"/>
        <w:rPr>
          <w:i/>
          <w:iCs/>
          <w:sz w:val="24"/>
          <w:szCs w:val="24"/>
        </w:rPr>
      </w:pPr>
      <w:r w:rsidRPr="00AE6EC5">
        <w:rPr>
          <w:sz w:val="24"/>
          <w:szCs w:val="24"/>
        </w:rPr>
        <w:t xml:space="preserve">Результати голосування за проєкт рішення міської ради: За – 4 </w:t>
      </w:r>
      <w:r w:rsidRPr="00AE6EC5">
        <w:rPr>
          <w:i/>
          <w:iCs/>
          <w:sz w:val="24"/>
          <w:szCs w:val="24"/>
        </w:rPr>
        <w:t>(Володимир Місько, Олександр Вільчинський, Любов Вовк,  Ружена Волянська</w:t>
      </w:r>
      <w:r w:rsidRPr="00AE6EC5">
        <w:rPr>
          <w:i/>
          <w:iCs/>
          <w:color w:val="000000" w:themeColor="text1"/>
          <w:sz w:val="24"/>
          <w:szCs w:val="24"/>
        </w:rPr>
        <w:t>)</w:t>
      </w:r>
      <w:r w:rsidRPr="00AE6EC5">
        <w:rPr>
          <w:i/>
          <w:iCs/>
          <w:sz w:val="24"/>
          <w:szCs w:val="24"/>
        </w:rPr>
        <w:t>,</w:t>
      </w:r>
      <w:r w:rsidRPr="00AE6EC5">
        <w:rPr>
          <w:sz w:val="24"/>
          <w:szCs w:val="24"/>
        </w:rPr>
        <w:t xml:space="preserve"> проти-0, утримались-0. Рішення прийнято.</w:t>
      </w:r>
    </w:p>
    <w:p w14:paraId="718B2380" w14:textId="20CE5963" w:rsidR="00C20926" w:rsidRDefault="00AE6EC5"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ВИРІШИЛИ: Погодити проєкт рішення міської ради «</w:t>
      </w:r>
      <w:r w:rsidRPr="00AE6EC5">
        <w:rPr>
          <w:rFonts w:ascii="Times New Roman" w:hAnsi="Times New Roman"/>
          <w:bCs/>
          <w:sz w:val="24"/>
          <w:szCs w:val="24"/>
        </w:rPr>
        <w:t>Про внесення змін в Програму «Родини Героїв Тернопільської міської територіальної громади» на 2023-2025 роки</w:t>
      </w:r>
      <w:r w:rsidRPr="00AE6EC5">
        <w:rPr>
          <w:rFonts w:ascii="Times New Roman" w:hAnsi="Times New Roman"/>
          <w:sz w:val="24"/>
          <w:szCs w:val="24"/>
        </w:rPr>
        <w:t>».</w:t>
      </w:r>
    </w:p>
    <w:p w14:paraId="43492617" w14:textId="77777777" w:rsidR="00AE6EC5" w:rsidRPr="00AE6EC5" w:rsidRDefault="00AE6EC5" w:rsidP="00AE6EC5">
      <w:pPr>
        <w:tabs>
          <w:tab w:val="left" w:pos="142"/>
        </w:tabs>
        <w:spacing w:after="0" w:line="240" w:lineRule="auto"/>
        <w:jc w:val="both"/>
        <w:rPr>
          <w:rFonts w:ascii="Times New Roman" w:hAnsi="Times New Roman"/>
          <w:b/>
          <w:sz w:val="24"/>
          <w:szCs w:val="24"/>
        </w:rPr>
      </w:pPr>
    </w:p>
    <w:p w14:paraId="0B753D82" w14:textId="4AF16B86" w:rsidR="00BD4EC8" w:rsidRPr="00AE6EC5" w:rsidRDefault="00C40D67" w:rsidP="00AE6EC5">
      <w:pPr>
        <w:tabs>
          <w:tab w:val="left" w:pos="142"/>
        </w:tabs>
        <w:spacing w:after="0" w:line="240" w:lineRule="auto"/>
        <w:jc w:val="both"/>
        <w:rPr>
          <w:rFonts w:ascii="Times New Roman" w:hAnsi="Times New Roman"/>
          <w:b/>
          <w:sz w:val="24"/>
          <w:szCs w:val="24"/>
        </w:rPr>
      </w:pPr>
      <w:bookmarkStart w:id="11" w:name="_Hlk172292197"/>
      <w:r w:rsidRPr="00AE6EC5">
        <w:rPr>
          <w:rFonts w:ascii="Times New Roman" w:hAnsi="Times New Roman"/>
          <w:b/>
          <w:sz w:val="24"/>
          <w:szCs w:val="24"/>
        </w:rPr>
        <w:t>5.П’яте</w:t>
      </w:r>
      <w:r w:rsidR="00BD4EC8" w:rsidRPr="00AE6EC5">
        <w:rPr>
          <w:rFonts w:ascii="Times New Roman" w:hAnsi="Times New Roman"/>
          <w:b/>
          <w:sz w:val="24"/>
          <w:szCs w:val="24"/>
        </w:rPr>
        <w:t xml:space="preserve"> питання порядку денного.</w:t>
      </w:r>
    </w:p>
    <w:p w14:paraId="18D376C1" w14:textId="77777777" w:rsidR="00AE6EC5" w:rsidRDefault="00BD4EC8" w:rsidP="00AE6EC5">
      <w:pPr>
        <w:tabs>
          <w:tab w:val="left" w:pos="142"/>
        </w:tabs>
        <w:spacing w:after="0" w:line="240" w:lineRule="auto"/>
        <w:jc w:val="both"/>
        <w:rPr>
          <w:rFonts w:ascii="Times New Roman" w:hAnsi="Times New Roman"/>
          <w:bCs/>
          <w:sz w:val="24"/>
          <w:szCs w:val="24"/>
        </w:rPr>
      </w:pPr>
      <w:bookmarkStart w:id="12" w:name="_Hlk172725353"/>
      <w:r w:rsidRPr="00AE6EC5">
        <w:rPr>
          <w:rFonts w:ascii="Times New Roman" w:hAnsi="Times New Roman"/>
          <w:sz w:val="24"/>
          <w:szCs w:val="24"/>
        </w:rPr>
        <w:t>СЛУХАЛИ: </w:t>
      </w:r>
      <w:bookmarkEnd w:id="12"/>
      <w:bookmarkEnd w:id="11"/>
      <w:r w:rsidR="00AE6EC5" w:rsidRPr="00AE6EC5">
        <w:rPr>
          <w:rFonts w:ascii="Times New Roman" w:hAnsi="Times New Roman"/>
          <w:bCs/>
          <w:sz w:val="24"/>
          <w:szCs w:val="24"/>
        </w:rPr>
        <w:t>Лист управління житлово-комунального господарства, благоустрою та екології від 27.09.2024 №1442/15 на виконання  протокольного доручення постійної комісії міської ради з гуманітарних питань від 06.09.2024 №10.7  стосовно  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 (з супровідними листами управління соціальної політики від 17.09.2024 497/13, фінансового управління від 25.09.2024 №399/8, відділу технічного нагляду від 12.09.2024 №442/21156999)</w:t>
      </w:r>
    </w:p>
    <w:p w14:paraId="38214F82" w14:textId="5BCAE4E0" w:rsidR="00AE6EC5" w:rsidRDefault="00AE6EC5" w:rsidP="00AE6EC5">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ІНФОРМУВАЛИ: Олег Соколовський, Віталіна Атенчук, Віталій Хоркавий</w:t>
      </w:r>
    </w:p>
    <w:p w14:paraId="7B8D784A" w14:textId="7ED2142C" w:rsidR="004B3E08" w:rsidRDefault="004B3E08" w:rsidP="004B3E08">
      <w:pPr>
        <w:pStyle w:val="13"/>
        <w:jc w:val="both"/>
        <w:rPr>
          <w:sz w:val="24"/>
          <w:szCs w:val="24"/>
        </w:rPr>
      </w:pPr>
      <w:r>
        <w:rPr>
          <w:bCs/>
          <w:sz w:val="24"/>
          <w:szCs w:val="24"/>
        </w:rPr>
        <w:t>ВИСТУПИЛИ:</w:t>
      </w:r>
      <w:r w:rsidRPr="004B3E08">
        <w:rPr>
          <w:sz w:val="24"/>
          <w:szCs w:val="24"/>
        </w:rPr>
        <w:t xml:space="preserve"> </w:t>
      </w:r>
      <w:r w:rsidRPr="00AE6EC5">
        <w:rPr>
          <w:sz w:val="24"/>
          <w:szCs w:val="24"/>
        </w:rPr>
        <w:t xml:space="preserve">Олександр Вільчинський, Любов Вовк,  Ружена Волянська </w:t>
      </w:r>
    </w:p>
    <w:p w14:paraId="5F84B629" w14:textId="4CAC1873" w:rsidR="002150F5" w:rsidRDefault="00AE6EC5" w:rsidP="002150F5">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ВИСТУПИВ</w:t>
      </w:r>
      <w:r w:rsidR="000209FB" w:rsidRPr="00AE6EC5">
        <w:rPr>
          <w:rFonts w:ascii="Times New Roman" w:hAnsi="Times New Roman"/>
          <w:bCs/>
          <w:sz w:val="24"/>
          <w:szCs w:val="24"/>
        </w:rPr>
        <w:t xml:space="preserve">: </w:t>
      </w:r>
      <w:r w:rsidR="000209FB" w:rsidRPr="00AE6EC5">
        <w:rPr>
          <w:rFonts w:ascii="Times New Roman" w:hAnsi="Times New Roman"/>
          <w:sz w:val="24"/>
          <w:szCs w:val="24"/>
        </w:rPr>
        <w:t>Володимир Місько, який запропонував</w:t>
      </w:r>
      <w:r w:rsidR="002150F5" w:rsidRPr="002150F5">
        <w:rPr>
          <w:rFonts w:ascii="Times New Roman" w:hAnsi="Times New Roman"/>
          <w:bCs/>
          <w:sz w:val="24"/>
          <w:szCs w:val="24"/>
        </w:rPr>
        <w:t xml:space="preserve"> </w:t>
      </w:r>
      <w:r w:rsidR="004B3E08">
        <w:rPr>
          <w:rFonts w:ascii="Times New Roman" w:hAnsi="Times New Roman"/>
          <w:bCs/>
          <w:sz w:val="24"/>
          <w:szCs w:val="24"/>
        </w:rPr>
        <w:t xml:space="preserve">взяти до відома </w:t>
      </w:r>
      <w:r w:rsidR="002150F5">
        <w:rPr>
          <w:rFonts w:ascii="Times New Roman" w:hAnsi="Times New Roman"/>
          <w:bCs/>
          <w:sz w:val="24"/>
          <w:szCs w:val="24"/>
        </w:rPr>
        <w:t>л</w:t>
      </w:r>
      <w:r w:rsidR="002150F5" w:rsidRPr="00AE6EC5">
        <w:rPr>
          <w:rFonts w:ascii="Times New Roman" w:hAnsi="Times New Roman"/>
          <w:bCs/>
          <w:sz w:val="24"/>
          <w:szCs w:val="24"/>
        </w:rPr>
        <w:t>ист управління житлово-комунального господарства, благоустрою та екології від 27.09.2024 №1442/15 на виконання  протокольного доручення постійної комісії міської ради з гуманітарних питань від 06.09.2024 №10.7  стосовно  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 (з супровідними листами управління соціальної політики від 17.09.2024 497/13, фінансового управління від 25.09.2024 №399/8, відділу технічного нагляду від 12.09.2024 №442/21156999)</w:t>
      </w:r>
      <w:r w:rsidR="004B3E08">
        <w:rPr>
          <w:rFonts w:ascii="Times New Roman" w:hAnsi="Times New Roman"/>
          <w:bCs/>
          <w:sz w:val="24"/>
          <w:szCs w:val="24"/>
        </w:rPr>
        <w:t>.</w:t>
      </w:r>
    </w:p>
    <w:p w14:paraId="722F0605" w14:textId="5C821FBB" w:rsidR="000209FB" w:rsidRPr="002150F5" w:rsidRDefault="000209FB" w:rsidP="002150F5">
      <w:pPr>
        <w:tabs>
          <w:tab w:val="left" w:pos="142"/>
        </w:tabs>
        <w:spacing w:after="0" w:line="240" w:lineRule="auto"/>
        <w:jc w:val="both"/>
        <w:rPr>
          <w:rFonts w:ascii="Times New Roman" w:hAnsi="Times New Roman"/>
          <w:sz w:val="24"/>
          <w:szCs w:val="24"/>
        </w:rPr>
      </w:pPr>
      <w:r w:rsidRPr="002150F5">
        <w:rPr>
          <w:rFonts w:ascii="Times New Roman" w:hAnsi="Times New Roman"/>
          <w:sz w:val="24"/>
          <w:szCs w:val="24"/>
        </w:rPr>
        <w:t>Результати голосування за пропозиці</w:t>
      </w:r>
      <w:r w:rsidR="002844CD">
        <w:rPr>
          <w:rFonts w:ascii="Times New Roman" w:hAnsi="Times New Roman"/>
          <w:sz w:val="24"/>
          <w:szCs w:val="24"/>
        </w:rPr>
        <w:t>ю</w:t>
      </w:r>
      <w:r w:rsidRPr="002150F5">
        <w:rPr>
          <w:rFonts w:ascii="Times New Roman" w:hAnsi="Times New Roman"/>
          <w:sz w:val="24"/>
          <w:szCs w:val="24"/>
        </w:rPr>
        <w:t xml:space="preserve"> Володимира Міська: За – 4 </w:t>
      </w:r>
      <w:r w:rsidRPr="002150F5">
        <w:rPr>
          <w:rFonts w:ascii="Times New Roman" w:hAnsi="Times New Roman"/>
          <w:i/>
          <w:iCs/>
          <w:sz w:val="24"/>
          <w:szCs w:val="24"/>
        </w:rPr>
        <w:t>(Володимир Місько, Олександр Вільчинський, Любов Вовк, Ружена Волянська)</w:t>
      </w:r>
      <w:r w:rsidRPr="002150F5">
        <w:rPr>
          <w:rFonts w:ascii="Times New Roman" w:hAnsi="Times New Roman"/>
          <w:sz w:val="24"/>
          <w:szCs w:val="24"/>
        </w:rPr>
        <w:t>, проти - 0, утримались - 0. Рішення  прийнято.</w:t>
      </w:r>
    </w:p>
    <w:p w14:paraId="44598DC0" w14:textId="6D920394" w:rsidR="002150F5" w:rsidRDefault="000209FB" w:rsidP="002150F5">
      <w:pPr>
        <w:tabs>
          <w:tab w:val="left" w:pos="142"/>
        </w:tabs>
        <w:spacing w:after="0" w:line="240" w:lineRule="auto"/>
        <w:jc w:val="both"/>
        <w:rPr>
          <w:rFonts w:ascii="Times New Roman" w:hAnsi="Times New Roman"/>
          <w:bCs/>
          <w:sz w:val="24"/>
          <w:szCs w:val="24"/>
        </w:rPr>
      </w:pPr>
      <w:r w:rsidRPr="002150F5">
        <w:rPr>
          <w:rFonts w:ascii="Times New Roman" w:hAnsi="Times New Roman"/>
          <w:sz w:val="24"/>
          <w:szCs w:val="24"/>
        </w:rPr>
        <w:t xml:space="preserve">ВИРІШИЛИ: </w:t>
      </w:r>
      <w:r w:rsidR="004B3E08">
        <w:rPr>
          <w:rFonts w:ascii="Times New Roman" w:hAnsi="Times New Roman"/>
          <w:sz w:val="24"/>
          <w:szCs w:val="24"/>
        </w:rPr>
        <w:t>В</w:t>
      </w:r>
      <w:r w:rsidR="004B3E08">
        <w:rPr>
          <w:rFonts w:ascii="Times New Roman" w:hAnsi="Times New Roman"/>
          <w:bCs/>
          <w:sz w:val="24"/>
          <w:szCs w:val="24"/>
        </w:rPr>
        <w:t>зяти до відома л</w:t>
      </w:r>
      <w:r w:rsidR="002150F5" w:rsidRPr="00AE6EC5">
        <w:rPr>
          <w:rFonts w:ascii="Times New Roman" w:hAnsi="Times New Roman"/>
          <w:bCs/>
          <w:sz w:val="24"/>
          <w:szCs w:val="24"/>
        </w:rPr>
        <w:t>ист управління житлово-комунального господарства, благоустрою та екології від 27.09.2024 №1442/15 на виконання  протокольного доручення постійної комісії міської ради з гуманітарних питань від 06.09.2024 №10.7  стосовно  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 (з супровідними листами управління соціальної політики від 17.09.2024 497/13, фінансового управління від 25.09.2024 №399/8, відділу технічного нагляду від 12.09.2024 №442/21156999)</w:t>
      </w:r>
      <w:r w:rsidR="002150F5">
        <w:rPr>
          <w:rFonts w:ascii="Times New Roman" w:hAnsi="Times New Roman"/>
          <w:bCs/>
          <w:sz w:val="24"/>
          <w:szCs w:val="24"/>
        </w:rPr>
        <w:t>.</w:t>
      </w:r>
    </w:p>
    <w:p w14:paraId="5D67F480" w14:textId="3A9FE195" w:rsidR="002F6C94" w:rsidRPr="00AE6EC5" w:rsidRDefault="002F6C94" w:rsidP="002150F5">
      <w:pPr>
        <w:tabs>
          <w:tab w:val="left" w:pos="142"/>
        </w:tabs>
        <w:spacing w:after="0" w:line="240" w:lineRule="auto"/>
        <w:jc w:val="both"/>
        <w:rPr>
          <w:rFonts w:ascii="Times New Roman" w:hAnsi="Times New Roman"/>
          <w:bCs/>
          <w:sz w:val="24"/>
          <w:szCs w:val="24"/>
        </w:rPr>
      </w:pPr>
    </w:p>
    <w:p w14:paraId="09568421" w14:textId="3BEF9591" w:rsidR="00BD4EC8" w:rsidRPr="00AE6EC5" w:rsidRDefault="00C40D67" w:rsidP="00AE6EC5">
      <w:pPr>
        <w:tabs>
          <w:tab w:val="left" w:pos="142"/>
        </w:tabs>
        <w:spacing w:after="0" w:line="240" w:lineRule="auto"/>
        <w:jc w:val="both"/>
        <w:rPr>
          <w:rFonts w:ascii="Times New Roman" w:hAnsi="Times New Roman"/>
          <w:bCs/>
          <w:sz w:val="24"/>
          <w:szCs w:val="24"/>
        </w:rPr>
      </w:pPr>
      <w:bookmarkStart w:id="13" w:name="_Hlk172292207"/>
      <w:bookmarkStart w:id="14" w:name="_Hlk180058736"/>
      <w:r w:rsidRPr="00AE6EC5">
        <w:rPr>
          <w:rFonts w:ascii="Times New Roman" w:hAnsi="Times New Roman"/>
          <w:b/>
          <w:sz w:val="24"/>
          <w:szCs w:val="24"/>
        </w:rPr>
        <w:t>6.Шосте</w:t>
      </w:r>
      <w:r w:rsidR="00BD4EC8" w:rsidRPr="00AE6EC5">
        <w:rPr>
          <w:rFonts w:ascii="Times New Roman" w:hAnsi="Times New Roman"/>
          <w:b/>
          <w:sz w:val="24"/>
          <w:szCs w:val="24"/>
        </w:rPr>
        <w:t xml:space="preserve"> питання порядку денного.</w:t>
      </w:r>
    </w:p>
    <w:p w14:paraId="57335637" w14:textId="77777777" w:rsidR="002150F5" w:rsidRDefault="00BD4EC8" w:rsidP="00AE6EC5">
      <w:pPr>
        <w:tabs>
          <w:tab w:val="left" w:pos="142"/>
        </w:tabs>
        <w:spacing w:after="0" w:line="240" w:lineRule="auto"/>
        <w:jc w:val="both"/>
        <w:rPr>
          <w:rFonts w:ascii="Times New Roman" w:hAnsi="Times New Roman"/>
          <w:sz w:val="24"/>
          <w:szCs w:val="24"/>
        </w:rPr>
      </w:pPr>
      <w:bookmarkStart w:id="15" w:name="_Hlk172725366"/>
      <w:r w:rsidRPr="00AE6EC5">
        <w:rPr>
          <w:rFonts w:ascii="Times New Roman" w:hAnsi="Times New Roman"/>
          <w:sz w:val="24"/>
          <w:szCs w:val="24"/>
        </w:rPr>
        <w:t>СЛУХАЛИ: </w:t>
      </w:r>
      <w:r w:rsidR="002150F5" w:rsidRPr="00AE6EC5">
        <w:rPr>
          <w:rFonts w:ascii="Times New Roman" w:hAnsi="Times New Roman"/>
          <w:bCs/>
          <w:sz w:val="24"/>
          <w:szCs w:val="24"/>
        </w:rPr>
        <w:t xml:space="preserve">Лист фінансового управління від 25.09.2024 №400/8 щодо виконання  п.3 протокольного доручення постійної комісії міської ради з гуманітарних питань від 07.08.2024 №9.1 стосовно </w:t>
      </w:r>
      <w:r w:rsidR="002150F5" w:rsidRPr="00AE6EC5">
        <w:rPr>
          <w:rFonts w:ascii="Times New Roman" w:hAnsi="Times New Roman"/>
          <w:sz w:val="24"/>
          <w:szCs w:val="24"/>
        </w:rPr>
        <w:t>можливості збільшення розміру іменних стипендій Тернопільської міської ради в галузі освіти для обдарованих дітей</w:t>
      </w:r>
    </w:p>
    <w:p w14:paraId="1D52F87E" w14:textId="09504789" w:rsidR="009C24A1" w:rsidRDefault="000209FB"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ІНФОРМУВА</w:t>
      </w:r>
      <w:r w:rsidR="002150F5">
        <w:rPr>
          <w:rFonts w:ascii="Times New Roman" w:hAnsi="Times New Roman"/>
          <w:sz w:val="24"/>
          <w:szCs w:val="24"/>
        </w:rPr>
        <w:t>ЛА</w:t>
      </w:r>
      <w:r w:rsidR="009C24A1" w:rsidRPr="00AE6EC5">
        <w:rPr>
          <w:rFonts w:ascii="Times New Roman" w:hAnsi="Times New Roman"/>
          <w:sz w:val="24"/>
          <w:szCs w:val="24"/>
        </w:rPr>
        <w:t xml:space="preserve">: </w:t>
      </w:r>
      <w:r w:rsidR="008F6A03" w:rsidRPr="00AE6EC5">
        <w:rPr>
          <w:rFonts w:ascii="Times New Roman" w:hAnsi="Times New Roman"/>
          <w:sz w:val="24"/>
          <w:szCs w:val="24"/>
        </w:rPr>
        <w:t>Віталі</w:t>
      </w:r>
      <w:r w:rsidR="002150F5">
        <w:rPr>
          <w:rFonts w:ascii="Times New Roman" w:hAnsi="Times New Roman"/>
          <w:sz w:val="24"/>
          <w:szCs w:val="24"/>
        </w:rPr>
        <w:t>на Атенчук</w:t>
      </w:r>
    </w:p>
    <w:p w14:paraId="41C8A530" w14:textId="385FB440" w:rsidR="004B3E08" w:rsidRPr="00AE6EC5" w:rsidRDefault="004B3E08" w:rsidP="00AE6EC5">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ВИСТУПИЛА: Ірина Сум</w:t>
      </w:r>
    </w:p>
    <w:p w14:paraId="2B4F0A4F" w14:textId="751C64FA" w:rsidR="002F6C94" w:rsidRDefault="008F6A03"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ВИСТУ</w:t>
      </w:r>
      <w:r w:rsidR="004F203B" w:rsidRPr="00AE6EC5">
        <w:rPr>
          <w:rFonts w:ascii="Times New Roman" w:hAnsi="Times New Roman"/>
          <w:sz w:val="24"/>
          <w:szCs w:val="24"/>
        </w:rPr>
        <w:t>П</w:t>
      </w:r>
      <w:r w:rsidRPr="00AE6EC5">
        <w:rPr>
          <w:rFonts w:ascii="Times New Roman" w:hAnsi="Times New Roman"/>
          <w:sz w:val="24"/>
          <w:szCs w:val="24"/>
        </w:rPr>
        <w:t>ИВ: Володимир Місько, який</w:t>
      </w:r>
      <w:r w:rsidR="00FF1807">
        <w:rPr>
          <w:rFonts w:ascii="Times New Roman" w:hAnsi="Times New Roman"/>
          <w:sz w:val="24"/>
          <w:szCs w:val="24"/>
        </w:rPr>
        <w:t xml:space="preserve">, враховуючи спільну тематику, </w:t>
      </w:r>
      <w:r w:rsidRPr="00AE6EC5">
        <w:rPr>
          <w:rFonts w:ascii="Times New Roman" w:hAnsi="Times New Roman"/>
          <w:sz w:val="24"/>
          <w:szCs w:val="24"/>
        </w:rPr>
        <w:t>запропонував</w:t>
      </w:r>
      <w:r w:rsidR="002F6C94" w:rsidRPr="00AE6EC5">
        <w:rPr>
          <w:rFonts w:ascii="Times New Roman" w:hAnsi="Times New Roman"/>
          <w:sz w:val="24"/>
          <w:szCs w:val="24"/>
        </w:rPr>
        <w:t xml:space="preserve"> </w:t>
      </w:r>
      <w:r w:rsidR="002150F5">
        <w:rPr>
          <w:rFonts w:ascii="Times New Roman" w:hAnsi="Times New Roman"/>
          <w:sz w:val="24"/>
          <w:szCs w:val="24"/>
        </w:rPr>
        <w:t>л</w:t>
      </w:r>
      <w:r w:rsidR="002150F5" w:rsidRPr="00AE6EC5">
        <w:rPr>
          <w:rFonts w:ascii="Times New Roman" w:hAnsi="Times New Roman"/>
          <w:bCs/>
          <w:sz w:val="24"/>
          <w:szCs w:val="24"/>
        </w:rPr>
        <w:t xml:space="preserve">ист фінансового управління від 25.09.2024 №400/8 щодо виконання  п.3 протокольного доручення постійної комісії міської ради з гуманітарних питань від 07.08.2024 №9.1 </w:t>
      </w:r>
      <w:r w:rsidR="002150F5" w:rsidRPr="00AE6EC5">
        <w:rPr>
          <w:rFonts w:ascii="Times New Roman" w:hAnsi="Times New Roman"/>
          <w:bCs/>
          <w:sz w:val="24"/>
          <w:szCs w:val="24"/>
        </w:rPr>
        <w:lastRenderedPageBreak/>
        <w:t xml:space="preserve">стосовно </w:t>
      </w:r>
      <w:r w:rsidR="002150F5" w:rsidRPr="00AE6EC5">
        <w:rPr>
          <w:rFonts w:ascii="Times New Roman" w:hAnsi="Times New Roman"/>
          <w:sz w:val="24"/>
          <w:szCs w:val="24"/>
        </w:rPr>
        <w:t>можливості збільшення розміру іменних стипендій Тернопільської міської ради в галузі освіти для обдарованих дітей</w:t>
      </w:r>
      <w:r w:rsidR="002150F5">
        <w:rPr>
          <w:rFonts w:ascii="Times New Roman" w:hAnsi="Times New Roman"/>
          <w:sz w:val="24"/>
          <w:szCs w:val="24"/>
        </w:rPr>
        <w:t xml:space="preserve"> </w:t>
      </w:r>
      <w:r w:rsidR="004B3E08">
        <w:rPr>
          <w:rFonts w:ascii="Times New Roman" w:hAnsi="Times New Roman"/>
          <w:sz w:val="24"/>
          <w:szCs w:val="24"/>
        </w:rPr>
        <w:t>розглянути спільно з питаннями 7 та 8 порядку денного комісії.</w:t>
      </w:r>
    </w:p>
    <w:p w14:paraId="3C7D575E" w14:textId="23FBC983" w:rsidR="005D2DF0" w:rsidRDefault="005D2DF0" w:rsidP="005D2DF0">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СЛУХАЛИ: </w:t>
      </w:r>
      <w:r>
        <w:rPr>
          <w:rFonts w:ascii="Times New Roman" w:hAnsi="Times New Roman"/>
          <w:sz w:val="24"/>
          <w:szCs w:val="24"/>
        </w:rPr>
        <w:t xml:space="preserve">1. </w:t>
      </w:r>
      <w:r w:rsidRPr="00AE6EC5">
        <w:rPr>
          <w:rFonts w:ascii="Times New Roman" w:hAnsi="Times New Roman"/>
          <w:bCs/>
          <w:sz w:val="24"/>
          <w:szCs w:val="24"/>
        </w:rPr>
        <w:t xml:space="preserve">Лист фінансового управління від 25.09.2024 №400/8 щодо виконання  п.3 протокольного доручення постійної комісії міської ради з гуманітарних питань від 07.08.2024 №9.1 стосовно </w:t>
      </w:r>
      <w:r w:rsidRPr="00AE6EC5">
        <w:rPr>
          <w:rFonts w:ascii="Times New Roman" w:hAnsi="Times New Roman"/>
          <w:sz w:val="24"/>
          <w:szCs w:val="24"/>
        </w:rPr>
        <w:t>можливості збільшення розміру іменних стипендій Тернопільської міської ради в галузі освіти для обдарованих дітей</w:t>
      </w:r>
      <w:r>
        <w:rPr>
          <w:rFonts w:ascii="Times New Roman" w:hAnsi="Times New Roman"/>
          <w:sz w:val="24"/>
          <w:szCs w:val="24"/>
        </w:rPr>
        <w:t>,</w:t>
      </w:r>
    </w:p>
    <w:p w14:paraId="5F9E7788" w14:textId="5ED9C0F1" w:rsidR="005D2DF0" w:rsidRDefault="005D2DF0" w:rsidP="005D2DF0">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AE6EC5">
        <w:rPr>
          <w:rFonts w:ascii="Times New Roman" w:hAnsi="Times New Roman"/>
          <w:bCs/>
          <w:sz w:val="24"/>
          <w:szCs w:val="24"/>
        </w:rPr>
        <w:t>Лист управління освіти і науки від 16.08.2024 №</w:t>
      </w:r>
      <w:r w:rsidRPr="00AE6EC5">
        <w:rPr>
          <w:rFonts w:ascii="Times New Roman" w:hAnsi="Times New Roman"/>
          <w:sz w:val="24"/>
          <w:szCs w:val="24"/>
        </w:rPr>
        <w:t xml:space="preserve"> </w:t>
      </w:r>
      <w:r w:rsidRPr="00AE6EC5">
        <w:rPr>
          <w:rFonts w:ascii="Times New Roman" w:hAnsi="Times New Roman"/>
          <w:bCs/>
          <w:sz w:val="24"/>
          <w:szCs w:val="24"/>
        </w:rPr>
        <w:t xml:space="preserve">400/20 щодо виконання (п.2, 3) протокольного доручення постійної комісії міської ради з гуманітарних питань від 07.08.2024 №9.1 стосовно можливості </w:t>
      </w:r>
      <w:r w:rsidRPr="00AE6EC5">
        <w:rPr>
          <w:rFonts w:ascii="Times New Roman" w:hAnsi="Times New Roman"/>
          <w:sz w:val="24"/>
          <w:szCs w:val="24"/>
        </w:rPr>
        <w:t>внесення змін до Положення про призначення іменних стипендій Тернопільської міської ради в галузі освіти для обдарованих дітей та збільшення кількості призових місць в галузях вокалу, образотворчого мистецтва та володіння інструментами (у разі рівноцінних результатів досягнень учнів), а також збільшення розміру іменних стипендій Тернопільської міської ради в галузі освіти для обдарованих дітей</w:t>
      </w:r>
      <w:r>
        <w:rPr>
          <w:rFonts w:ascii="Times New Roman" w:hAnsi="Times New Roman"/>
          <w:sz w:val="24"/>
          <w:szCs w:val="24"/>
        </w:rPr>
        <w:t>,</w:t>
      </w:r>
    </w:p>
    <w:p w14:paraId="7BE8672F" w14:textId="77777777" w:rsidR="002844CD" w:rsidRPr="002844CD" w:rsidRDefault="005D2DF0" w:rsidP="002844CD">
      <w:pPr>
        <w:spacing w:after="0" w:line="240" w:lineRule="auto"/>
        <w:jc w:val="both"/>
        <w:rPr>
          <w:rFonts w:ascii="Times New Roman" w:hAnsi="Times New Roman"/>
          <w:sz w:val="24"/>
          <w:szCs w:val="24"/>
        </w:rPr>
      </w:pPr>
      <w:r>
        <w:rPr>
          <w:rFonts w:ascii="Times New Roman" w:hAnsi="Times New Roman"/>
          <w:sz w:val="24"/>
          <w:szCs w:val="24"/>
        </w:rPr>
        <w:t>3</w:t>
      </w:r>
      <w:r w:rsidRPr="002844CD">
        <w:rPr>
          <w:rFonts w:ascii="Times New Roman" w:hAnsi="Times New Roman"/>
          <w:sz w:val="24"/>
          <w:szCs w:val="24"/>
        </w:rPr>
        <w:t xml:space="preserve">. </w:t>
      </w:r>
      <w:r w:rsidR="002844CD" w:rsidRPr="002844CD">
        <w:rPr>
          <w:rFonts w:ascii="Times New Roman" w:hAnsi="Times New Roman"/>
          <w:sz w:val="24"/>
          <w:szCs w:val="24"/>
        </w:rPr>
        <w:t xml:space="preserve">Лист управління освіти і науки від 16.08.2024 №399/20 щодо виконання п. 2,3,4 протокольного доручення постійної комісії міської ради з гуманітарних питань від 07.08.2024 №9.2 про надання пропозицій стосовно: </w:t>
      </w:r>
    </w:p>
    <w:p w14:paraId="1DCB6A71"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t xml:space="preserve">-преміювання за підсумками національного мультипредметного тесту студентів професійно-технічної освіти, Технічного коледжу ТНТУ ім. І.Пулюя, Галицького фахового коледжу імені В'ячеслава Чорновола, що фінансуються з бюджету Тернопільської міської територіальної громади;   </w:t>
      </w:r>
    </w:p>
    <w:p w14:paraId="1FBF27FA"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t>-механізму відзначення керівників навчальних закладів, випускників яких премійовано за підсумками національного мультипредметного тесту;</w:t>
      </w:r>
    </w:p>
    <w:p w14:paraId="506DD390"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t>-збільшення списку претендентів на отримання премії за підсумками національного мультипредметного тесту випускниками, які здобули від 198 до 199,9 балів.</w:t>
      </w:r>
    </w:p>
    <w:p w14:paraId="2F8D76C2" w14:textId="153FECD8" w:rsidR="005D2DF0" w:rsidRPr="002844CD" w:rsidRDefault="005D2DF0" w:rsidP="002844CD">
      <w:pPr>
        <w:spacing w:after="0" w:line="240" w:lineRule="auto"/>
        <w:jc w:val="both"/>
        <w:rPr>
          <w:rFonts w:ascii="Times New Roman" w:hAnsi="Times New Roman"/>
          <w:sz w:val="24"/>
          <w:szCs w:val="24"/>
        </w:rPr>
      </w:pPr>
      <w:r w:rsidRPr="002844CD">
        <w:rPr>
          <w:rFonts w:ascii="Times New Roman" w:hAnsi="Times New Roman"/>
          <w:sz w:val="24"/>
          <w:szCs w:val="24"/>
        </w:rPr>
        <w:t>ІНФОРМУВАЛИ: Віталіна Атенчук, Ірина Сум</w:t>
      </w:r>
    </w:p>
    <w:p w14:paraId="1DEEB6C1" w14:textId="44F631AA" w:rsidR="005D2DF0" w:rsidRPr="00AE6EC5" w:rsidRDefault="00472DA1" w:rsidP="00AE6EC5">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ВИСТУПИВ: Володимир Місько, який запропонував взяти до відома зазначені вище листи</w:t>
      </w:r>
    </w:p>
    <w:p w14:paraId="4F1DF773" w14:textId="3DD693CC" w:rsidR="00BD4EC8" w:rsidRPr="00AE6EC5" w:rsidRDefault="00BD4EC8" w:rsidP="00AE6EC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 xml:space="preserve">Результати голосування за </w:t>
      </w:r>
      <w:r w:rsidR="008F6A03" w:rsidRPr="00AE6EC5">
        <w:rPr>
          <w:rFonts w:ascii="Times New Roman" w:hAnsi="Times New Roman"/>
          <w:sz w:val="24"/>
          <w:szCs w:val="24"/>
        </w:rPr>
        <w:t>пропозицію Володимира Міська</w:t>
      </w:r>
      <w:r w:rsidRPr="00AE6EC5">
        <w:rPr>
          <w:rFonts w:ascii="Times New Roman" w:hAnsi="Times New Roman"/>
          <w:sz w:val="24"/>
          <w:szCs w:val="24"/>
        </w:rPr>
        <w:t xml:space="preserve">: За – 4 </w:t>
      </w:r>
      <w:r w:rsidRPr="00AE6EC5">
        <w:rPr>
          <w:rFonts w:ascii="Times New Roman" w:hAnsi="Times New Roman"/>
          <w:i/>
          <w:iCs/>
          <w:sz w:val="24"/>
          <w:szCs w:val="24"/>
        </w:rPr>
        <w:t>(Володимир Місько, Олександр Вільчинський, Любов Вовк, Ружена Волянська)</w:t>
      </w:r>
      <w:r w:rsidRPr="00AE6EC5">
        <w:rPr>
          <w:rFonts w:ascii="Times New Roman" w:hAnsi="Times New Roman"/>
          <w:sz w:val="24"/>
          <w:szCs w:val="24"/>
        </w:rPr>
        <w:t>, проти - 0, утримались - 0. Рішення  прийнято.</w:t>
      </w:r>
    </w:p>
    <w:p w14:paraId="4F9B249C" w14:textId="77777777" w:rsidR="004B3E08" w:rsidRDefault="00BD4EC8" w:rsidP="002150F5">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 xml:space="preserve">ВИРІШИЛИ: </w:t>
      </w:r>
      <w:bookmarkEnd w:id="13"/>
      <w:bookmarkEnd w:id="15"/>
      <w:r w:rsidR="004B3E08">
        <w:rPr>
          <w:rFonts w:ascii="Times New Roman" w:hAnsi="Times New Roman"/>
          <w:sz w:val="24"/>
          <w:szCs w:val="24"/>
        </w:rPr>
        <w:t>Взяти до відома:</w:t>
      </w:r>
    </w:p>
    <w:p w14:paraId="6D97BDB5" w14:textId="36B8409A" w:rsidR="002150F5" w:rsidRDefault="004B3E08" w:rsidP="002150F5">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1. </w:t>
      </w:r>
      <w:r w:rsidR="002150F5">
        <w:rPr>
          <w:rFonts w:ascii="Times New Roman" w:hAnsi="Times New Roman"/>
          <w:sz w:val="24"/>
          <w:szCs w:val="24"/>
        </w:rPr>
        <w:t>Л</w:t>
      </w:r>
      <w:r w:rsidR="002150F5" w:rsidRPr="00AE6EC5">
        <w:rPr>
          <w:rFonts w:ascii="Times New Roman" w:hAnsi="Times New Roman"/>
          <w:bCs/>
          <w:sz w:val="24"/>
          <w:szCs w:val="24"/>
        </w:rPr>
        <w:t xml:space="preserve">ист фінансового управління від 25.09.2024 №400/8 щодо виконання  п.3 протокольного доручення постійної комісії міської ради з гуманітарних питань від 07.08.2024 №9.1 стосовно </w:t>
      </w:r>
      <w:r w:rsidR="002150F5" w:rsidRPr="00AE6EC5">
        <w:rPr>
          <w:rFonts w:ascii="Times New Roman" w:hAnsi="Times New Roman"/>
          <w:sz w:val="24"/>
          <w:szCs w:val="24"/>
        </w:rPr>
        <w:t>можливості збільшення розміру іменних стипендій Тернопільської міської ради в галузі освіти для обдарованих дітей</w:t>
      </w:r>
      <w:r w:rsidR="002150F5">
        <w:rPr>
          <w:rFonts w:ascii="Times New Roman" w:hAnsi="Times New Roman"/>
          <w:sz w:val="24"/>
          <w:szCs w:val="24"/>
        </w:rPr>
        <w:t>.</w:t>
      </w:r>
    </w:p>
    <w:p w14:paraId="7DA9321D" w14:textId="77777777" w:rsidR="004B3E08" w:rsidRDefault="004B3E08" w:rsidP="002150F5">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Pr="004B3E08">
        <w:rPr>
          <w:rFonts w:ascii="Times New Roman" w:hAnsi="Times New Roman"/>
          <w:bCs/>
          <w:sz w:val="24"/>
          <w:szCs w:val="24"/>
        </w:rPr>
        <w:t xml:space="preserve"> </w:t>
      </w:r>
      <w:r w:rsidRPr="00AE6EC5">
        <w:rPr>
          <w:rFonts w:ascii="Times New Roman" w:hAnsi="Times New Roman"/>
          <w:bCs/>
          <w:sz w:val="24"/>
          <w:szCs w:val="24"/>
        </w:rPr>
        <w:t>Лист управління освіти і науки від 16.08.2024 №</w:t>
      </w:r>
      <w:r w:rsidRPr="00AE6EC5">
        <w:rPr>
          <w:rFonts w:ascii="Times New Roman" w:hAnsi="Times New Roman"/>
          <w:sz w:val="24"/>
          <w:szCs w:val="24"/>
        </w:rPr>
        <w:t xml:space="preserve"> </w:t>
      </w:r>
      <w:r w:rsidRPr="00AE6EC5">
        <w:rPr>
          <w:rFonts w:ascii="Times New Roman" w:hAnsi="Times New Roman"/>
          <w:bCs/>
          <w:sz w:val="24"/>
          <w:szCs w:val="24"/>
        </w:rPr>
        <w:t xml:space="preserve">400/20 щодо виконання (п.2, 3) протокольного доручення постійної комісії міської ради з гуманітарних питань від 07.08.2024 №9.1 стосовно можливості </w:t>
      </w:r>
      <w:r w:rsidRPr="00AE6EC5">
        <w:rPr>
          <w:rFonts w:ascii="Times New Roman" w:hAnsi="Times New Roman"/>
          <w:sz w:val="24"/>
          <w:szCs w:val="24"/>
        </w:rPr>
        <w:t>внесення змін до Положення про призначення іменних стипендій Тернопільської міської ради в галузі освіти для обдарованих дітей та збільшення кількості призових місць в галузях вокалу, образотворчого мистецтва та володіння інструментами (у разі рівноцінних результатів досягнень учнів), а також збільшення розміру іменних стипендій Тернопільської міської ради в галузі освіти для обдарованих дітей</w:t>
      </w:r>
      <w:r>
        <w:rPr>
          <w:rFonts w:ascii="Times New Roman" w:hAnsi="Times New Roman"/>
          <w:sz w:val="24"/>
          <w:szCs w:val="24"/>
        </w:rPr>
        <w:t>.</w:t>
      </w:r>
    </w:p>
    <w:p w14:paraId="69EC1E38" w14:textId="77777777" w:rsidR="002844CD" w:rsidRPr="002844CD" w:rsidRDefault="004B3E08" w:rsidP="002844CD">
      <w:pPr>
        <w:spacing w:after="0" w:line="240" w:lineRule="auto"/>
        <w:jc w:val="both"/>
        <w:rPr>
          <w:rFonts w:ascii="Times New Roman" w:hAnsi="Times New Roman"/>
          <w:sz w:val="24"/>
          <w:szCs w:val="24"/>
        </w:rPr>
      </w:pPr>
      <w:r>
        <w:rPr>
          <w:rFonts w:ascii="Times New Roman" w:hAnsi="Times New Roman"/>
          <w:sz w:val="24"/>
          <w:szCs w:val="24"/>
        </w:rPr>
        <w:t xml:space="preserve">3. </w:t>
      </w:r>
      <w:r w:rsidR="002844CD" w:rsidRPr="002844CD">
        <w:rPr>
          <w:rFonts w:ascii="Times New Roman" w:hAnsi="Times New Roman"/>
          <w:sz w:val="24"/>
          <w:szCs w:val="24"/>
        </w:rPr>
        <w:t xml:space="preserve">Лист управління освіти і науки від 16.08.2024 №399/20 щодо виконання п. 2,3,4 протокольного доручення постійної комісії міської ради з гуманітарних питань від 07.08.2024 №9.2 про надання пропозицій стосовно: </w:t>
      </w:r>
    </w:p>
    <w:p w14:paraId="22503797"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lastRenderedPageBreak/>
        <w:t xml:space="preserve">-преміювання за підсумками національного мультипредметного тесту студентів професійно-технічної освіти, Технічного коледжу ТНТУ ім. І.Пулюя, Галицького фахового коледжу імені В'ячеслава Чорновола, що фінансуються з бюджету Тернопільської міської територіальної громади;   </w:t>
      </w:r>
    </w:p>
    <w:p w14:paraId="7A716F3F"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t>-механізму відзначення керівників навчальних закладів, випускників яких премійовано за підсумками національного мультипредметного тесту;</w:t>
      </w:r>
    </w:p>
    <w:p w14:paraId="6CC5CA75" w14:textId="77777777" w:rsidR="002844CD" w:rsidRPr="002844CD" w:rsidRDefault="002844CD" w:rsidP="002844CD">
      <w:pPr>
        <w:spacing w:after="0" w:line="240" w:lineRule="auto"/>
        <w:jc w:val="both"/>
        <w:rPr>
          <w:rFonts w:ascii="Times New Roman" w:hAnsi="Times New Roman"/>
          <w:sz w:val="24"/>
          <w:szCs w:val="24"/>
        </w:rPr>
      </w:pPr>
      <w:r w:rsidRPr="002844CD">
        <w:rPr>
          <w:rFonts w:ascii="Times New Roman" w:hAnsi="Times New Roman"/>
          <w:sz w:val="24"/>
          <w:szCs w:val="24"/>
        </w:rPr>
        <w:t>-збільшення списку претендентів на отримання премії за підсумками національного мультипредметного тесту випускниками, які здобули від 198 до 199,9 балів.</w:t>
      </w:r>
    </w:p>
    <w:bookmarkEnd w:id="14"/>
    <w:p w14:paraId="098CD27D" w14:textId="75C41010" w:rsidR="004B3E08" w:rsidRPr="00AE6EC5" w:rsidRDefault="004B3E08" w:rsidP="002150F5">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p>
    <w:p w14:paraId="7CE973DB" w14:textId="7155BE77" w:rsidR="002F6C94" w:rsidRPr="00AE6EC5" w:rsidRDefault="002F6C94" w:rsidP="00AE6EC5">
      <w:pPr>
        <w:tabs>
          <w:tab w:val="left" w:pos="142"/>
        </w:tabs>
        <w:spacing w:after="0" w:line="240" w:lineRule="auto"/>
        <w:jc w:val="both"/>
        <w:rPr>
          <w:rFonts w:ascii="Times New Roman" w:hAnsi="Times New Roman"/>
          <w:sz w:val="24"/>
          <w:szCs w:val="24"/>
        </w:rPr>
      </w:pPr>
    </w:p>
    <w:p w14:paraId="4F43280A" w14:textId="7A75AF70" w:rsidR="00BD4EC8" w:rsidRPr="002150F5" w:rsidRDefault="00BD4EC8" w:rsidP="002150F5">
      <w:pPr>
        <w:spacing w:after="0" w:line="240" w:lineRule="auto"/>
        <w:rPr>
          <w:rFonts w:ascii="Times New Roman" w:hAnsi="Times New Roman"/>
          <w:sz w:val="24"/>
          <w:szCs w:val="24"/>
        </w:rPr>
      </w:pPr>
    </w:p>
    <w:p w14:paraId="164FFFB9" w14:textId="77777777" w:rsidR="00861126" w:rsidRPr="00AE6EC5" w:rsidRDefault="00861126" w:rsidP="00AE6EC5">
      <w:pPr>
        <w:tabs>
          <w:tab w:val="left" w:pos="142"/>
        </w:tabs>
        <w:spacing w:after="0" w:line="240" w:lineRule="auto"/>
        <w:jc w:val="both"/>
        <w:rPr>
          <w:rFonts w:ascii="Times New Roman" w:hAnsi="Times New Roman"/>
          <w:b/>
          <w:sz w:val="24"/>
          <w:szCs w:val="24"/>
        </w:rPr>
      </w:pPr>
    </w:p>
    <w:bookmarkEnd w:id="2"/>
    <w:bookmarkEnd w:id="3"/>
    <w:p w14:paraId="6EAF85A3" w14:textId="45770CA1" w:rsidR="00FE0704" w:rsidRPr="00AE6EC5" w:rsidRDefault="00E0153E" w:rsidP="00AE6EC5">
      <w:pPr>
        <w:tabs>
          <w:tab w:val="left" w:pos="142"/>
        </w:tabs>
        <w:spacing w:after="0" w:line="240" w:lineRule="auto"/>
        <w:ind w:left="709"/>
        <w:jc w:val="center"/>
        <w:rPr>
          <w:rFonts w:ascii="Times New Roman" w:hAnsi="Times New Roman"/>
          <w:b/>
          <w:sz w:val="24"/>
          <w:szCs w:val="24"/>
        </w:rPr>
      </w:pPr>
      <w:r w:rsidRPr="00AE6EC5">
        <w:rPr>
          <w:rFonts w:ascii="Times New Roman" w:hAnsi="Times New Roman"/>
          <w:b/>
          <w:sz w:val="24"/>
          <w:szCs w:val="24"/>
        </w:rPr>
        <w:t>Голова</w:t>
      </w:r>
      <w:r w:rsidR="00FE0704" w:rsidRPr="00AE6EC5">
        <w:rPr>
          <w:rFonts w:ascii="Times New Roman" w:hAnsi="Times New Roman"/>
          <w:b/>
          <w:sz w:val="24"/>
          <w:szCs w:val="24"/>
        </w:rPr>
        <w:t xml:space="preserve"> комісії</w:t>
      </w:r>
      <w:r w:rsidR="00FE0704" w:rsidRPr="00AE6EC5">
        <w:rPr>
          <w:rFonts w:ascii="Times New Roman" w:hAnsi="Times New Roman"/>
          <w:b/>
          <w:sz w:val="24"/>
          <w:szCs w:val="24"/>
        </w:rPr>
        <w:tab/>
      </w:r>
      <w:r w:rsidR="00FE0704" w:rsidRPr="00AE6EC5">
        <w:rPr>
          <w:rFonts w:ascii="Times New Roman" w:hAnsi="Times New Roman"/>
          <w:b/>
          <w:sz w:val="24"/>
          <w:szCs w:val="24"/>
        </w:rPr>
        <w:tab/>
      </w:r>
      <w:r w:rsidR="00FE0704" w:rsidRPr="00AE6EC5">
        <w:rPr>
          <w:rFonts w:ascii="Times New Roman" w:hAnsi="Times New Roman"/>
          <w:b/>
          <w:sz w:val="24"/>
          <w:szCs w:val="24"/>
        </w:rPr>
        <w:tab/>
      </w:r>
      <w:r w:rsidR="00FE0704" w:rsidRPr="00AE6EC5">
        <w:rPr>
          <w:rFonts w:ascii="Times New Roman" w:hAnsi="Times New Roman"/>
          <w:b/>
          <w:sz w:val="24"/>
          <w:szCs w:val="24"/>
        </w:rPr>
        <w:tab/>
      </w:r>
      <w:r w:rsidR="00FE0704" w:rsidRPr="00AE6EC5">
        <w:rPr>
          <w:rFonts w:ascii="Times New Roman" w:hAnsi="Times New Roman"/>
          <w:b/>
          <w:sz w:val="24"/>
          <w:szCs w:val="24"/>
        </w:rPr>
        <w:tab/>
      </w:r>
      <w:r w:rsidRPr="00AE6EC5">
        <w:rPr>
          <w:rFonts w:ascii="Times New Roman" w:hAnsi="Times New Roman"/>
          <w:b/>
          <w:sz w:val="24"/>
          <w:szCs w:val="24"/>
        </w:rPr>
        <w:t>Володимир МІСЬКО</w:t>
      </w:r>
    </w:p>
    <w:p w14:paraId="5C731946" w14:textId="77777777" w:rsidR="00C406CF" w:rsidRPr="00AE6EC5" w:rsidRDefault="00C406CF" w:rsidP="00AE6EC5">
      <w:pPr>
        <w:tabs>
          <w:tab w:val="left" w:pos="142"/>
        </w:tabs>
        <w:spacing w:after="0" w:line="240" w:lineRule="auto"/>
        <w:ind w:left="709"/>
        <w:jc w:val="center"/>
        <w:rPr>
          <w:rFonts w:ascii="Times New Roman" w:hAnsi="Times New Roman"/>
          <w:b/>
          <w:sz w:val="24"/>
          <w:szCs w:val="24"/>
        </w:rPr>
      </w:pPr>
    </w:p>
    <w:p w14:paraId="20B9BFF5" w14:textId="77777777" w:rsidR="00C406CF" w:rsidRPr="00AE6EC5" w:rsidRDefault="00C406CF" w:rsidP="00AE6EC5">
      <w:pPr>
        <w:tabs>
          <w:tab w:val="left" w:pos="142"/>
        </w:tabs>
        <w:spacing w:after="0" w:line="240" w:lineRule="auto"/>
        <w:ind w:left="709"/>
        <w:jc w:val="center"/>
        <w:rPr>
          <w:rFonts w:ascii="Times New Roman" w:hAnsi="Times New Roman"/>
          <w:b/>
          <w:sz w:val="24"/>
          <w:szCs w:val="24"/>
        </w:rPr>
      </w:pPr>
    </w:p>
    <w:p w14:paraId="713EBB3B" w14:textId="63811F15" w:rsidR="00AA57CC" w:rsidRPr="00AE6EC5" w:rsidRDefault="00C406CF" w:rsidP="002150F5">
      <w:pPr>
        <w:tabs>
          <w:tab w:val="left" w:pos="142"/>
        </w:tabs>
        <w:spacing w:after="0" w:line="240" w:lineRule="auto"/>
        <w:ind w:left="709"/>
        <w:jc w:val="center"/>
        <w:rPr>
          <w:rFonts w:ascii="Times New Roman" w:hAnsi="Times New Roman"/>
          <w:b/>
          <w:sz w:val="24"/>
          <w:szCs w:val="24"/>
          <w:lang w:val="ru-RU"/>
        </w:rPr>
      </w:pPr>
      <w:r w:rsidRPr="00AE6EC5">
        <w:rPr>
          <w:rFonts w:ascii="Times New Roman" w:hAnsi="Times New Roman"/>
          <w:b/>
          <w:sz w:val="24"/>
          <w:szCs w:val="24"/>
        </w:rPr>
        <w:t>Секретар комісії</w:t>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r>
      <w:r w:rsidRPr="00AE6EC5">
        <w:rPr>
          <w:rFonts w:ascii="Times New Roman" w:hAnsi="Times New Roman"/>
          <w:b/>
          <w:sz w:val="24"/>
          <w:szCs w:val="24"/>
        </w:rPr>
        <w:tab/>
        <w:t>Олександр ВІЛЬЧИНСЬКИЙ</w:t>
      </w:r>
    </w:p>
    <w:sectPr w:rsidR="00AA57CC" w:rsidRPr="00AE6EC5" w:rsidSect="00E77ED0">
      <w:footerReference w:type="default" r:id="rId9"/>
      <w:pgSz w:w="11906" w:h="16838"/>
      <w:pgMar w:top="1134"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1"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1"/>
  </w:num>
  <w:num w:numId="2" w16cid:durableId="112678003">
    <w:abstractNumId w:val="10"/>
  </w:num>
  <w:num w:numId="3" w16cid:durableId="188688902">
    <w:abstractNumId w:val="2"/>
  </w:num>
  <w:num w:numId="4" w16cid:durableId="853155372">
    <w:abstractNumId w:val="7"/>
  </w:num>
  <w:num w:numId="5" w16cid:durableId="362558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3"/>
  </w:num>
  <w:num w:numId="7" w16cid:durableId="187715877">
    <w:abstractNumId w:val="4"/>
  </w:num>
  <w:num w:numId="8" w16cid:durableId="672881868">
    <w:abstractNumId w:val="8"/>
  </w:num>
  <w:num w:numId="9" w16cid:durableId="1302425762">
    <w:abstractNumId w:val="0"/>
  </w:num>
  <w:num w:numId="10" w16cid:durableId="467402948">
    <w:abstractNumId w:val="1"/>
  </w:num>
  <w:num w:numId="11" w16cid:durableId="1023701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5"/>
  </w:num>
  <w:num w:numId="13" w16cid:durableId="876816585">
    <w:abstractNumId w:val="12"/>
  </w:num>
  <w:num w:numId="14" w16cid:durableId="811218263">
    <w:abstractNumId w:val="3"/>
  </w:num>
  <w:num w:numId="15" w16cid:durableId="612980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6"/>
  </w:num>
  <w:num w:numId="17" w16cid:durableId="19757455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5921"/>
    <w:rsid w:val="0002655D"/>
    <w:rsid w:val="000318DE"/>
    <w:rsid w:val="00037B41"/>
    <w:rsid w:val="00042437"/>
    <w:rsid w:val="00043654"/>
    <w:rsid w:val="000438C9"/>
    <w:rsid w:val="000449D6"/>
    <w:rsid w:val="00051F53"/>
    <w:rsid w:val="00052CBB"/>
    <w:rsid w:val="000533DF"/>
    <w:rsid w:val="000536BB"/>
    <w:rsid w:val="00054CB1"/>
    <w:rsid w:val="000574B9"/>
    <w:rsid w:val="000649F7"/>
    <w:rsid w:val="00071EE2"/>
    <w:rsid w:val="0007203F"/>
    <w:rsid w:val="00073C77"/>
    <w:rsid w:val="00074795"/>
    <w:rsid w:val="000770E7"/>
    <w:rsid w:val="00077B8B"/>
    <w:rsid w:val="00082654"/>
    <w:rsid w:val="00083968"/>
    <w:rsid w:val="00091E19"/>
    <w:rsid w:val="00091EF8"/>
    <w:rsid w:val="00092DBD"/>
    <w:rsid w:val="000962E1"/>
    <w:rsid w:val="000B4DAA"/>
    <w:rsid w:val="000B5837"/>
    <w:rsid w:val="000C184F"/>
    <w:rsid w:val="000C1B2D"/>
    <w:rsid w:val="000D653F"/>
    <w:rsid w:val="000D79F7"/>
    <w:rsid w:val="000E0BBF"/>
    <w:rsid w:val="000E135B"/>
    <w:rsid w:val="000E5797"/>
    <w:rsid w:val="000F029A"/>
    <w:rsid w:val="000F426B"/>
    <w:rsid w:val="000F66FA"/>
    <w:rsid w:val="000F6A65"/>
    <w:rsid w:val="000F6F58"/>
    <w:rsid w:val="00100058"/>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E02F6"/>
    <w:rsid w:val="001E0841"/>
    <w:rsid w:val="001E16F3"/>
    <w:rsid w:val="001E19DA"/>
    <w:rsid w:val="001F146C"/>
    <w:rsid w:val="001F58C6"/>
    <w:rsid w:val="001F735D"/>
    <w:rsid w:val="001F7622"/>
    <w:rsid w:val="0020400B"/>
    <w:rsid w:val="00204379"/>
    <w:rsid w:val="0020699B"/>
    <w:rsid w:val="002143DB"/>
    <w:rsid w:val="00214C22"/>
    <w:rsid w:val="002150F5"/>
    <w:rsid w:val="0021515E"/>
    <w:rsid w:val="002205C7"/>
    <w:rsid w:val="00225CF5"/>
    <w:rsid w:val="002274DF"/>
    <w:rsid w:val="002312A4"/>
    <w:rsid w:val="00232E01"/>
    <w:rsid w:val="00233147"/>
    <w:rsid w:val="00236075"/>
    <w:rsid w:val="00243260"/>
    <w:rsid w:val="0024337D"/>
    <w:rsid w:val="00245670"/>
    <w:rsid w:val="00247099"/>
    <w:rsid w:val="002516F5"/>
    <w:rsid w:val="00254E96"/>
    <w:rsid w:val="00256E0D"/>
    <w:rsid w:val="00261534"/>
    <w:rsid w:val="00262AFF"/>
    <w:rsid w:val="00266297"/>
    <w:rsid w:val="0026682B"/>
    <w:rsid w:val="002810F3"/>
    <w:rsid w:val="00282A06"/>
    <w:rsid w:val="002844CD"/>
    <w:rsid w:val="00285E61"/>
    <w:rsid w:val="002867D5"/>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B37"/>
    <w:rsid w:val="002F33BC"/>
    <w:rsid w:val="002F6C94"/>
    <w:rsid w:val="00300022"/>
    <w:rsid w:val="00300DF9"/>
    <w:rsid w:val="00307E4B"/>
    <w:rsid w:val="00310F6B"/>
    <w:rsid w:val="003122F6"/>
    <w:rsid w:val="003165C7"/>
    <w:rsid w:val="00322B59"/>
    <w:rsid w:val="00325E99"/>
    <w:rsid w:val="00325FA9"/>
    <w:rsid w:val="00330640"/>
    <w:rsid w:val="0033269F"/>
    <w:rsid w:val="0033502E"/>
    <w:rsid w:val="00340F33"/>
    <w:rsid w:val="00342787"/>
    <w:rsid w:val="003475CB"/>
    <w:rsid w:val="003517AA"/>
    <w:rsid w:val="0036649D"/>
    <w:rsid w:val="00366900"/>
    <w:rsid w:val="00366C37"/>
    <w:rsid w:val="00371DAC"/>
    <w:rsid w:val="00375B88"/>
    <w:rsid w:val="00380DBA"/>
    <w:rsid w:val="00383EA1"/>
    <w:rsid w:val="00386102"/>
    <w:rsid w:val="003A0F31"/>
    <w:rsid w:val="003A41A5"/>
    <w:rsid w:val="003A45ED"/>
    <w:rsid w:val="003B5CC2"/>
    <w:rsid w:val="003B736C"/>
    <w:rsid w:val="003C2F43"/>
    <w:rsid w:val="003C39F0"/>
    <w:rsid w:val="003C6AEB"/>
    <w:rsid w:val="003D1F82"/>
    <w:rsid w:val="003D5E5A"/>
    <w:rsid w:val="003E603D"/>
    <w:rsid w:val="003E6424"/>
    <w:rsid w:val="003F0621"/>
    <w:rsid w:val="003F3C0E"/>
    <w:rsid w:val="00403692"/>
    <w:rsid w:val="00406FB4"/>
    <w:rsid w:val="00416022"/>
    <w:rsid w:val="004160DE"/>
    <w:rsid w:val="00425713"/>
    <w:rsid w:val="00433072"/>
    <w:rsid w:val="00435380"/>
    <w:rsid w:val="00441ED2"/>
    <w:rsid w:val="00453BBB"/>
    <w:rsid w:val="00453DCC"/>
    <w:rsid w:val="004562CA"/>
    <w:rsid w:val="00464A5D"/>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FB7"/>
    <w:rsid w:val="00554512"/>
    <w:rsid w:val="00554BFE"/>
    <w:rsid w:val="0055592D"/>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A3F9E"/>
    <w:rsid w:val="005A46D9"/>
    <w:rsid w:val="005A5395"/>
    <w:rsid w:val="005A59D9"/>
    <w:rsid w:val="005A7B41"/>
    <w:rsid w:val="005B0096"/>
    <w:rsid w:val="005B15B7"/>
    <w:rsid w:val="005B1A99"/>
    <w:rsid w:val="005B271B"/>
    <w:rsid w:val="005C391D"/>
    <w:rsid w:val="005C3C3F"/>
    <w:rsid w:val="005C5CED"/>
    <w:rsid w:val="005D2DF0"/>
    <w:rsid w:val="005D6FD0"/>
    <w:rsid w:val="005E33A7"/>
    <w:rsid w:val="005E5DD2"/>
    <w:rsid w:val="005F0108"/>
    <w:rsid w:val="005F03B0"/>
    <w:rsid w:val="005F1DAE"/>
    <w:rsid w:val="005F79C2"/>
    <w:rsid w:val="00607EEE"/>
    <w:rsid w:val="00610F2D"/>
    <w:rsid w:val="0061655D"/>
    <w:rsid w:val="00617A4B"/>
    <w:rsid w:val="0062112F"/>
    <w:rsid w:val="0062510D"/>
    <w:rsid w:val="00626BE0"/>
    <w:rsid w:val="006274DB"/>
    <w:rsid w:val="00630E66"/>
    <w:rsid w:val="006346E6"/>
    <w:rsid w:val="00634934"/>
    <w:rsid w:val="006419AD"/>
    <w:rsid w:val="00645A83"/>
    <w:rsid w:val="00646AB6"/>
    <w:rsid w:val="00650F04"/>
    <w:rsid w:val="00657DD4"/>
    <w:rsid w:val="00657E6B"/>
    <w:rsid w:val="00660E4C"/>
    <w:rsid w:val="0067329C"/>
    <w:rsid w:val="006737A2"/>
    <w:rsid w:val="006748FC"/>
    <w:rsid w:val="00680435"/>
    <w:rsid w:val="00683062"/>
    <w:rsid w:val="0068520F"/>
    <w:rsid w:val="00690530"/>
    <w:rsid w:val="0069232A"/>
    <w:rsid w:val="00695EC9"/>
    <w:rsid w:val="006A03BA"/>
    <w:rsid w:val="006A5979"/>
    <w:rsid w:val="006B0DA2"/>
    <w:rsid w:val="006B437C"/>
    <w:rsid w:val="006B7E0A"/>
    <w:rsid w:val="006B7FFA"/>
    <w:rsid w:val="006C0DEE"/>
    <w:rsid w:val="006C1353"/>
    <w:rsid w:val="006C592C"/>
    <w:rsid w:val="006D0B88"/>
    <w:rsid w:val="006E3EAD"/>
    <w:rsid w:val="006E4FC2"/>
    <w:rsid w:val="006E6484"/>
    <w:rsid w:val="006F050E"/>
    <w:rsid w:val="00700418"/>
    <w:rsid w:val="00702C23"/>
    <w:rsid w:val="00703CFE"/>
    <w:rsid w:val="00706ECA"/>
    <w:rsid w:val="00712A1C"/>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EDA"/>
    <w:rsid w:val="007711D8"/>
    <w:rsid w:val="00787062"/>
    <w:rsid w:val="007A1D90"/>
    <w:rsid w:val="007A3BF6"/>
    <w:rsid w:val="007A5C3C"/>
    <w:rsid w:val="007B078A"/>
    <w:rsid w:val="007B66F0"/>
    <w:rsid w:val="007C044B"/>
    <w:rsid w:val="007C0529"/>
    <w:rsid w:val="007C407C"/>
    <w:rsid w:val="007C6F85"/>
    <w:rsid w:val="007E097A"/>
    <w:rsid w:val="007E3E1A"/>
    <w:rsid w:val="007F4197"/>
    <w:rsid w:val="007F497A"/>
    <w:rsid w:val="007F627C"/>
    <w:rsid w:val="007F6DF4"/>
    <w:rsid w:val="007F6F5C"/>
    <w:rsid w:val="008024C8"/>
    <w:rsid w:val="00803EFA"/>
    <w:rsid w:val="008052F1"/>
    <w:rsid w:val="00812CF8"/>
    <w:rsid w:val="00815E6A"/>
    <w:rsid w:val="008172E3"/>
    <w:rsid w:val="008206EA"/>
    <w:rsid w:val="00820E01"/>
    <w:rsid w:val="00821FD7"/>
    <w:rsid w:val="008267B8"/>
    <w:rsid w:val="00831F57"/>
    <w:rsid w:val="00833961"/>
    <w:rsid w:val="00841330"/>
    <w:rsid w:val="00842AA5"/>
    <w:rsid w:val="00847BE2"/>
    <w:rsid w:val="0085042C"/>
    <w:rsid w:val="008566F5"/>
    <w:rsid w:val="00856DBA"/>
    <w:rsid w:val="008579C7"/>
    <w:rsid w:val="00861126"/>
    <w:rsid w:val="008679D6"/>
    <w:rsid w:val="00876CC9"/>
    <w:rsid w:val="008843B1"/>
    <w:rsid w:val="008956A8"/>
    <w:rsid w:val="008A0A0C"/>
    <w:rsid w:val="008A2F4C"/>
    <w:rsid w:val="008B1339"/>
    <w:rsid w:val="008B4BEA"/>
    <w:rsid w:val="008C07F2"/>
    <w:rsid w:val="008C17AE"/>
    <w:rsid w:val="008C3567"/>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A03"/>
    <w:rsid w:val="008F6E89"/>
    <w:rsid w:val="00900304"/>
    <w:rsid w:val="00901788"/>
    <w:rsid w:val="00901B5D"/>
    <w:rsid w:val="00901E08"/>
    <w:rsid w:val="0090507A"/>
    <w:rsid w:val="00907EC9"/>
    <w:rsid w:val="00910EE4"/>
    <w:rsid w:val="00917551"/>
    <w:rsid w:val="00923C9F"/>
    <w:rsid w:val="0092425C"/>
    <w:rsid w:val="0093023B"/>
    <w:rsid w:val="00930690"/>
    <w:rsid w:val="00935DC2"/>
    <w:rsid w:val="0093608E"/>
    <w:rsid w:val="00936FC3"/>
    <w:rsid w:val="009448CA"/>
    <w:rsid w:val="00945F22"/>
    <w:rsid w:val="0095185F"/>
    <w:rsid w:val="00952C93"/>
    <w:rsid w:val="00956A8D"/>
    <w:rsid w:val="00957492"/>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4DA9"/>
    <w:rsid w:val="009B5EE0"/>
    <w:rsid w:val="009C24A1"/>
    <w:rsid w:val="009C54F5"/>
    <w:rsid w:val="009D0F1D"/>
    <w:rsid w:val="009D26E2"/>
    <w:rsid w:val="009D31B7"/>
    <w:rsid w:val="009D5093"/>
    <w:rsid w:val="009D72FF"/>
    <w:rsid w:val="009E43DB"/>
    <w:rsid w:val="009F0015"/>
    <w:rsid w:val="009F2081"/>
    <w:rsid w:val="009F3210"/>
    <w:rsid w:val="009F5BE6"/>
    <w:rsid w:val="009F6906"/>
    <w:rsid w:val="009F7636"/>
    <w:rsid w:val="00A016E8"/>
    <w:rsid w:val="00A076F4"/>
    <w:rsid w:val="00A119DC"/>
    <w:rsid w:val="00A12420"/>
    <w:rsid w:val="00A1678F"/>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65E"/>
    <w:rsid w:val="00A83D70"/>
    <w:rsid w:val="00A841EF"/>
    <w:rsid w:val="00A905EF"/>
    <w:rsid w:val="00A9149C"/>
    <w:rsid w:val="00A96336"/>
    <w:rsid w:val="00AA5251"/>
    <w:rsid w:val="00AA57CC"/>
    <w:rsid w:val="00AB3D24"/>
    <w:rsid w:val="00AB68C4"/>
    <w:rsid w:val="00AC6FBE"/>
    <w:rsid w:val="00AD1CFB"/>
    <w:rsid w:val="00AD3A52"/>
    <w:rsid w:val="00AD406C"/>
    <w:rsid w:val="00AD6CCD"/>
    <w:rsid w:val="00AE36F5"/>
    <w:rsid w:val="00AE6EC5"/>
    <w:rsid w:val="00AF24B1"/>
    <w:rsid w:val="00AF2C61"/>
    <w:rsid w:val="00AF2CEB"/>
    <w:rsid w:val="00AF451A"/>
    <w:rsid w:val="00AF61FA"/>
    <w:rsid w:val="00AF7688"/>
    <w:rsid w:val="00B010C3"/>
    <w:rsid w:val="00B04563"/>
    <w:rsid w:val="00B179DF"/>
    <w:rsid w:val="00B2332D"/>
    <w:rsid w:val="00B27E20"/>
    <w:rsid w:val="00B34607"/>
    <w:rsid w:val="00B35837"/>
    <w:rsid w:val="00B362F8"/>
    <w:rsid w:val="00B370D2"/>
    <w:rsid w:val="00B37357"/>
    <w:rsid w:val="00B454D1"/>
    <w:rsid w:val="00B45AE5"/>
    <w:rsid w:val="00B52232"/>
    <w:rsid w:val="00B543BA"/>
    <w:rsid w:val="00B5668F"/>
    <w:rsid w:val="00B566D0"/>
    <w:rsid w:val="00B57B25"/>
    <w:rsid w:val="00B6065E"/>
    <w:rsid w:val="00B63939"/>
    <w:rsid w:val="00B640D5"/>
    <w:rsid w:val="00B65280"/>
    <w:rsid w:val="00B7205E"/>
    <w:rsid w:val="00B737F8"/>
    <w:rsid w:val="00B753BF"/>
    <w:rsid w:val="00B85105"/>
    <w:rsid w:val="00B90A44"/>
    <w:rsid w:val="00B920D6"/>
    <w:rsid w:val="00BA092B"/>
    <w:rsid w:val="00BA12FF"/>
    <w:rsid w:val="00BA6418"/>
    <w:rsid w:val="00BB1EA6"/>
    <w:rsid w:val="00BB3B37"/>
    <w:rsid w:val="00BB4DDE"/>
    <w:rsid w:val="00BB5CA4"/>
    <w:rsid w:val="00BC0BE8"/>
    <w:rsid w:val="00BC1758"/>
    <w:rsid w:val="00BC357B"/>
    <w:rsid w:val="00BD48FD"/>
    <w:rsid w:val="00BD4EC8"/>
    <w:rsid w:val="00BE5557"/>
    <w:rsid w:val="00BE669B"/>
    <w:rsid w:val="00BE6752"/>
    <w:rsid w:val="00BE744F"/>
    <w:rsid w:val="00BE7472"/>
    <w:rsid w:val="00BE7FA7"/>
    <w:rsid w:val="00BF1360"/>
    <w:rsid w:val="00BF3EF7"/>
    <w:rsid w:val="00BF53B6"/>
    <w:rsid w:val="00BF5D0D"/>
    <w:rsid w:val="00C027E0"/>
    <w:rsid w:val="00C07462"/>
    <w:rsid w:val="00C0783A"/>
    <w:rsid w:val="00C144DB"/>
    <w:rsid w:val="00C14E2A"/>
    <w:rsid w:val="00C16F3E"/>
    <w:rsid w:val="00C17BCF"/>
    <w:rsid w:val="00C20926"/>
    <w:rsid w:val="00C2161B"/>
    <w:rsid w:val="00C2162B"/>
    <w:rsid w:val="00C24B1F"/>
    <w:rsid w:val="00C30E6D"/>
    <w:rsid w:val="00C31E1A"/>
    <w:rsid w:val="00C326C4"/>
    <w:rsid w:val="00C37353"/>
    <w:rsid w:val="00C406CF"/>
    <w:rsid w:val="00C40D67"/>
    <w:rsid w:val="00C427F4"/>
    <w:rsid w:val="00C44565"/>
    <w:rsid w:val="00C45A0B"/>
    <w:rsid w:val="00C46708"/>
    <w:rsid w:val="00C505DF"/>
    <w:rsid w:val="00C550FA"/>
    <w:rsid w:val="00C63284"/>
    <w:rsid w:val="00C736D6"/>
    <w:rsid w:val="00C7470D"/>
    <w:rsid w:val="00C7495D"/>
    <w:rsid w:val="00C840FD"/>
    <w:rsid w:val="00C86C99"/>
    <w:rsid w:val="00C86E31"/>
    <w:rsid w:val="00C8796C"/>
    <w:rsid w:val="00C92085"/>
    <w:rsid w:val="00C92CB0"/>
    <w:rsid w:val="00C941F2"/>
    <w:rsid w:val="00CA2BF6"/>
    <w:rsid w:val="00CA38DA"/>
    <w:rsid w:val="00CA44FF"/>
    <w:rsid w:val="00CB158E"/>
    <w:rsid w:val="00CC47EA"/>
    <w:rsid w:val="00CC7B49"/>
    <w:rsid w:val="00CC7BAF"/>
    <w:rsid w:val="00CD165C"/>
    <w:rsid w:val="00CD3B0E"/>
    <w:rsid w:val="00CD4E9E"/>
    <w:rsid w:val="00CE3152"/>
    <w:rsid w:val="00CE6A1D"/>
    <w:rsid w:val="00CE7C1A"/>
    <w:rsid w:val="00CE7ECE"/>
    <w:rsid w:val="00CF4964"/>
    <w:rsid w:val="00D0085F"/>
    <w:rsid w:val="00D01741"/>
    <w:rsid w:val="00D01C01"/>
    <w:rsid w:val="00D024D5"/>
    <w:rsid w:val="00D026CB"/>
    <w:rsid w:val="00D05679"/>
    <w:rsid w:val="00D06763"/>
    <w:rsid w:val="00D21041"/>
    <w:rsid w:val="00D2398A"/>
    <w:rsid w:val="00D376C6"/>
    <w:rsid w:val="00D413D0"/>
    <w:rsid w:val="00D45FE2"/>
    <w:rsid w:val="00D52990"/>
    <w:rsid w:val="00D5446D"/>
    <w:rsid w:val="00D557AD"/>
    <w:rsid w:val="00D6563B"/>
    <w:rsid w:val="00D70999"/>
    <w:rsid w:val="00D727E2"/>
    <w:rsid w:val="00D80CF9"/>
    <w:rsid w:val="00D81C39"/>
    <w:rsid w:val="00D87770"/>
    <w:rsid w:val="00D908FF"/>
    <w:rsid w:val="00D90CEE"/>
    <w:rsid w:val="00D9155E"/>
    <w:rsid w:val="00DA0F2D"/>
    <w:rsid w:val="00DA3810"/>
    <w:rsid w:val="00DA6180"/>
    <w:rsid w:val="00DA661F"/>
    <w:rsid w:val="00DA71CC"/>
    <w:rsid w:val="00DB2642"/>
    <w:rsid w:val="00DB567F"/>
    <w:rsid w:val="00DB7B10"/>
    <w:rsid w:val="00DB7D11"/>
    <w:rsid w:val="00DC4951"/>
    <w:rsid w:val="00DC5F2C"/>
    <w:rsid w:val="00DC712E"/>
    <w:rsid w:val="00DD3B62"/>
    <w:rsid w:val="00DD45A0"/>
    <w:rsid w:val="00DD6FB5"/>
    <w:rsid w:val="00DE01EA"/>
    <w:rsid w:val="00DE3513"/>
    <w:rsid w:val="00DF063A"/>
    <w:rsid w:val="00DF2B56"/>
    <w:rsid w:val="00DF587E"/>
    <w:rsid w:val="00DF6D34"/>
    <w:rsid w:val="00DF749F"/>
    <w:rsid w:val="00E0153E"/>
    <w:rsid w:val="00E0355F"/>
    <w:rsid w:val="00E0756C"/>
    <w:rsid w:val="00E12104"/>
    <w:rsid w:val="00E14AA4"/>
    <w:rsid w:val="00E2412A"/>
    <w:rsid w:val="00E3226E"/>
    <w:rsid w:val="00E44589"/>
    <w:rsid w:val="00E457D0"/>
    <w:rsid w:val="00E47EAA"/>
    <w:rsid w:val="00E54583"/>
    <w:rsid w:val="00E61E96"/>
    <w:rsid w:val="00E63486"/>
    <w:rsid w:val="00E64163"/>
    <w:rsid w:val="00E704C4"/>
    <w:rsid w:val="00E72744"/>
    <w:rsid w:val="00E72C50"/>
    <w:rsid w:val="00E75D5C"/>
    <w:rsid w:val="00E77ED0"/>
    <w:rsid w:val="00E77FDA"/>
    <w:rsid w:val="00E84833"/>
    <w:rsid w:val="00E868D1"/>
    <w:rsid w:val="00E87234"/>
    <w:rsid w:val="00E87716"/>
    <w:rsid w:val="00EA1A1A"/>
    <w:rsid w:val="00EA3340"/>
    <w:rsid w:val="00EA5602"/>
    <w:rsid w:val="00EA59A7"/>
    <w:rsid w:val="00EB1639"/>
    <w:rsid w:val="00EB3FE7"/>
    <w:rsid w:val="00EB4FF3"/>
    <w:rsid w:val="00EB57F6"/>
    <w:rsid w:val="00EB66E9"/>
    <w:rsid w:val="00EB718E"/>
    <w:rsid w:val="00EC4816"/>
    <w:rsid w:val="00EC6A67"/>
    <w:rsid w:val="00ED5A54"/>
    <w:rsid w:val="00EE0ABA"/>
    <w:rsid w:val="00EF1DCE"/>
    <w:rsid w:val="00EF48FD"/>
    <w:rsid w:val="00EF700D"/>
    <w:rsid w:val="00EF7906"/>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7B35"/>
    <w:rsid w:val="00F37D49"/>
    <w:rsid w:val="00F40FD3"/>
    <w:rsid w:val="00F43ADC"/>
    <w:rsid w:val="00F51FDB"/>
    <w:rsid w:val="00F5340B"/>
    <w:rsid w:val="00F54286"/>
    <w:rsid w:val="00F548F2"/>
    <w:rsid w:val="00F615A6"/>
    <w:rsid w:val="00F667C3"/>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 w:val="00FF1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6</Pages>
  <Words>8989</Words>
  <Characters>5124</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211</cp:revision>
  <cp:lastPrinted>2024-09-09T12:27:00Z</cp:lastPrinted>
  <dcterms:created xsi:type="dcterms:W3CDTF">2024-02-23T08:08:00Z</dcterms:created>
  <dcterms:modified xsi:type="dcterms:W3CDTF">2024-10-17T10:24:00Z</dcterms:modified>
</cp:coreProperties>
</file>