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F43B" w14:textId="77777777" w:rsidR="00D81804" w:rsidRPr="00E97246" w:rsidRDefault="00D81804" w:rsidP="00875875">
      <w:pPr>
        <w:spacing w:after="0" w:line="240" w:lineRule="auto"/>
        <w:jc w:val="center"/>
        <w:rPr>
          <w:rFonts w:ascii="Times New Roman" w:hAnsi="Times New Roman" w:cs="Times New Roman"/>
          <w:sz w:val="24"/>
          <w:szCs w:val="24"/>
          <w:lang w:val="en-US" w:eastAsia="en-GB"/>
        </w:rPr>
      </w:pPr>
    </w:p>
    <w:p w14:paraId="71815113" w14:textId="77777777" w:rsidR="00D81804" w:rsidRDefault="00D81804" w:rsidP="00875875">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00E58D17" wp14:editId="01625339">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F0E6DE9" w14:textId="77777777" w:rsidR="00CD28AF" w:rsidRPr="003274EA" w:rsidRDefault="00CD28AF" w:rsidP="00875875">
      <w:pPr>
        <w:spacing w:after="0" w:line="240" w:lineRule="auto"/>
        <w:jc w:val="center"/>
        <w:rPr>
          <w:rFonts w:ascii="Times New Roman" w:hAnsi="Times New Roman" w:cs="Times New Roman"/>
          <w:sz w:val="24"/>
          <w:szCs w:val="24"/>
          <w:lang w:eastAsia="en-GB"/>
        </w:rPr>
      </w:pPr>
    </w:p>
    <w:p w14:paraId="09103759" w14:textId="77777777" w:rsidR="00D81804" w:rsidRPr="003274EA" w:rsidRDefault="00D81804" w:rsidP="00875875">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4E28051B" w14:textId="77777777"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7058CA5A" w14:textId="77777777" w:rsidR="00D81804" w:rsidRPr="003274EA" w:rsidRDefault="00D81804" w:rsidP="00875875">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 xml:space="preserve">з питань економіки, промисловості, транспорту і зв’язку, контролю за використанням комунального майна, зовнішніх </w:t>
      </w:r>
      <w:proofErr w:type="spellStart"/>
      <w:r w:rsidRPr="003274EA">
        <w:rPr>
          <w:rFonts w:ascii="Times New Roman" w:hAnsi="Times New Roman" w:cs="Times New Roman"/>
          <w:b/>
          <w:sz w:val="24"/>
          <w:szCs w:val="24"/>
          <w:lang w:eastAsia="en-US"/>
        </w:rPr>
        <w:t>зв’язків</w:t>
      </w:r>
      <w:proofErr w:type="spellEnd"/>
      <w:r w:rsidRPr="003274EA">
        <w:rPr>
          <w:rFonts w:ascii="Times New Roman" w:hAnsi="Times New Roman" w:cs="Times New Roman"/>
          <w:b/>
          <w:sz w:val="24"/>
          <w:szCs w:val="24"/>
          <w:lang w:eastAsia="en-US"/>
        </w:rPr>
        <w:t>, підприємницької діяльності, захисту прав споживачів та туризму</w:t>
      </w:r>
    </w:p>
    <w:p w14:paraId="1957CDF7" w14:textId="77777777" w:rsidR="00F20991" w:rsidRDefault="00F20991" w:rsidP="00BB47F6">
      <w:pPr>
        <w:spacing w:after="0" w:line="240" w:lineRule="auto"/>
        <w:rPr>
          <w:rFonts w:ascii="Times New Roman" w:hAnsi="Times New Roman" w:cs="Times New Roman"/>
          <w:b/>
          <w:sz w:val="24"/>
          <w:szCs w:val="24"/>
          <w:lang w:eastAsia="en-US"/>
        </w:rPr>
      </w:pPr>
    </w:p>
    <w:p w14:paraId="559C3C4D" w14:textId="77777777" w:rsidR="00CD28AF" w:rsidRPr="003274EA" w:rsidRDefault="00CD28AF" w:rsidP="00BB47F6">
      <w:pPr>
        <w:spacing w:after="0" w:line="240" w:lineRule="auto"/>
        <w:rPr>
          <w:rFonts w:ascii="Times New Roman" w:hAnsi="Times New Roman" w:cs="Times New Roman"/>
          <w:b/>
          <w:sz w:val="24"/>
          <w:szCs w:val="24"/>
          <w:lang w:eastAsia="en-US"/>
        </w:rPr>
      </w:pPr>
    </w:p>
    <w:p w14:paraId="58854C87" w14:textId="73DB31D4"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sidR="00C34DD7">
        <w:rPr>
          <w:rFonts w:ascii="Times New Roman" w:hAnsi="Times New Roman" w:cs="Times New Roman"/>
          <w:b/>
          <w:sz w:val="24"/>
          <w:szCs w:val="24"/>
          <w:lang w:eastAsia="en-GB"/>
        </w:rPr>
        <w:t>10</w:t>
      </w:r>
    </w:p>
    <w:p w14:paraId="0CD5C20B" w14:textId="315A1433" w:rsidR="00D81804" w:rsidRPr="009F7D0B" w:rsidRDefault="00C945EF" w:rsidP="00875875">
      <w:pPr>
        <w:spacing w:after="0" w:line="240" w:lineRule="auto"/>
        <w:jc w:val="center"/>
        <w:rPr>
          <w:rFonts w:ascii="Times New Roman" w:hAnsi="Times New Roman" w:cs="Times New Roman"/>
          <w:b/>
          <w:sz w:val="24"/>
          <w:szCs w:val="24"/>
          <w:lang w:eastAsia="en-GB"/>
        </w:rPr>
      </w:pPr>
      <w:r w:rsidRPr="00C73D48">
        <w:rPr>
          <w:rFonts w:ascii="Times New Roman" w:hAnsi="Times New Roman" w:cs="Times New Roman"/>
          <w:b/>
          <w:sz w:val="24"/>
          <w:szCs w:val="24"/>
          <w:lang w:eastAsia="en-GB"/>
        </w:rPr>
        <w:t>від</w:t>
      </w:r>
      <w:r w:rsidRPr="009F7D0B">
        <w:rPr>
          <w:rFonts w:ascii="Times New Roman" w:hAnsi="Times New Roman" w:cs="Times New Roman"/>
          <w:b/>
          <w:sz w:val="24"/>
          <w:szCs w:val="24"/>
          <w:lang w:eastAsia="en-GB"/>
        </w:rPr>
        <w:t xml:space="preserve">  </w:t>
      </w:r>
      <w:r w:rsidR="00C34DD7">
        <w:rPr>
          <w:rFonts w:ascii="Times New Roman" w:hAnsi="Times New Roman" w:cs="Times New Roman"/>
          <w:b/>
          <w:sz w:val="24"/>
          <w:szCs w:val="24"/>
          <w:lang w:eastAsia="en-GB"/>
        </w:rPr>
        <w:t>04</w:t>
      </w:r>
      <w:r w:rsidR="00FB0207" w:rsidRPr="009F7D0B">
        <w:rPr>
          <w:rFonts w:ascii="Times New Roman" w:hAnsi="Times New Roman" w:cs="Times New Roman"/>
          <w:b/>
          <w:sz w:val="24"/>
          <w:szCs w:val="24"/>
          <w:lang w:eastAsia="en-GB"/>
        </w:rPr>
        <w:t>.</w:t>
      </w:r>
      <w:r w:rsidR="00DB4D49" w:rsidRPr="009F7D0B">
        <w:rPr>
          <w:rFonts w:ascii="Times New Roman" w:hAnsi="Times New Roman" w:cs="Times New Roman"/>
          <w:b/>
          <w:sz w:val="24"/>
          <w:szCs w:val="24"/>
          <w:lang w:eastAsia="en-GB"/>
        </w:rPr>
        <w:t>0</w:t>
      </w:r>
      <w:r w:rsidR="00C34DD7">
        <w:rPr>
          <w:rFonts w:ascii="Times New Roman" w:hAnsi="Times New Roman" w:cs="Times New Roman"/>
          <w:b/>
          <w:sz w:val="24"/>
          <w:szCs w:val="24"/>
          <w:lang w:eastAsia="en-GB"/>
        </w:rPr>
        <w:t>9</w:t>
      </w:r>
      <w:r w:rsidR="00FB0207" w:rsidRPr="009F7D0B">
        <w:rPr>
          <w:rFonts w:ascii="Times New Roman" w:hAnsi="Times New Roman" w:cs="Times New Roman"/>
          <w:b/>
          <w:sz w:val="24"/>
          <w:szCs w:val="24"/>
          <w:lang w:eastAsia="en-GB"/>
        </w:rPr>
        <w:t>.202</w:t>
      </w:r>
      <w:r w:rsidR="00DB4D49" w:rsidRPr="009F7D0B">
        <w:rPr>
          <w:rFonts w:ascii="Times New Roman" w:hAnsi="Times New Roman" w:cs="Times New Roman"/>
          <w:b/>
          <w:sz w:val="24"/>
          <w:szCs w:val="24"/>
          <w:lang w:eastAsia="en-GB"/>
        </w:rPr>
        <w:t>4</w:t>
      </w:r>
    </w:p>
    <w:p w14:paraId="0ED27A53" w14:textId="77777777" w:rsidR="004458FC" w:rsidRPr="00C73D48" w:rsidRDefault="004458FC" w:rsidP="00875875">
      <w:pPr>
        <w:spacing w:after="0" w:line="240" w:lineRule="auto"/>
        <w:jc w:val="center"/>
        <w:rPr>
          <w:rFonts w:ascii="Times New Roman" w:hAnsi="Times New Roman" w:cs="Times New Roman"/>
          <w:b/>
          <w:sz w:val="24"/>
          <w:szCs w:val="24"/>
        </w:rPr>
      </w:pPr>
    </w:p>
    <w:p w14:paraId="7F81E227" w14:textId="77777777" w:rsidR="00F20991" w:rsidRPr="003274EA" w:rsidRDefault="00F20991" w:rsidP="00875875">
      <w:pPr>
        <w:spacing w:after="0" w:line="240" w:lineRule="auto"/>
        <w:jc w:val="center"/>
        <w:rPr>
          <w:rFonts w:ascii="Times New Roman" w:hAnsi="Times New Roman" w:cs="Times New Roman"/>
          <w:b/>
          <w:sz w:val="24"/>
          <w:szCs w:val="24"/>
        </w:rPr>
      </w:pPr>
    </w:p>
    <w:p w14:paraId="34CE0148" w14:textId="5E7FD114" w:rsidR="00D81804" w:rsidRPr="003274EA" w:rsidRDefault="00D81804" w:rsidP="00875875">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w:t>
      </w:r>
      <w:r w:rsidR="00C34DD7">
        <w:rPr>
          <w:szCs w:val="24"/>
        </w:rPr>
        <w:t>3</w:t>
      </w:r>
      <w:r w:rsidRPr="003274EA">
        <w:rPr>
          <w:szCs w:val="24"/>
        </w:rPr>
        <w:t xml:space="preserve">) Ольга </w:t>
      </w:r>
      <w:proofErr w:type="spellStart"/>
      <w:r w:rsidRPr="003274EA">
        <w:rPr>
          <w:szCs w:val="24"/>
        </w:rPr>
        <w:t>Шахін</w:t>
      </w:r>
      <w:proofErr w:type="spellEnd"/>
      <w:r w:rsidRPr="003274EA">
        <w:rPr>
          <w:szCs w:val="24"/>
        </w:rPr>
        <w:t>, Віталій Хоркавий, Мар’яна Юрик</w:t>
      </w:r>
    </w:p>
    <w:p w14:paraId="5E13FE99" w14:textId="77777777" w:rsidR="00773729" w:rsidRPr="003274EA" w:rsidRDefault="00773729" w:rsidP="00875875">
      <w:pPr>
        <w:pStyle w:val="11"/>
        <w:spacing w:after="0" w:line="240" w:lineRule="auto"/>
        <w:ind w:left="2832" w:hanging="2832"/>
        <w:jc w:val="both"/>
        <w:rPr>
          <w:szCs w:val="24"/>
        </w:rPr>
      </w:pPr>
    </w:p>
    <w:p w14:paraId="401B0C73" w14:textId="44DC4D8A" w:rsidR="000268CE" w:rsidRDefault="000268CE" w:rsidP="00522875">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t>(</w:t>
      </w:r>
      <w:r w:rsidR="00CE5635">
        <w:rPr>
          <w:rFonts w:ascii="Times New Roman" w:hAnsi="Times New Roman" w:cs="Times New Roman"/>
          <w:sz w:val="24"/>
          <w:szCs w:val="24"/>
        </w:rPr>
        <w:t>2</w:t>
      </w:r>
      <w:r w:rsidR="00D81804" w:rsidRPr="003274EA">
        <w:rPr>
          <w:rFonts w:ascii="Times New Roman" w:hAnsi="Times New Roman" w:cs="Times New Roman"/>
          <w:sz w:val="24"/>
          <w:szCs w:val="24"/>
        </w:rPr>
        <w:t xml:space="preserve">) Ольга </w:t>
      </w:r>
      <w:proofErr w:type="spellStart"/>
      <w:r w:rsidR="00D81804" w:rsidRPr="003274EA">
        <w:rPr>
          <w:rFonts w:ascii="Times New Roman" w:hAnsi="Times New Roman" w:cs="Times New Roman"/>
          <w:sz w:val="24"/>
          <w:szCs w:val="24"/>
        </w:rPr>
        <w:t>Шахін</w:t>
      </w:r>
      <w:proofErr w:type="spellEnd"/>
      <w:r w:rsidR="00D81804" w:rsidRPr="003274EA">
        <w:rPr>
          <w:rFonts w:ascii="Times New Roman" w:hAnsi="Times New Roman" w:cs="Times New Roman"/>
          <w:sz w:val="24"/>
          <w:szCs w:val="24"/>
        </w:rPr>
        <w:t xml:space="preserve">, </w:t>
      </w:r>
      <w:r w:rsidRPr="003274EA">
        <w:rPr>
          <w:rFonts w:ascii="Times New Roman" w:hAnsi="Times New Roman" w:cs="Times New Roman"/>
          <w:sz w:val="24"/>
          <w:szCs w:val="24"/>
        </w:rPr>
        <w:t xml:space="preserve">Віталій Хоркавий </w:t>
      </w:r>
    </w:p>
    <w:p w14:paraId="28E0054B" w14:textId="77777777" w:rsidR="00CE5635" w:rsidRDefault="00CE5635" w:rsidP="00522875">
      <w:pPr>
        <w:spacing w:after="0" w:line="240" w:lineRule="auto"/>
        <w:ind w:left="2832" w:hanging="2832"/>
        <w:jc w:val="both"/>
        <w:rPr>
          <w:rFonts w:ascii="Times New Roman" w:hAnsi="Times New Roman" w:cs="Times New Roman"/>
          <w:sz w:val="24"/>
          <w:szCs w:val="24"/>
        </w:rPr>
      </w:pPr>
    </w:p>
    <w:p w14:paraId="38DE730F" w14:textId="5297823F" w:rsidR="00CE5635" w:rsidRDefault="00CE5635" w:rsidP="00522875">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 xml:space="preserve">Відсутні члени комісії:        (1) </w:t>
      </w:r>
      <w:r w:rsidRPr="003274EA">
        <w:rPr>
          <w:rFonts w:ascii="Times New Roman" w:hAnsi="Times New Roman" w:cs="Times New Roman"/>
          <w:sz w:val="24"/>
          <w:szCs w:val="24"/>
        </w:rPr>
        <w:t>Мар’яна Юрик</w:t>
      </w:r>
    </w:p>
    <w:p w14:paraId="3B2E5A46" w14:textId="77777777" w:rsidR="004458FC" w:rsidRPr="003274EA" w:rsidRDefault="004458FC" w:rsidP="00522875">
      <w:pPr>
        <w:spacing w:after="0" w:line="240" w:lineRule="auto"/>
        <w:ind w:left="2832" w:hanging="2832"/>
        <w:jc w:val="both"/>
        <w:rPr>
          <w:rFonts w:ascii="Times New Roman" w:hAnsi="Times New Roman" w:cs="Times New Roman"/>
          <w:sz w:val="24"/>
          <w:szCs w:val="24"/>
        </w:rPr>
      </w:pPr>
    </w:p>
    <w:p w14:paraId="29FB7218" w14:textId="352C71CE" w:rsidR="00D81804" w:rsidRDefault="00D81804" w:rsidP="00875875">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7A5C24A9" w14:textId="77777777" w:rsidR="006E6F42" w:rsidRDefault="006E6F42" w:rsidP="00875875">
      <w:pPr>
        <w:spacing w:after="0" w:line="240" w:lineRule="auto"/>
        <w:jc w:val="both"/>
        <w:rPr>
          <w:rFonts w:ascii="Times New Roman" w:hAnsi="Times New Roman" w:cs="Times New Roman"/>
          <w:sz w:val="24"/>
          <w:szCs w:val="24"/>
        </w:rPr>
      </w:pPr>
    </w:p>
    <w:p w14:paraId="0625C814" w14:textId="77777777" w:rsidR="00D81804" w:rsidRDefault="00D81804" w:rsidP="00057041">
      <w:pPr>
        <w:spacing w:after="0" w:line="240" w:lineRule="auto"/>
        <w:jc w:val="both"/>
        <w:rPr>
          <w:rFonts w:ascii="Times New Roman" w:hAnsi="Times New Roman" w:cs="Times New Roman"/>
          <w:sz w:val="24"/>
          <w:szCs w:val="24"/>
        </w:rPr>
      </w:pPr>
      <w:r w:rsidRPr="00D91BA9">
        <w:rPr>
          <w:rFonts w:ascii="Times New Roman" w:hAnsi="Times New Roman" w:cs="Times New Roman"/>
          <w:b/>
          <w:sz w:val="24"/>
          <w:szCs w:val="24"/>
        </w:rPr>
        <w:t>На засідання комісії запрошені</w:t>
      </w:r>
      <w:r w:rsidRPr="00D91BA9">
        <w:rPr>
          <w:rFonts w:ascii="Times New Roman" w:hAnsi="Times New Roman" w:cs="Times New Roman"/>
          <w:sz w:val="24"/>
          <w:szCs w:val="24"/>
        </w:rPr>
        <w:t>:</w:t>
      </w:r>
    </w:p>
    <w:p w14:paraId="74DF99B8" w14:textId="5777D3DA" w:rsidR="00C34DD7" w:rsidRDefault="00C34DD7" w:rsidP="0047032A">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Ірина Чорній - </w:t>
      </w:r>
      <w:r w:rsidRPr="00C34DD7">
        <w:rPr>
          <w:rFonts w:ascii="Times New Roman" w:eastAsiaTheme="minorEastAsia" w:hAnsi="Times New Roman" w:cs="Times New Roman"/>
          <w:color w:val="auto"/>
        </w:rPr>
        <w:t>заступник начальника управління організаційно-виконавчої роботи</w:t>
      </w:r>
      <w:r>
        <w:rPr>
          <w:rFonts w:ascii="Times New Roman" w:eastAsiaTheme="minorEastAsia" w:hAnsi="Times New Roman" w:cs="Times New Roman"/>
          <w:color w:val="auto"/>
        </w:rPr>
        <w:t xml:space="preserve"> – начальник організаційного відділу виконавчого комітету</w:t>
      </w:r>
      <w:r w:rsidR="0047032A">
        <w:rPr>
          <w:rFonts w:ascii="Times New Roman" w:eastAsiaTheme="minorEastAsia" w:hAnsi="Times New Roman" w:cs="Times New Roman"/>
          <w:color w:val="auto"/>
        </w:rPr>
        <w:t>;</w:t>
      </w:r>
      <w:r>
        <w:rPr>
          <w:rFonts w:ascii="Times New Roman" w:eastAsiaTheme="minorEastAsia" w:hAnsi="Times New Roman" w:cs="Times New Roman"/>
          <w:color w:val="auto"/>
        </w:rPr>
        <w:t xml:space="preserve"> </w:t>
      </w:r>
    </w:p>
    <w:p w14:paraId="633B6E20" w14:textId="5E8F400D" w:rsidR="00C34DD7" w:rsidRDefault="00C34DD7" w:rsidP="0047032A">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Світлана Свідерська - </w:t>
      </w:r>
      <w:r w:rsidRPr="00C34DD7">
        <w:rPr>
          <w:rFonts w:ascii="Times New Roman" w:eastAsiaTheme="minorEastAsia" w:hAnsi="Times New Roman" w:cs="Times New Roman"/>
          <w:color w:val="auto"/>
        </w:rPr>
        <w:t>головний спеціаліст-бухгалтер відділу обліку та фінансового забезпечення</w:t>
      </w:r>
      <w:r>
        <w:rPr>
          <w:rFonts w:ascii="Times New Roman" w:eastAsiaTheme="minorEastAsia" w:hAnsi="Times New Roman" w:cs="Times New Roman"/>
          <w:color w:val="auto"/>
        </w:rPr>
        <w:t>;</w:t>
      </w:r>
    </w:p>
    <w:p w14:paraId="3B59515B" w14:textId="7E2CC282" w:rsidR="008538EA" w:rsidRPr="00C90609" w:rsidRDefault="00C34DD7" w:rsidP="0047032A">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Андрій Романюк</w:t>
      </w:r>
      <w:r w:rsidR="008538EA" w:rsidRPr="00C90609">
        <w:rPr>
          <w:rFonts w:ascii="Times New Roman" w:eastAsiaTheme="minorEastAsia" w:hAnsi="Times New Roman" w:cs="Times New Roman"/>
          <w:color w:val="auto"/>
        </w:rPr>
        <w:t xml:space="preserve"> – </w:t>
      </w:r>
      <w:r w:rsidRPr="00C34DD7">
        <w:rPr>
          <w:rFonts w:ascii="Times New Roman" w:eastAsiaTheme="minorEastAsia" w:hAnsi="Times New Roman" w:cs="Times New Roman"/>
          <w:color w:val="auto"/>
        </w:rPr>
        <w:t>начальник відділу економічного розвитку та промисловості управління економіки, промисловості та праці</w:t>
      </w:r>
      <w:r w:rsidR="008538EA" w:rsidRPr="00C90609">
        <w:rPr>
          <w:rFonts w:ascii="Times New Roman" w:eastAsiaTheme="minorEastAsia" w:hAnsi="Times New Roman" w:cs="Times New Roman"/>
          <w:color w:val="auto"/>
        </w:rPr>
        <w:t>;</w:t>
      </w:r>
    </w:p>
    <w:p w14:paraId="7794CE2D" w14:textId="77777777" w:rsidR="008538EA" w:rsidRPr="00D83F39" w:rsidRDefault="008538EA" w:rsidP="0047032A">
      <w:pPr>
        <w:pStyle w:val="3"/>
        <w:shd w:val="clear" w:color="auto" w:fill="FFFFFF"/>
        <w:spacing w:before="0" w:line="240" w:lineRule="auto"/>
        <w:jc w:val="both"/>
        <w:rPr>
          <w:rFonts w:ascii="Helvetica" w:eastAsia="Times New Roman" w:hAnsi="Helvetica" w:cs="Helvetica"/>
          <w:color w:val="000000"/>
          <w:sz w:val="45"/>
          <w:szCs w:val="45"/>
          <w:lang w:eastAsia="uk-UA"/>
        </w:rPr>
      </w:pPr>
      <w:r>
        <w:rPr>
          <w:rFonts w:ascii="Times New Roman" w:eastAsiaTheme="minorEastAsia" w:hAnsi="Times New Roman" w:cs="Times New Roman"/>
          <w:color w:val="auto"/>
        </w:rPr>
        <w:t xml:space="preserve">Сергій </w:t>
      </w:r>
      <w:proofErr w:type="spellStart"/>
      <w:r>
        <w:rPr>
          <w:rFonts w:ascii="Times New Roman" w:eastAsiaTheme="minorEastAsia" w:hAnsi="Times New Roman" w:cs="Times New Roman"/>
          <w:color w:val="auto"/>
        </w:rPr>
        <w:t>Ковдриш</w:t>
      </w:r>
      <w:proofErr w:type="spellEnd"/>
      <w:r w:rsidRPr="00C90609">
        <w:rPr>
          <w:rFonts w:ascii="Times New Roman" w:eastAsiaTheme="minorEastAsia" w:hAnsi="Times New Roman" w:cs="Times New Roman"/>
          <w:color w:val="auto"/>
        </w:rPr>
        <w:t xml:space="preserve"> – начальник </w:t>
      </w:r>
      <w:r w:rsidRPr="00D83F39">
        <w:rPr>
          <w:rFonts w:ascii="Times New Roman" w:eastAsiaTheme="minorEastAsia" w:hAnsi="Times New Roman" w:cs="Times New Roman"/>
          <w:color w:val="auto"/>
        </w:rPr>
        <w:t>управління обліку та контролю за використанням комунального майна</w:t>
      </w:r>
      <w:r w:rsidRPr="00C90609">
        <w:rPr>
          <w:rFonts w:ascii="Times New Roman" w:eastAsiaTheme="minorEastAsia" w:hAnsi="Times New Roman" w:cs="Times New Roman"/>
          <w:color w:val="auto"/>
        </w:rPr>
        <w:t>;</w:t>
      </w:r>
    </w:p>
    <w:p w14:paraId="1067B349" w14:textId="6F9CEFEE" w:rsidR="008538EA" w:rsidRDefault="008538EA" w:rsidP="0047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Олег </w:t>
      </w:r>
      <w:proofErr w:type="spellStart"/>
      <w:r>
        <w:rPr>
          <w:rFonts w:ascii="Times New Roman" w:hAnsi="Times New Roman" w:cs="Times New Roman"/>
          <w:sz w:val="24"/>
          <w:szCs w:val="24"/>
        </w:rPr>
        <w:t>Вітрук</w:t>
      </w:r>
      <w:proofErr w:type="spellEnd"/>
      <w:r>
        <w:rPr>
          <w:rFonts w:ascii="Times New Roman" w:hAnsi="Times New Roman" w:cs="Times New Roman"/>
          <w:sz w:val="24"/>
          <w:szCs w:val="24"/>
        </w:rPr>
        <w:t xml:space="preserve"> – начальник  управління транспорт</w:t>
      </w:r>
      <w:r w:rsidR="003112BE">
        <w:rPr>
          <w:rFonts w:ascii="Times New Roman" w:hAnsi="Times New Roman" w:cs="Times New Roman"/>
          <w:sz w:val="24"/>
          <w:szCs w:val="24"/>
        </w:rPr>
        <w:t>них</w:t>
      </w:r>
      <w:r>
        <w:rPr>
          <w:rFonts w:ascii="Times New Roman" w:hAnsi="Times New Roman" w:cs="Times New Roman"/>
          <w:sz w:val="24"/>
          <w:szCs w:val="24"/>
        </w:rPr>
        <w:t xml:space="preserve"> мереж та зв’язку;</w:t>
      </w:r>
    </w:p>
    <w:p w14:paraId="21C3F7B5" w14:textId="14AFB626" w:rsidR="00C34DD7" w:rsidRDefault="00C34DD7" w:rsidP="00470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Ігор </w:t>
      </w:r>
      <w:proofErr w:type="spellStart"/>
      <w:r>
        <w:rPr>
          <w:rFonts w:ascii="Times New Roman" w:hAnsi="Times New Roman" w:cs="Times New Roman"/>
          <w:sz w:val="24"/>
          <w:szCs w:val="24"/>
        </w:rPr>
        <w:t>Токарчук</w:t>
      </w:r>
      <w:proofErr w:type="spellEnd"/>
      <w:r>
        <w:rPr>
          <w:rFonts w:ascii="Times New Roman" w:hAnsi="Times New Roman" w:cs="Times New Roman"/>
          <w:sz w:val="24"/>
          <w:szCs w:val="24"/>
        </w:rPr>
        <w:t xml:space="preserve"> - </w:t>
      </w:r>
      <w:r w:rsidRPr="00C34DD7">
        <w:rPr>
          <w:rFonts w:ascii="Times New Roman" w:hAnsi="Times New Roman" w:cs="Times New Roman"/>
          <w:sz w:val="24"/>
          <w:szCs w:val="24"/>
        </w:rPr>
        <w:t>начальник  управління матеріального забезпечення та інформаційних технологій</w:t>
      </w:r>
      <w:r>
        <w:rPr>
          <w:rFonts w:ascii="Times New Roman" w:hAnsi="Times New Roman" w:cs="Times New Roman"/>
          <w:sz w:val="24"/>
          <w:szCs w:val="24"/>
        </w:rPr>
        <w:t>;</w:t>
      </w:r>
    </w:p>
    <w:p w14:paraId="45789D9E" w14:textId="396425F0" w:rsidR="00994286" w:rsidRDefault="000A2A41" w:rsidP="0047032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Наталя </w:t>
      </w:r>
      <w:proofErr w:type="spellStart"/>
      <w:r w:rsidR="00C34DD7">
        <w:rPr>
          <w:rFonts w:ascii="Times New Roman" w:hAnsi="Times New Roman"/>
          <w:sz w:val="24"/>
          <w:szCs w:val="24"/>
        </w:rPr>
        <w:t>Харів</w:t>
      </w:r>
      <w:proofErr w:type="spellEnd"/>
      <w:r w:rsidR="00994286">
        <w:rPr>
          <w:rFonts w:ascii="Times New Roman" w:hAnsi="Times New Roman"/>
          <w:sz w:val="24"/>
          <w:szCs w:val="24"/>
        </w:rPr>
        <w:t xml:space="preserve"> – </w:t>
      </w:r>
      <w:r w:rsidR="00C34DD7">
        <w:rPr>
          <w:rFonts w:ascii="Times New Roman" w:hAnsi="Times New Roman"/>
          <w:sz w:val="24"/>
          <w:szCs w:val="24"/>
        </w:rPr>
        <w:t>заступник начальника</w:t>
      </w:r>
      <w:r w:rsidR="00994286">
        <w:rPr>
          <w:rFonts w:ascii="Times New Roman" w:hAnsi="Times New Roman"/>
          <w:sz w:val="24"/>
          <w:szCs w:val="24"/>
        </w:rPr>
        <w:t xml:space="preserve"> організаційного відділу ради управління організаційно-виконавчої роботи;</w:t>
      </w:r>
    </w:p>
    <w:p w14:paraId="07D9C965" w14:textId="77777777" w:rsidR="008538EA" w:rsidRDefault="008538EA" w:rsidP="0047032A">
      <w:pPr>
        <w:pStyle w:val="3"/>
        <w:shd w:val="clear" w:color="auto" w:fill="FFFFFF"/>
        <w:spacing w:before="0" w:line="240" w:lineRule="auto"/>
        <w:jc w:val="both"/>
        <w:rPr>
          <w:rFonts w:ascii="Times New Roman" w:eastAsia="Times New Roman" w:hAnsi="Times New Roman" w:cs="Times New Roman"/>
          <w:color w:val="auto"/>
          <w:lang w:eastAsia="uk-UA"/>
        </w:rPr>
      </w:pPr>
      <w:r w:rsidRPr="00994286">
        <w:rPr>
          <w:rFonts w:ascii="Times New Roman" w:eastAsia="Times New Roman" w:hAnsi="Times New Roman" w:cs="Times New Roman"/>
          <w:color w:val="auto"/>
          <w:lang w:eastAsia="uk-UA"/>
        </w:rPr>
        <w:t>Денис Гузар – старший інспектор сектору взаємодії у соціальних мережах управління цифрової трансформації та комунікацій зі ЗМІ.</w:t>
      </w:r>
    </w:p>
    <w:p w14:paraId="1435A9FA" w14:textId="77777777" w:rsidR="00D92F4E" w:rsidRPr="003274EA" w:rsidRDefault="00D92F4E" w:rsidP="00D92F4E">
      <w:pPr>
        <w:spacing w:after="0" w:line="240" w:lineRule="auto"/>
        <w:jc w:val="both"/>
        <w:rPr>
          <w:rFonts w:ascii="Times New Roman" w:hAnsi="Times New Roman" w:cs="Times New Roman"/>
          <w:sz w:val="24"/>
          <w:szCs w:val="24"/>
        </w:rPr>
      </w:pPr>
    </w:p>
    <w:p w14:paraId="3A63A6D6" w14:textId="77777777" w:rsidR="00D81804" w:rsidRPr="008538EA" w:rsidRDefault="00D81804"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 xml:space="preserve">Головуюча – голова комісії Ольга </w:t>
      </w:r>
      <w:proofErr w:type="spellStart"/>
      <w:r w:rsidRPr="008538EA">
        <w:rPr>
          <w:rFonts w:ascii="Times New Roman" w:hAnsi="Times New Roman" w:cs="Times New Roman"/>
          <w:sz w:val="24"/>
          <w:szCs w:val="24"/>
        </w:rPr>
        <w:t>Шахін</w:t>
      </w:r>
      <w:proofErr w:type="spellEnd"/>
      <w:r w:rsidR="00B87FC2" w:rsidRPr="008538EA">
        <w:rPr>
          <w:rFonts w:ascii="Times New Roman" w:hAnsi="Times New Roman" w:cs="Times New Roman"/>
          <w:sz w:val="24"/>
          <w:szCs w:val="24"/>
        </w:rPr>
        <w:t>.</w:t>
      </w:r>
    </w:p>
    <w:p w14:paraId="68A978C7" w14:textId="77777777" w:rsidR="00791AE7" w:rsidRPr="008538EA" w:rsidRDefault="00791AE7" w:rsidP="008538EA">
      <w:pPr>
        <w:spacing w:after="0" w:line="240" w:lineRule="auto"/>
        <w:jc w:val="both"/>
        <w:rPr>
          <w:rFonts w:ascii="Times New Roman" w:hAnsi="Times New Roman" w:cs="Times New Roman"/>
          <w:sz w:val="24"/>
          <w:szCs w:val="24"/>
        </w:rPr>
      </w:pPr>
    </w:p>
    <w:p w14:paraId="47CF241B" w14:textId="77777777" w:rsidR="00791AE7" w:rsidRPr="008538EA" w:rsidRDefault="00994286" w:rsidP="008538EA">
      <w:pPr>
        <w:tabs>
          <w:tab w:val="left" w:pos="142"/>
        </w:tabs>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СЛУХАЛИ:</w:t>
      </w:r>
      <w:r w:rsidRPr="008538EA">
        <w:rPr>
          <w:rFonts w:ascii="Times New Roman" w:hAnsi="Times New Roman" w:cs="Times New Roman"/>
          <w:sz w:val="24"/>
          <w:szCs w:val="24"/>
        </w:rPr>
        <w:tab/>
        <w:t>Про затвердження порядку денного</w:t>
      </w:r>
      <w:r w:rsidR="00791AE7" w:rsidRPr="008538EA">
        <w:rPr>
          <w:rFonts w:ascii="Times New Roman" w:hAnsi="Times New Roman" w:cs="Times New Roman"/>
          <w:sz w:val="24"/>
          <w:szCs w:val="24"/>
        </w:rPr>
        <w:t>.</w:t>
      </w:r>
    </w:p>
    <w:p w14:paraId="12281D37" w14:textId="77777777" w:rsidR="00994286" w:rsidRPr="008538EA" w:rsidRDefault="00994286" w:rsidP="008538EA">
      <w:pPr>
        <w:tabs>
          <w:tab w:val="left" w:pos="142"/>
        </w:tabs>
        <w:spacing w:after="0" w:line="240" w:lineRule="auto"/>
        <w:jc w:val="both"/>
        <w:rPr>
          <w:rFonts w:ascii="Times New Roman" w:hAnsi="Times New Roman" w:cs="Times New Roman"/>
          <w:color w:val="FF0000"/>
          <w:sz w:val="24"/>
          <w:szCs w:val="24"/>
        </w:rPr>
      </w:pPr>
    </w:p>
    <w:p w14:paraId="3C7386CC" w14:textId="476B995C" w:rsidR="008538EA" w:rsidRP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ВИСТУПИЛА: </w:t>
      </w:r>
      <w:r>
        <w:rPr>
          <w:rFonts w:ascii="Times New Roman" w:hAnsi="Times New Roman" w:cs="Times New Roman"/>
          <w:sz w:val="24"/>
          <w:szCs w:val="24"/>
        </w:rPr>
        <w:t xml:space="preserve">Ольга </w:t>
      </w:r>
      <w:proofErr w:type="spellStart"/>
      <w:r>
        <w:rPr>
          <w:rFonts w:ascii="Times New Roman" w:hAnsi="Times New Roman" w:cs="Times New Roman"/>
          <w:sz w:val="24"/>
          <w:szCs w:val="24"/>
        </w:rPr>
        <w:t>Шахін</w:t>
      </w:r>
      <w:proofErr w:type="spellEnd"/>
      <w:r w:rsidRPr="008538EA">
        <w:rPr>
          <w:rFonts w:ascii="Times New Roman" w:hAnsi="Times New Roman" w:cs="Times New Roman"/>
          <w:sz w:val="24"/>
          <w:szCs w:val="24"/>
        </w:rPr>
        <w:t xml:space="preserve">, яка запропонувала взяти порядок денний комісії, відповідно до листа від </w:t>
      </w:r>
      <w:r w:rsidR="00CE5635">
        <w:rPr>
          <w:rFonts w:ascii="Times New Roman" w:hAnsi="Times New Roman" w:cs="Times New Roman"/>
          <w:sz w:val="24"/>
          <w:szCs w:val="24"/>
        </w:rPr>
        <w:t>02</w:t>
      </w:r>
      <w:r w:rsidRPr="008538EA">
        <w:rPr>
          <w:rFonts w:ascii="Times New Roman" w:hAnsi="Times New Roman" w:cs="Times New Roman"/>
          <w:sz w:val="24"/>
          <w:szCs w:val="24"/>
        </w:rPr>
        <w:t>.0</w:t>
      </w:r>
      <w:r w:rsidR="00CE5635">
        <w:rPr>
          <w:rFonts w:ascii="Times New Roman" w:hAnsi="Times New Roman" w:cs="Times New Roman"/>
          <w:sz w:val="24"/>
          <w:szCs w:val="24"/>
        </w:rPr>
        <w:t>9</w:t>
      </w:r>
      <w:r w:rsidRPr="008538EA">
        <w:rPr>
          <w:rFonts w:ascii="Times New Roman" w:hAnsi="Times New Roman" w:cs="Times New Roman"/>
          <w:sz w:val="24"/>
          <w:szCs w:val="24"/>
        </w:rPr>
        <w:t>.2024 №</w:t>
      </w:r>
      <w:r w:rsidRPr="008538EA">
        <w:rPr>
          <w:rFonts w:ascii="Times New Roman" w:hAnsi="Times New Roman" w:cs="Times New Roman"/>
        </w:rPr>
        <w:t xml:space="preserve"> </w:t>
      </w:r>
      <w:r w:rsidR="00CE5635">
        <w:rPr>
          <w:rFonts w:ascii="Times New Roman" w:hAnsi="Times New Roman" w:cs="Times New Roman"/>
          <w:sz w:val="24"/>
          <w:szCs w:val="24"/>
        </w:rPr>
        <w:t>22882</w:t>
      </w:r>
      <w:r w:rsidRPr="008538EA">
        <w:rPr>
          <w:rFonts w:ascii="Times New Roman" w:hAnsi="Times New Roman" w:cs="Times New Roman"/>
          <w:sz w:val="24"/>
          <w:szCs w:val="24"/>
        </w:rPr>
        <w:t>/2024, за основу.</w:t>
      </w:r>
    </w:p>
    <w:p w14:paraId="37071E72" w14:textId="77777777" w:rsidR="008538EA" w:rsidRPr="008538EA" w:rsidRDefault="008538EA" w:rsidP="008538EA">
      <w:pPr>
        <w:spacing w:after="0" w:line="240" w:lineRule="auto"/>
        <w:jc w:val="both"/>
        <w:rPr>
          <w:rFonts w:ascii="Times New Roman" w:hAnsi="Times New Roman" w:cs="Times New Roman"/>
          <w:sz w:val="24"/>
          <w:szCs w:val="24"/>
        </w:rPr>
      </w:pPr>
    </w:p>
    <w:p w14:paraId="2727C931" w14:textId="3A8814EF" w:rsid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Результати голосування за взяття порядку денного комісії за основу: За –</w:t>
      </w:r>
      <w:r w:rsidR="00CE5635">
        <w:rPr>
          <w:rFonts w:ascii="Times New Roman" w:hAnsi="Times New Roman" w:cs="Times New Roman"/>
          <w:sz w:val="24"/>
          <w:szCs w:val="24"/>
        </w:rPr>
        <w:t>2</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Віталій Хоркавий</w:t>
      </w:r>
      <w:r w:rsidR="00CE5635">
        <w:rPr>
          <w:rFonts w:ascii="Times New Roman" w:hAnsi="Times New Roman" w:cs="Times New Roman"/>
          <w:i/>
          <w:iCs/>
          <w:sz w:val="24"/>
          <w:szCs w:val="24"/>
        </w:rPr>
        <w:t xml:space="preserve">), </w:t>
      </w:r>
      <w:r w:rsidRPr="008538EA">
        <w:rPr>
          <w:rFonts w:ascii="Times New Roman" w:hAnsi="Times New Roman" w:cs="Times New Roman"/>
          <w:sz w:val="24"/>
          <w:szCs w:val="24"/>
        </w:rPr>
        <w:t xml:space="preserve"> проти-0, утримались-0. Рішення прийнято.</w:t>
      </w:r>
    </w:p>
    <w:p w14:paraId="2ACA96B3" w14:textId="21DE8BEC" w:rsidR="007C74B7" w:rsidRPr="00AB4E9D" w:rsidRDefault="007C230B" w:rsidP="007C74B7">
      <w:pPr>
        <w:spacing w:after="0" w:line="240" w:lineRule="auto"/>
        <w:jc w:val="both"/>
        <w:rPr>
          <w:rFonts w:ascii="Times New Roman" w:eastAsia="Times New Roman" w:hAnsi="Times New Roman" w:cs="Times New Roman"/>
          <w:sz w:val="24"/>
          <w:szCs w:val="24"/>
        </w:rPr>
      </w:pPr>
      <w:r w:rsidRPr="00AB4E9D">
        <w:rPr>
          <w:rFonts w:ascii="Times New Roman" w:eastAsia="Times New Roman" w:hAnsi="Times New Roman" w:cs="Times New Roman"/>
          <w:sz w:val="24"/>
          <w:szCs w:val="24"/>
        </w:rPr>
        <w:lastRenderedPageBreak/>
        <w:t xml:space="preserve">Виступила: Ольга </w:t>
      </w:r>
      <w:proofErr w:type="spellStart"/>
      <w:r w:rsidRPr="00AB4E9D">
        <w:rPr>
          <w:rFonts w:ascii="Times New Roman" w:eastAsia="Times New Roman" w:hAnsi="Times New Roman" w:cs="Times New Roman"/>
          <w:sz w:val="24"/>
          <w:szCs w:val="24"/>
        </w:rPr>
        <w:t>Шахін</w:t>
      </w:r>
      <w:proofErr w:type="spellEnd"/>
      <w:r w:rsidRPr="00AB4E9D">
        <w:rPr>
          <w:rFonts w:ascii="Times New Roman" w:eastAsia="Times New Roman" w:hAnsi="Times New Roman" w:cs="Times New Roman"/>
          <w:sz w:val="24"/>
          <w:szCs w:val="24"/>
        </w:rPr>
        <w:t xml:space="preserve">, яка </w:t>
      </w:r>
      <w:r w:rsidR="002A48C2" w:rsidRPr="00AB4E9D">
        <w:rPr>
          <w:rFonts w:ascii="Times New Roman" w:eastAsia="Times New Roman" w:hAnsi="Times New Roman" w:cs="Times New Roman"/>
          <w:sz w:val="24"/>
          <w:szCs w:val="24"/>
        </w:rPr>
        <w:t xml:space="preserve">за ініціативи </w:t>
      </w:r>
      <w:r w:rsidR="002A48C2" w:rsidRPr="00AB4E9D">
        <w:rPr>
          <w:rFonts w:ascii="Times New Roman" w:hAnsi="Times New Roman" w:cs="Times New Roman"/>
          <w:sz w:val="24"/>
          <w:szCs w:val="24"/>
        </w:rPr>
        <w:t>начальника управління обліку та контролю за використанням комунального майна</w:t>
      </w:r>
      <w:r w:rsidR="002A48C2" w:rsidRPr="00AB4E9D">
        <w:rPr>
          <w:rFonts w:ascii="Times New Roman" w:eastAsia="Times New Roman" w:hAnsi="Times New Roman" w:cs="Times New Roman"/>
          <w:sz w:val="24"/>
          <w:szCs w:val="24"/>
        </w:rPr>
        <w:t xml:space="preserve"> Сергія </w:t>
      </w:r>
      <w:proofErr w:type="spellStart"/>
      <w:r w:rsidR="002A48C2" w:rsidRPr="00AB4E9D">
        <w:rPr>
          <w:rFonts w:ascii="Times New Roman" w:eastAsia="Times New Roman" w:hAnsi="Times New Roman" w:cs="Times New Roman"/>
          <w:sz w:val="24"/>
          <w:szCs w:val="24"/>
        </w:rPr>
        <w:t>Ковдриша</w:t>
      </w:r>
      <w:proofErr w:type="spellEnd"/>
      <w:r w:rsidR="0045305F">
        <w:rPr>
          <w:rFonts w:ascii="Times New Roman" w:eastAsia="Times New Roman" w:hAnsi="Times New Roman" w:cs="Times New Roman"/>
          <w:sz w:val="24"/>
          <w:szCs w:val="24"/>
        </w:rPr>
        <w:t xml:space="preserve"> </w:t>
      </w:r>
      <w:r w:rsidR="00830119">
        <w:rPr>
          <w:rFonts w:ascii="Times New Roman" w:eastAsia="Times New Roman" w:hAnsi="Times New Roman" w:cs="Times New Roman"/>
          <w:sz w:val="24"/>
          <w:szCs w:val="24"/>
        </w:rPr>
        <w:t>запропонувала</w:t>
      </w:r>
      <w:r w:rsidR="00830119" w:rsidRPr="00AB4E9D">
        <w:rPr>
          <w:rFonts w:ascii="Times New Roman" w:eastAsia="Times New Roman" w:hAnsi="Times New Roman" w:cs="Times New Roman"/>
          <w:sz w:val="24"/>
          <w:szCs w:val="24"/>
        </w:rPr>
        <w:t xml:space="preserve"> </w:t>
      </w:r>
      <w:r w:rsidR="002A48C2" w:rsidRPr="00AB4E9D">
        <w:rPr>
          <w:rFonts w:ascii="Times New Roman" w:eastAsia="Times New Roman" w:hAnsi="Times New Roman" w:cs="Times New Roman"/>
          <w:sz w:val="24"/>
          <w:szCs w:val="24"/>
        </w:rPr>
        <w:t>першим розглянути питання</w:t>
      </w:r>
      <w:r w:rsidRPr="00AB4E9D">
        <w:rPr>
          <w:rFonts w:ascii="Times New Roman" w:eastAsia="Times New Roman" w:hAnsi="Times New Roman" w:cs="Times New Roman"/>
          <w:sz w:val="24"/>
          <w:szCs w:val="24"/>
        </w:rPr>
        <w:t xml:space="preserve"> «</w:t>
      </w:r>
      <w:r w:rsidRPr="00AB4E9D">
        <w:rPr>
          <w:rFonts w:ascii="Times New Roman" w:hAnsi="Times New Roman" w:cs="Times New Roman"/>
          <w:color w:val="000000" w:themeColor="text1"/>
          <w:sz w:val="24"/>
          <w:szCs w:val="24"/>
          <w:lang w:eastAsia="uk-UA"/>
        </w:rPr>
        <w:t>Про внесення змін в рішення міської ради від 02.08.2024 №8/40/24 «Про прийняття майна в комунальну власність»</w:t>
      </w:r>
      <w:r w:rsidR="003A4303" w:rsidRPr="00AB4E9D">
        <w:rPr>
          <w:rFonts w:ascii="Times New Roman" w:hAnsi="Times New Roman" w:cs="Times New Roman"/>
          <w:color w:val="000000" w:themeColor="text1"/>
          <w:sz w:val="24"/>
          <w:szCs w:val="24"/>
          <w:lang w:eastAsia="uk-UA"/>
        </w:rPr>
        <w:t>.</w:t>
      </w:r>
    </w:p>
    <w:p w14:paraId="19717680" w14:textId="1E9DE799" w:rsidR="007C230B" w:rsidRPr="00AB4E9D" w:rsidRDefault="007C230B" w:rsidP="007C74B7">
      <w:pPr>
        <w:spacing w:after="0" w:line="240" w:lineRule="auto"/>
        <w:jc w:val="both"/>
        <w:rPr>
          <w:rFonts w:ascii="Times New Roman" w:hAnsi="Times New Roman" w:cs="Times New Roman"/>
          <w:i/>
          <w:iCs/>
          <w:sz w:val="24"/>
          <w:szCs w:val="24"/>
          <w:lang w:eastAsia="uk-UA"/>
        </w:rPr>
      </w:pPr>
      <w:r w:rsidRPr="00AB4E9D">
        <w:rPr>
          <w:rFonts w:ascii="Times New Roman" w:eastAsia="Times New Roman" w:hAnsi="Times New Roman" w:cs="Times New Roman"/>
          <w:sz w:val="24"/>
          <w:szCs w:val="24"/>
        </w:rPr>
        <w:t xml:space="preserve">Результати голосування за пропозицію Ольги </w:t>
      </w:r>
      <w:proofErr w:type="spellStart"/>
      <w:r w:rsidRPr="00AB4E9D">
        <w:rPr>
          <w:rFonts w:ascii="Times New Roman" w:eastAsia="Times New Roman" w:hAnsi="Times New Roman" w:cs="Times New Roman"/>
          <w:sz w:val="24"/>
          <w:szCs w:val="24"/>
        </w:rPr>
        <w:t>Шахін</w:t>
      </w:r>
      <w:proofErr w:type="spellEnd"/>
      <w:r w:rsidRPr="00AB4E9D">
        <w:rPr>
          <w:rFonts w:ascii="Times New Roman" w:eastAsia="Times New Roman" w:hAnsi="Times New Roman" w:cs="Times New Roman"/>
          <w:sz w:val="24"/>
          <w:szCs w:val="24"/>
        </w:rPr>
        <w:t xml:space="preserve">: </w:t>
      </w:r>
      <w:r w:rsidRPr="00AB4E9D">
        <w:rPr>
          <w:rFonts w:ascii="Times New Roman" w:hAnsi="Times New Roman" w:cs="Times New Roman"/>
          <w:sz w:val="24"/>
          <w:szCs w:val="24"/>
        </w:rPr>
        <w:t xml:space="preserve">За – 2 </w:t>
      </w:r>
      <w:r w:rsidRPr="00AB4E9D">
        <w:rPr>
          <w:rFonts w:ascii="Times New Roman" w:hAnsi="Times New Roman" w:cs="Times New Roman"/>
          <w:i/>
          <w:iCs/>
          <w:sz w:val="24"/>
          <w:szCs w:val="24"/>
        </w:rPr>
        <w:t xml:space="preserve">(Ольга </w:t>
      </w:r>
      <w:proofErr w:type="spellStart"/>
      <w:r w:rsidRPr="00AB4E9D">
        <w:rPr>
          <w:rFonts w:ascii="Times New Roman" w:hAnsi="Times New Roman" w:cs="Times New Roman"/>
          <w:i/>
          <w:iCs/>
          <w:sz w:val="24"/>
          <w:szCs w:val="24"/>
        </w:rPr>
        <w:t>Шахін</w:t>
      </w:r>
      <w:proofErr w:type="spellEnd"/>
      <w:r w:rsidRPr="00AB4E9D">
        <w:rPr>
          <w:rFonts w:ascii="Times New Roman" w:hAnsi="Times New Roman" w:cs="Times New Roman"/>
          <w:i/>
          <w:iCs/>
          <w:sz w:val="24"/>
          <w:szCs w:val="24"/>
        </w:rPr>
        <w:t>, Віталій Хоркавий)</w:t>
      </w:r>
      <w:r w:rsidRPr="00AB4E9D">
        <w:rPr>
          <w:rFonts w:ascii="Times New Roman" w:hAnsi="Times New Roman" w:cs="Times New Roman"/>
          <w:sz w:val="24"/>
          <w:szCs w:val="24"/>
        </w:rPr>
        <w:t>, проти-0, утримались-0. Рішення прийнято.</w:t>
      </w:r>
    </w:p>
    <w:p w14:paraId="3C5E251B" w14:textId="77777777" w:rsidR="008538EA" w:rsidRPr="00AB4E9D" w:rsidRDefault="008538EA" w:rsidP="008538EA">
      <w:pPr>
        <w:spacing w:after="0" w:line="240" w:lineRule="auto"/>
        <w:jc w:val="both"/>
        <w:rPr>
          <w:rFonts w:ascii="Times New Roman" w:hAnsi="Times New Roman" w:cs="Times New Roman"/>
          <w:sz w:val="24"/>
          <w:szCs w:val="24"/>
        </w:rPr>
      </w:pPr>
    </w:p>
    <w:p w14:paraId="3D42259B" w14:textId="67DAAEBE" w:rsidR="007C230B" w:rsidRPr="00AB4E9D" w:rsidRDefault="008538EA" w:rsidP="007C230B">
      <w:pPr>
        <w:spacing w:after="0" w:line="240" w:lineRule="auto"/>
        <w:jc w:val="both"/>
        <w:rPr>
          <w:rFonts w:ascii="Times New Roman" w:eastAsia="Times New Roman" w:hAnsi="Times New Roman" w:cs="Times New Roman"/>
          <w:sz w:val="24"/>
          <w:szCs w:val="24"/>
          <w:lang w:eastAsia="uk-UA"/>
        </w:rPr>
      </w:pPr>
      <w:r w:rsidRPr="00AB4E9D">
        <w:rPr>
          <w:rFonts w:ascii="Times New Roman" w:hAnsi="Times New Roman" w:cs="Times New Roman"/>
          <w:sz w:val="24"/>
          <w:szCs w:val="24"/>
        </w:rPr>
        <w:t xml:space="preserve">ВИСТУПИЛА:  Ольга </w:t>
      </w:r>
      <w:proofErr w:type="spellStart"/>
      <w:r w:rsidRPr="00AB4E9D">
        <w:rPr>
          <w:rFonts w:ascii="Times New Roman" w:hAnsi="Times New Roman" w:cs="Times New Roman"/>
          <w:sz w:val="24"/>
          <w:szCs w:val="24"/>
        </w:rPr>
        <w:t>Шахін</w:t>
      </w:r>
      <w:proofErr w:type="spellEnd"/>
      <w:r w:rsidRPr="00AB4E9D">
        <w:rPr>
          <w:rFonts w:ascii="Times New Roman" w:hAnsi="Times New Roman" w:cs="Times New Roman"/>
          <w:sz w:val="24"/>
          <w:szCs w:val="24"/>
        </w:rPr>
        <w:t xml:space="preserve">, </w:t>
      </w:r>
      <w:r w:rsidR="007C230B" w:rsidRPr="00AB4E9D">
        <w:rPr>
          <w:rFonts w:ascii="Times New Roman" w:eastAsia="Times New Roman" w:hAnsi="Times New Roman" w:cs="Times New Roman"/>
          <w:sz w:val="24"/>
          <w:szCs w:val="24"/>
        </w:rPr>
        <w:t xml:space="preserve">яка </w:t>
      </w:r>
      <w:r w:rsidR="007C230B" w:rsidRPr="00AB4E9D">
        <w:rPr>
          <w:rFonts w:ascii="Times New Roman" w:hAnsi="Times New Roman" w:cs="Times New Roman"/>
          <w:sz w:val="24"/>
          <w:szCs w:val="24"/>
        </w:rPr>
        <w:t>запропонувала затвердити порядок денний комісії в цілому</w:t>
      </w:r>
      <w:r w:rsidR="002A48C2" w:rsidRPr="00AB4E9D">
        <w:rPr>
          <w:rFonts w:ascii="Times New Roman" w:hAnsi="Times New Roman" w:cs="Times New Roman"/>
          <w:sz w:val="24"/>
          <w:szCs w:val="24"/>
        </w:rPr>
        <w:t>, враховуючи черговість розгляду питан</w:t>
      </w:r>
      <w:r w:rsidR="00AB4E9D" w:rsidRPr="00AB4E9D">
        <w:rPr>
          <w:rFonts w:ascii="Times New Roman" w:hAnsi="Times New Roman" w:cs="Times New Roman"/>
          <w:sz w:val="24"/>
          <w:szCs w:val="24"/>
        </w:rPr>
        <w:t>ь.</w:t>
      </w:r>
    </w:p>
    <w:p w14:paraId="7623BD39" w14:textId="77777777" w:rsidR="008538EA" w:rsidRPr="00AB4E9D" w:rsidRDefault="008538EA" w:rsidP="008538EA">
      <w:pPr>
        <w:spacing w:after="0" w:line="240" w:lineRule="auto"/>
        <w:jc w:val="both"/>
        <w:rPr>
          <w:rFonts w:ascii="Times New Roman" w:hAnsi="Times New Roman" w:cs="Times New Roman"/>
          <w:sz w:val="24"/>
          <w:szCs w:val="24"/>
        </w:rPr>
      </w:pPr>
    </w:p>
    <w:p w14:paraId="0A5C3612" w14:textId="77777777" w:rsidR="007C230B" w:rsidRPr="00AB4E9D" w:rsidRDefault="008538EA" w:rsidP="007C230B">
      <w:pPr>
        <w:spacing w:after="0" w:line="240" w:lineRule="auto"/>
        <w:ind w:left="2832" w:hanging="2832"/>
        <w:jc w:val="both"/>
        <w:rPr>
          <w:rFonts w:ascii="Times New Roman" w:eastAsia="Times New Roman" w:hAnsi="Times New Roman" w:cs="Times New Roman"/>
          <w:sz w:val="24"/>
          <w:szCs w:val="24"/>
          <w:lang w:eastAsia="uk-UA"/>
        </w:rPr>
      </w:pPr>
      <w:r w:rsidRPr="00AB4E9D">
        <w:rPr>
          <w:rFonts w:ascii="Times New Roman" w:hAnsi="Times New Roman" w:cs="Times New Roman"/>
          <w:sz w:val="24"/>
          <w:szCs w:val="24"/>
        </w:rPr>
        <w:t xml:space="preserve">Результати голосування </w:t>
      </w:r>
      <w:r w:rsidR="007C230B" w:rsidRPr="00AB4E9D">
        <w:rPr>
          <w:rFonts w:ascii="Times New Roman" w:eastAsia="Times New Roman" w:hAnsi="Times New Roman" w:cs="Times New Roman"/>
          <w:sz w:val="24"/>
          <w:szCs w:val="24"/>
        </w:rPr>
        <w:t>за затвердження порядку денного комісії в цілому, враховуючи</w:t>
      </w:r>
    </w:p>
    <w:p w14:paraId="541F1D5B" w14:textId="704D8E1F" w:rsidR="008538EA" w:rsidRPr="00AB4E9D" w:rsidRDefault="007C230B" w:rsidP="007C230B">
      <w:pPr>
        <w:spacing w:after="0" w:line="240" w:lineRule="auto"/>
        <w:jc w:val="both"/>
        <w:rPr>
          <w:rFonts w:ascii="Times New Roman" w:hAnsi="Times New Roman" w:cs="Times New Roman"/>
          <w:sz w:val="24"/>
          <w:szCs w:val="24"/>
        </w:rPr>
      </w:pPr>
      <w:r w:rsidRPr="00AB4E9D">
        <w:rPr>
          <w:rFonts w:ascii="Times New Roman" w:eastAsia="Times New Roman" w:hAnsi="Times New Roman" w:cs="Times New Roman"/>
          <w:sz w:val="24"/>
          <w:szCs w:val="24"/>
        </w:rPr>
        <w:t xml:space="preserve">пропозицію Ольги </w:t>
      </w:r>
      <w:proofErr w:type="spellStart"/>
      <w:r w:rsidRPr="00AB4E9D">
        <w:rPr>
          <w:rFonts w:ascii="Times New Roman" w:eastAsia="Times New Roman" w:hAnsi="Times New Roman" w:cs="Times New Roman"/>
          <w:sz w:val="24"/>
          <w:szCs w:val="24"/>
        </w:rPr>
        <w:t>Шахін</w:t>
      </w:r>
      <w:proofErr w:type="spellEnd"/>
      <w:r w:rsidR="008538EA" w:rsidRPr="00AB4E9D">
        <w:rPr>
          <w:rFonts w:ascii="Times New Roman" w:hAnsi="Times New Roman" w:cs="Times New Roman"/>
          <w:sz w:val="24"/>
          <w:szCs w:val="24"/>
        </w:rPr>
        <w:t xml:space="preserve">: За – </w:t>
      </w:r>
      <w:r w:rsidRPr="00AB4E9D">
        <w:rPr>
          <w:rFonts w:ascii="Times New Roman" w:hAnsi="Times New Roman" w:cs="Times New Roman"/>
          <w:sz w:val="24"/>
          <w:szCs w:val="24"/>
        </w:rPr>
        <w:t>2</w:t>
      </w:r>
      <w:r w:rsidR="00036D5C" w:rsidRPr="00AB4E9D">
        <w:rPr>
          <w:rFonts w:ascii="Times New Roman" w:hAnsi="Times New Roman" w:cs="Times New Roman"/>
          <w:sz w:val="24"/>
          <w:szCs w:val="24"/>
        </w:rPr>
        <w:t xml:space="preserve"> </w:t>
      </w:r>
      <w:r w:rsidR="00036D5C" w:rsidRPr="00AB4E9D">
        <w:rPr>
          <w:rFonts w:ascii="Times New Roman" w:hAnsi="Times New Roman" w:cs="Times New Roman"/>
          <w:i/>
          <w:iCs/>
          <w:sz w:val="24"/>
          <w:szCs w:val="24"/>
        </w:rPr>
        <w:t xml:space="preserve">(Ольга </w:t>
      </w:r>
      <w:proofErr w:type="spellStart"/>
      <w:r w:rsidR="00036D5C" w:rsidRPr="00AB4E9D">
        <w:rPr>
          <w:rFonts w:ascii="Times New Roman" w:hAnsi="Times New Roman" w:cs="Times New Roman"/>
          <w:i/>
          <w:iCs/>
          <w:sz w:val="24"/>
          <w:szCs w:val="24"/>
        </w:rPr>
        <w:t>Шахін</w:t>
      </w:r>
      <w:proofErr w:type="spellEnd"/>
      <w:r w:rsidR="00036D5C" w:rsidRPr="00AB4E9D">
        <w:rPr>
          <w:rFonts w:ascii="Times New Roman" w:hAnsi="Times New Roman" w:cs="Times New Roman"/>
          <w:i/>
          <w:iCs/>
          <w:sz w:val="24"/>
          <w:szCs w:val="24"/>
        </w:rPr>
        <w:t>, Віталій Хоркавий)</w:t>
      </w:r>
      <w:r w:rsidR="008538EA" w:rsidRPr="00AB4E9D">
        <w:rPr>
          <w:rFonts w:ascii="Times New Roman" w:hAnsi="Times New Roman" w:cs="Times New Roman"/>
          <w:sz w:val="24"/>
          <w:szCs w:val="24"/>
        </w:rPr>
        <w:t>, проти-0, утримались-0. Рішення прийнято.</w:t>
      </w:r>
    </w:p>
    <w:p w14:paraId="48B62152" w14:textId="77777777" w:rsidR="008538EA" w:rsidRPr="00AB4E9D" w:rsidRDefault="008538EA" w:rsidP="008538EA">
      <w:pPr>
        <w:spacing w:after="0" w:line="240" w:lineRule="auto"/>
        <w:jc w:val="both"/>
        <w:rPr>
          <w:rFonts w:ascii="Times New Roman" w:hAnsi="Times New Roman" w:cs="Times New Roman"/>
          <w:sz w:val="24"/>
          <w:szCs w:val="24"/>
        </w:rPr>
      </w:pPr>
    </w:p>
    <w:p w14:paraId="0E292AE6" w14:textId="77777777" w:rsidR="008538EA" w:rsidRPr="00AB4E9D" w:rsidRDefault="008538EA" w:rsidP="008538EA">
      <w:pPr>
        <w:pStyle w:val="a9"/>
        <w:spacing w:before="0" w:beforeAutospacing="0" w:after="0" w:afterAutospacing="0"/>
        <w:ind w:hanging="2"/>
      </w:pPr>
      <w:r w:rsidRPr="00AB4E9D">
        <w:t>ВИРІШИЛИ:</w:t>
      </w:r>
      <w:r w:rsidRPr="00AB4E9D">
        <w:tab/>
        <w:t>Затвердити порядок денний комісії:</w:t>
      </w:r>
    </w:p>
    <w:p w14:paraId="7E1FC85B" w14:textId="77777777" w:rsidR="006E6F42" w:rsidRDefault="006E6F42" w:rsidP="00994286">
      <w:pPr>
        <w:spacing w:after="0" w:line="240" w:lineRule="auto"/>
        <w:rPr>
          <w:rFonts w:ascii="Times New Roman" w:hAnsi="Times New Roman" w:cs="Times New Roman"/>
          <w:b/>
          <w:sz w:val="24"/>
          <w:szCs w:val="24"/>
        </w:rPr>
      </w:pPr>
    </w:p>
    <w:p w14:paraId="31D7A029" w14:textId="07205314" w:rsidR="00905E81" w:rsidRDefault="00D81804" w:rsidP="00875875">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Порядок денний засідання:</w:t>
      </w:r>
    </w:p>
    <w:p w14:paraId="6E44AE24" w14:textId="77777777" w:rsidR="00994286" w:rsidRDefault="00994286" w:rsidP="00875875">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817"/>
        <w:gridCol w:w="8817"/>
      </w:tblGrid>
      <w:tr w:rsidR="00C34DD7" w:rsidRPr="007663CC" w14:paraId="2C73865D" w14:textId="77777777" w:rsidTr="00711D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B1E19" w14:textId="77777777" w:rsidR="00C34DD7" w:rsidRPr="007663CC" w:rsidRDefault="00C34DD7" w:rsidP="00711D53">
            <w:pPr>
              <w:keepNext/>
              <w:suppressAutoHyphens/>
              <w:spacing w:after="0" w:line="240" w:lineRule="auto"/>
              <w:jc w:val="center"/>
              <w:textAlignment w:val="top"/>
              <w:outlineLvl w:val="0"/>
              <w:rPr>
                <w:rFonts w:ascii="Times New Roman" w:hAnsi="Times New Roman" w:cs="Times New Roman"/>
                <w:position w:val="-1"/>
                <w:sz w:val="24"/>
                <w:szCs w:val="24"/>
              </w:rPr>
            </w:pPr>
            <w:r w:rsidRPr="007663CC">
              <w:rPr>
                <w:rFonts w:ascii="Times New Roman" w:hAnsi="Times New Roman" w:cs="Times New Roman"/>
                <w:position w:val="-1"/>
                <w:sz w:val="24"/>
                <w:szCs w:val="24"/>
              </w:rPr>
              <w:t>№</w:t>
            </w:r>
          </w:p>
          <w:p w14:paraId="2A8E661F" w14:textId="77777777" w:rsidR="00C34DD7" w:rsidRPr="007663CC" w:rsidRDefault="00C34DD7" w:rsidP="00711D53">
            <w:pPr>
              <w:keepNext/>
              <w:suppressAutoHyphens/>
              <w:spacing w:after="0" w:line="240" w:lineRule="auto"/>
              <w:jc w:val="center"/>
              <w:textAlignment w:val="top"/>
              <w:outlineLvl w:val="0"/>
              <w:rPr>
                <w:rFonts w:ascii="Times New Roman" w:hAnsi="Times New Roman" w:cs="Times New Roman"/>
                <w:position w:val="-1"/>
                <w:sz w:val="24"/>
                <w:szCs w:val="24"/>
              </w:rPr>
            </w:pPr>
            <w:r w:rsidRPr="007663CC">
              <w:rPr>
                <w:rFonts w:ascii="Times New Roman" w:hAnsi="Times New Roman" w:cs="Times New Roman"/>
                <w:position w:val="-1"/>
                <w:sz w:val="24"/>
                <w:szCs w:val="24"/>
              </w:rPr>
              <w:t>з/п</w:t>
            </w: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08037" w14:textId="77777777" w:rsidR="00C34DD7" w:rsidRPr="007663CC" w:rsidRDefault="00C34DD7" w:rsidP="00711D53">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7663CC">
              <w:rPr>
                <w:rFonts w:ascii="Times New Roman" w:eastAsia="Times New Roman" w:hAnsi="Times New Roman" w:cs="Times New Roman"/>
                <w:position w:val="-1"/>
                <w:sz w:val="24"/>
                <w:szCs w:val="24"/>
                <w:lang w:eastAsia="en-GB"/>
              </w:rPr>
              <w:t>Назва проєкту рішення</w:t>
            </w:r>
          </w:p>
        </w:tc>
      </w:tr>
      <w:tr w:rsidR="00C34DD7" w:rsidRPr="007663CC" w14:paraId="7CAC4374" w14:textId="77777777" w:rsidTr="00711D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66317" w14:textId="77777777" w:rsidR="00C34DD7" w:rsidRPr="007663CC" w:rsidRDefault="00C34DD7" w:rsidP="00C34DD7">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46A3C" w14:textId="47CEFF27" w:rsidR="00C34DD7" w:rsidRPr="007663CC" w:rsidRDefault="007C74B7" w:rsidP="00711D53">
            <w:pPr>
              <w:spacing w:after="0" w:line="240" w:lineRule="auto"/>
              <w:jc w:val="both"/>
              <w:rPr>
                <w:rFonts w:ascii="Times New Roman" w:hAnsi="Times New Roman" w:cs="Times New Roman"/>
                <w:sz w:val="24"/>
                <w:szCs w:val="24"/>
              </w:rPr>
            </w:pPr>
            <w:r w:rsidRPr="00FC61F5">
              <w:rPr>
                <w:rFonts w:ascii="Times New Roman" w:hAnsi="Times New Roman" w:cs="Times New Roman"/>
                <w:color w:val="000000" w:themeColor="text1"/>
                <w:sz w:val="24"/>
                <w:szCs w:val="24"/>
                <w:lang w:eastAsia="uk-UA"/>
              </w:rPr>
              <w:t>Про внесення змін в рішення міської ради від 02.08.2024 №8/40/24 «Про прийняття майна в комунальну власність»</w:t>
            </w:r>
          </w:p>
        </w:tc>
      </w:tr>
      <w:tr w:rsidR="007C74B7" w:rsidRPr="007663CC" w14:paraId="76DA35DE" w14:textId="77777777" w:rsidTr="00711D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4720F" w14:textId="77777777" w:rsidR="007C74B7" w:rsidRPr="007663CC" w:rsidRDefault="007C74B7" w:rsidP="00C34DD7">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863D3" w14:textId="379B656E" w:rsidR="007C74B7" w:rsidRPr="00015027" w:rsidRDefault="007C74B7" w:rsidP="00711D53">
            <w:pPr>
              <w:spacing w:after="0" w:line="240" w:lineRule="auto"/>
              <w:jc w:val="both"/>
              <w:rPr>
                <w:rFonts w:ascii="Times New Roman" w:hAnsi="Times New Roman" w:cs="Times New Roman"/>
                <w:bCs/>
                <w:sz w:val="24"/>
                <w:szCs w:val="24"/>
              </w:rPr>
            </w:pPr>
            <w:r w:rsidRPr="00015027">
              <w:rPr>
                <w:rFonts w:ascii="Times New Roman" w:hAnsi="Times New Roman" w:cs="Times New Roman"/>
                <w:bCs/>
                <w:sz w:val="24"/>
                <w:szCs w:val="24"/>
              </w:rPr>
              <w:t>Про зняття з контролю та перенесення термінів виконання рішень міської ради</w:t>
            </w:r>
          </w:p>
        </w:tc>
      </w:tr>
      <w:tr w:rsidR="00C34DD7" w:rsidRPr="007663CC" w14:paraId="20B45795" w14:textId="77777777" w:rsidTr="00711D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4BA2A" w14:textId="77777777" w:rsidR="00C34DD7" w:rsidRPr="007663CC" w:rsidRDefault="00C34DD7" w:rsidP="00C34DD7">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6D55F" w14:textId="77777777" w:rsidR="00C34DD7" w:rsidRPr="007663CC" w:rsidRDefault="00C34DD7" w:rsidP="00711D53">
            <w:pPr>
              <w:tabs>
                <w:tab w:val="left" w:pos="3120"/>
              </w:tabs>
              <w:spacing w:after="0" w:line="240" w:lineRule="auto"/>
              <w:jc w:val="both"/>
              <w:rPr>
                <w:rFonts w:ascii="Times New Roman" w:hAnsi="Times New Roman" w:cs="Times New Roman"/>
                <w:sz w:val="24"/>
                <w:szCs w:val="24"/>
              </w:rPr>
            </w:pPr>
            <w:r w:rsidRPr="00015027">
              <w:rPr>
                <w:rFonts w:ascii="Times New Roman" w:hAnsi="Times New Roman" w:cs="Times New Roman"/>
                <w:bCs/>
                <w:sz w:val="24"/>
                <w:szCs w:val="24"/>
              </w:rPr>
              <w:t>Про затвердження рішення виконавчого комітету</w:t>
            </w:r>
          </w:p>
        </w:tc>
      </w:tr>
      <w:tr w:rsidR="00C34DD7" w:rsidRPr="007663CC" w14:paraId="17BB0A63" w14:textId="77777777" w:rsidTr="00711D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0C034" w14:textId="77777777" w:rsidR="00C34DD7" w:rsidRPr="007663CC" w:rsidRDefault="00C34DD7" w:rsidP="00C34DD7">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A52E5" w14:textId="77777777" w:rsidR="00C34DD7" w:rsidRPr="007663CC" w:rsidRDefault="00C34DD7" w:rsidP="00711D53">
            <w:pPr>
              <w:spacing w:after="0" w:line="240" w:lineRule="auto"/>
              <w:jc w:val="both"/>
              <w:rPr>
                <w:rFonts w:ascii="Times New Roman" w:hAnsi="Times New Roman" w:cs="Times New Roman"/>
                <w:sz w:val="24"/>
                <w:szCs w:val="24"/>
              </w:rPr>
            </w:pPr>
            <w:r w:rsidRPr="00015027">
              <w:rPr>
                <w:rFonts w:ascii="Times New Roman" w:hAnsi="Times New Roman" w:cs="Times New Roman"/>
                <w:bCs/>
                <w:sz w:val="24"/>
                <w:szCs w:val="24"/>
              </w:rPr>
              <w:t>Про затвердження рішення виконавчого комітету</w:t>
            </w:r>
          </w:p>
        </w:tc>
      </w:tr>
      <w:tr w:rsidR="00C34DD7" w:rsidRPr="007663CC" w14:paraId="1E060288" w14:textId="77777777" w:rsidTr="00711D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21621" w14:textId="77777777" w:rsidR="00C34DD7" w:rsidRPr="007663CC" w:rsidRDefault="00C34DD7" w:rsidP="00C34DD7">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7FD88" w14:textId="77777777" w:rsidR="00C34DD7" w:rsidRPr="007663CC" w:rsidRDefault="00C34DD7" w:rsidP="00711D53">
            <w:pPr>
              <w:spacing w:after="0" w:line="240" w:lineRule="auto"/>
              <w:jc w:val="both"/>
              <w:rPr>
                <w:rFonts w:ascii="Times New Roman" w:hAnsi="Times New Roman" w:cs="Times New Roman"/>
                <w:sz w:val="24"/>
                <w:szCs w:val="24"/>
              </w:rPr>
            </w:pPr>
            <w:r w:rsidRPr="00015027">
              <w:rPr>
                <w:rFonts w:ascii="Times New Roman" w:hAnsi="Times New Roman" w:cs="Times New Roman"/>
                <w:bCs/>
                <w:sz w:val="24"/>
                <w:szCs w:val="24"/>
              </w:rPr>
              <w:t>Про внесення змін до Статуту комунального підприємства «</w:t>
            </w:r>
            <w:proofErr w:type="spellStart"/>
            <w:r w:rsidRPr="00015027">
              <w:rPr>
                <w:rFonts w:ascii="Times New Roman" w:hAnsi="Times New Roman" w:cs="Times New Roman"/>
                <w:bCs/>
                <w:sz w:val="24"/>
                <w:szCs w:val="24"/>
              </w:rPr>
              <w:t>Тернопільелектротранс</w:t>
            </w:r>
            <w:proofErr w:type="spellEnd"/>
            <w:r w:rsidRPr="00015027">
              <w:rPr>
                <w:rFonts w:ascii="Times New Roman" w:hAnsi="Times New Roman" w:cs="Times New Roman"/>
                <w:bCs/>
                <w:sz w:val="24"/>
                <w:szCs w:val="24"/>
              </w:rPr>
              <w:t>»</w:t>
            </w:r>
          </w:p>
        </w:tc>
      </w:tr>
      <w:tr w:rsidR="00C34DD7" w:rsidRPr="007663CC" w14:paraId="40652D96" w14:textId="77777777" w:rsidTr="00711D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BD0C1" w14:textId="77777777" w:rsidR="00C34DD7" w:rsidRPr="007663CC" w:rsidRDefault="00C34DD7" w:rsidP="00C34DD7">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4628A" w14:textId="77777777" w:rsidR="00C34DD7" w:rsidRPr="007663CC" w:rsidRDefault="00C34DD7" w:rsidP="00711D53">
            <w:pPr>
              <w:spacing w:after="0" w:line="240" w:lineRule="auto"/>
              <w:jc w:val="both"/>
              <w:rPr>
                <w:rFonts w:ascii="Times New Roman" w:hAnsi="Times New Roman" w:cs="Times New Roman"/>
                <w:sz w:val="24"/>
                <w:szCs w:val="24"/>
              </w:rPr>
            </w:pPr>
            <w:r w:rsidRPr="00015027">
              <w:rPr>
                <w:rFonts w:ascii="Times New Roman" w:hAnsi="Times New Roman" w:cs="Times New Roman"/>
                <w:bCs/>
                <w:sz w:val="24"/>
                <w:szCs w:val="24"/>
              </w:rPr>
              <w:t>Про внесення змін до Статуту</w:t>
            </w:r>
            <w:r>
              <w:rPr>
                <w:rFonts w:ascii="Times New Roman" w:hAnsi="Times New Roman" w:cs="Times New Roman"/>
                <w:bCs/>
                <w:sz w:val="24"/>
                <w:szCs w:val="24"/>
              </w:rPr>
              <w:t xml:space="preserve"> </w:t>
            </w:r>
            <w:r w:rsidRPr="00015027">
              <w:rPr>
                <w:rFonts w:ascii="Times New Roman" w:hAnsi="Times New Roman" w:cs="Times New Roman"/>
                <w:bCs/>
                <w:sz w:val="24"/>
                <w:szCs w:val="24"/>
              </w:rPr>
              <w:t>комунального підприємства «</w:t>
            </w:r>
            <w:proofErr w:type="spellStart"/>
            <w:r w:rsidRPr="00015027">
              <w:rPr>
                <w:rFonts w:ascii="Times New Roman" w:hAnsi="Times New Roman" w:cs="Times New Roman"/>
                <w:bCs/>
                <w:sz w:val="24"/>
                <w:szCs w:val="24"/>
              </w:rPr>
              <w:t>Міськавтотранс</w:t>
            </w:r>
            <w:proofErr w:type="spellEnd"/>
            <w:r w:rsidRPr="00015027">
              <w:rPr>
                <w:rFonts w:ascii="Times New Roman" w:hAnsi="Times New Roman" w:cs="Times New Roman"/>
                <w:bCs/>
                <w:sz w:val="24"/>
                <w:szCs w:val="24"/>
              </w:rPr>
              <w:t>»</w:t>
            </w:r>
          </w:p>
        </w:tc>
      </w:tr>
      <w:tr w:rsidR="00C34DD7" w:rsidRPr="007663CC" w14:paraId="4620FCE4" w14:textId="77777777" w:rsidTr="00711D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2AB16" w14:textId="77777777" w:rsidR="00C34DD7" w:rsidRPr="00564F4B" w:rsidRDefault="00C34DD7" w:rsidP="00C34DD7">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A2B6F" w14:textId="2646ADCA" w:rsidR="00C34DD7" w:rsidRPr="00564F4B" w:rsidRDefault="00C34DD7" w:rsidP="00711D53">
            <w:pPr>
              <w:spacing w:after="0" w:line="240" w:lineRule="auto"/>
              <w:jc w:val="both"/>
              <w:rPr>
                <w:rFonts w:ascii="Times New Roman" w:hAnsi="Times New Roman" w:cs="Times New Roman"/>
                <w:sz w:val="24"/>
                <w:szCs w:val="24"/>
              </w:rPr>
            </w:pPr>
            <w:r w:rsidRPr="00564F4B">
              <w:rPr>
                <w:rFonts w:ascii="Times New Roman" w:hAnsi="Times New Roman" w:cs="Times New Roman"/>
                <w:bCs/>
                <w:sz w:val="24"/>
                <w:szCs w:val="24"/>
              </w:rPr>
              <w:t>Про затвердження рішен</w:t>
            </w:r>
            <w:r w:rsidR="000800FC">
              <w:rPr>
                <w:rFonts w:ascii="Times New Roman" w:hAnsi="Times New Roman" w:cs="Times New Roman"/>
                <w:bCs/>
                <w:sz w:val="24"/>
                <w:szCs w:val="24"/>
              </w:rPr>
              <w:t>ь</w:t>
            </w:r>
            <w:r w:rsidRPr="00564F4B">
              <w:rPr>
                <w:rFonts w:ascii="Times New Roman" w:hAnsi="Times New Roman" w:cs="Times New Roman"/>
                <w:bCs/>
                <w:sz w:val="24"/>
                <w:szCs w:val="24"/>
              </w:rPr>
              <w:t xml:space="preserve"> виконавчого комітету</w:t>
            </w:r>
          </w:p>
        </w:tc>
      </w:tr>
    </w:tbl>
    <w:p w14:paraId="585F53E5" w14:textId="77777777" w:rsidR="004458FC" w:rsidRDefault="004458FC" w:rsidP="00905E81">
      <w:pPr>
        <w:spacing w:after="0" w:line="240" w:lineRule="auto"/>
        <w:rPr>
          <w:rFonts w:ascii="Times New Roman" w:hAnsi="Times New Roman" w:cs="Times New Roman"/>
          <w:b/>
          <w:sz w:val="24"/>
          <w:szCs w:val="24"/>
        </w:rPr>
      </w:pPr>
    </w:p>
    <w:p w14:paraId="1D392A2D" w14:textId="6B24B814" w:rsidR="005C687F" w:rsidRPr="00AB4E9D" w:rsidRDefault="008C7C4D" w:rsidP="00B87FC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 </w:t>
      </w:r>
      <w:r w:rsidR="00C945EF" w:rsidRPr="00AB4E9D">
        <w:rPr>
          <w:rFonts w:ascii="Times New Roman" w:hAnsi="Times New Roman" w:cs="Times New Roman"/>
          <w:b/>
          <w:sz w:val="24"/>
          <w:szCs w:val="24"/>
        </w:rPr>
        <w:t>Перше</w:t>
      </w:r>
      <w:r w:rsidR="00C34D9A" w:rsidRPr="00AB4E9D">
        <w:rPr>
          <w:rFonts w:ascii="Times New Roman" w:hAnsi="Times New Roman" w:cs="Times New Roman"/>
          <w:b/>
          <w:sz w:val="24"/>
          <w:szCs w:val="24"/>
        </w:rPr>
        <w:t xml:space="preserve"> питання порядку денного </w:t>
      </w:r>
    </w:p>
    <w:p w14:paraId="498A242B" w14:textId="77777777"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Pr="00AB4E9D">
        <w:rPr>
          <w:rFonts w:ascii="Times New Roman" w:hAnsi="Times New Roman" w:cs="Times New Roman"/>
          <w:color w:val="000000" w:themeColor="text1"/>
          <w:sz w:val="24"/>
          <w:szCs w:val="24"/>
        </w:rPr>
        <w:t>Про внесення змін в рішення міської ради від 02.08.2024 №8/40/24 «Про прийняття майна в комунальну власність»</w:t>
      </w:r>
    </w:p>
    <w:p w14:paraId="539A6501" w14:textId="77777777"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ДОПОВІДАВ: Сергій </w:t>
      </w:r>
      <w:proofErr w:type="spellStart"/>
      <w:r w:rsidRPr="00AB4E9D">
        <w:rPr>
          <w:rFonts w:ascii="Times New Roman" w:hAnsi="Times New Roman" w:cs="Times New Roman"/>
          <w:sz w:val="24"/>
          <w:szCs w:val="24"/>
        </w:rPr>
        <w:t>Ковдриш</w:t>
      </w:r>
      <w:proofErr w:type="spellEnd"/>
    </w:p>
    <w:p w14:paraId="6521B9F8" w14:textId="77777777"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За – 2 </w:t>
      </w:r>
      <w:r w:rsidRPr="00AB4E9D">
        <w:rPr>
          <w:rFonts w:ascii="Times New Roman" w:hAnsi="Times New Roman" w:cs="Times New Roman"/>
          <w:i/>
          <w:iCs/>
          <w:sz w:val="24"/>
          <w:szCs w:val="24"/>
        </w:rPr>
        <w:t xml:space="preserve">(Ольга </w:t>
      </w:r>
      <w:proofErr w:type="spellStart"/>
      <w:r w:rsidRPr="00AB4E9D">
        <w:rPr>
          <w:rFonts w:ascii="Times New Roman" w:hAnsi="Times New Roman" w:cs="Times New Roman"/>
          <w:i/>
          <w:iCs/>
          <w:sz w:val="24"/>
          <w:szCs w:val="24"/>
        </w:rPr>
        <w:t>Шахін</w:t>
      </w:r>
      <w:proofErr w:type="spellEnd"/>
      <w:r w:rsidRPr="00AB4E9D">
        <w:rPr>
          <w:rFonts w:ascii="Times New Roman" w:hAnsi="Times New Roman" w:cs="Times New Roman"/>
          <w:i/>
          <w:iCs/>
          <w:sz w:val="24"/>
          <w:szCs w:val="24"/>
        </w:rPr>
        <w:t>, Віталій Хоркавий)</w:t>
      </w:r>
      <w:r w:rsidRPr="00AB4E9D">
        <w:rPr>
          <w:rFonts w:ascii="Times New Roman" w:hAnsi="Times New Roman" w:cs="Times New Roman"/>
          <w:sz w:val="24"/>
          <w:szCs w:val="24"/>
        </w:rPr>
        <w:t>, проти -0,  утримались-0. Рішення прийнято.</w:t>
      </w:r>
    </w:p>
    <w:p w14:paraId="59E83A6E" w14:textId="77777777"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Pr="00AB4E9D">
        <w:rPr>
          <w:rFonts w:ascii="Times New Roman" w:hAnsi="Times New Roman" w:cs="Times New Roman"/>
          <w:color w:val="000000" w:themeColor="text1"/>
          <w:sz w:val="24"/>
          <w:szCs w:val="24"/>
        </w:rPr>
        <w:t>Про внесення змін в рішення міської ради від 02.08.2024 №8/40/24 «Про прийняття майна в комунальну власність»</w:t>
      </w:r>
      <w:r w:rsidRPr="00AB4E9D">
        <w:rPr>
          <w:rFonts w:ascii="Times New Roman" w:hAnsi="Times New Roman" w:cs="Times New Roman"/>
          <w:sz w:val="24"/>
          <w:szCs w:val="24"/>
        </w:rPr>
        <w:t>».</w:t>
      </w:r>
    </w:p>
    <w:p w14:paraId="59E1E139" w14:textId="77777777" w:rsidR="007C230B" w:rsidRPr="00AB4E9D" w:rsidRDefault="007C230B" w:rsidP="007C230B">
      <w:pPr>
        <w:pStyle w:val="a5"/>
        <w:tabs>
          <w:tab w:val="left" w:pos="284"/>
        </w:tabs>
        <w:spacing w:after="0" w:line="240" w:lineRule="auto"/>
        <w:ind w:left="426"/>
        <w:jc w:val="both"/>
        <w:rPr>
          <w:rFonts w:ascii="Times New Roman" w:hAnsi="Times New Roman" w:cs="Times New Roman"/>
          <w:b/>
          <w:sz w:val="24"/>
          <w:szCs w:val="24"/>
        </w:rPr>
      </w:pPr>
    </w:p>
    <w:p w14:paraId="4E8B0320" w14:textId="3C5AC618" w:rsidR="007C230B" w:rsidRPr="00AB4E9D" w:rsidRDefault="007C230B" w:rsidP="00791AE7">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Друге питання порядку денного </w:t>
      </w:r>
    </w:p>
    <w:p w14:paraId="62C08110" w14:textId="091039EE" w:rsidR="00791AE7" w:rsidRPr="00AB4E9D" w:rsidRDefault="00791AE7" w:rsidP="00791AE7">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CE5635" w:rsidRPr="00AB4E9D">
        <w:rPr>
          <w:rFonts w:ascii="Times New Roman" w:hAnsi="Times New Roman" w:cs="Times New Roman"/>
          <w:bCs/>
          <w:sz w:val="24"/>
          <w:szCs w:val="24"/>
        </w:rPr>
        <w:t>Про зняття з контролю та перенесення термінів виконання рішень міської ради</w:t>
      </w:r>
    </w:p>
    <w:p w14:paraId="33B2D3AE" w14:textId="77777777" w:rsidR="00760FC5" w:rsidRPr="00AB4E9D" w:rsidRDefault="00791AE7" w:rsidP="002A48C2">
      <w:pPr>
        <w:pStyle w:val="12"/>
        <w:spacing w:line="252" w:lineRule="auto"/>
        <w:jc w:val="both"/>
        <w:rPr>
          <w:sz w:val="24"/>
          <w:szCs w:val="24"/>
        </w:rPr>
      </w:pPr>
      <w:r w:rsidRPr="00AB4E9D">
        <w:rPr>
          <w:sz w:val="24"/>
          <w:szCs w:val="24"/>
        </w:rPr>
        <w:t>ДОПОВІДА</w:t>
      </w:r>
      <w:r w:rsidR="008538EA" w:rsidRPr="00AB4E9D">
        <w:rPr>
          <w:sz w:val="24"/>
          <w:szCs w:val="24"/>
        </w:rPr>
        <w:t>ЛА</w:t>
      </w:r>
      <w:r w:rsidRPr="00AB4E9D">
        <w:rPr>
          <w:sz w:val="24"/>
          <w:szCs w:val="24"/>
        </w:rPr>
        <w:t xml:space="preserve">: </w:t>
      </w:r>
      <w:r w:rsidR="00CE5635" w:rsidRPr="00AB4E9D">
        <w:rPr>
          <w:sz w:val="24"/>
          <w:szCs w:val="24"/>
        </w:rPr>
        <w:t>Ірина Чорній</w:t>
      </w:r>
    </w:p>
    <w:p w14:paraId="24083C9B" w14:textId="168B93B2" w:rsidR="002A48C2" w:rsidRPr="00AB4E9D" w:rsidRDefault="00760FC5" w:rsidP="002A48C2">
      <w:pPr>
        <w:pStyle w:val="12"/>
        <w:spacing w:line="252" w:lineRule="auto"/>
        <w:jc w:val="both"/>
        <w:rPr>
          <w:sz w:val="24"/>
          <w:szCs w:val="24"/>
        </w:rPr>
      </w:pPr>
      <w:r w:rsidRPr="00AB4E9D">
        <w:rPr>
          <w:sz w:val="24"/>
          <w:szCs w:val="24"/>
        </w:rPr>
        <w:t xml:space="preserve">ВИСТУПИЛА: Ольга </w:t>
      </w:r>
      <w:proofErr w:type="spellStart"/>
      <w:r w:rsidRPr="00AB4E9D">
        <w:rPr>
          <w:sz w:val="24"/>
          <w:szCs w:val="24"/>
        </w:rPr>
        <w:t>Шахін</w:t>
      </w:r>
      <w:proofErr w:type="spellEnd"/>
      <w:r w:rsidRPr="00AB4E9D">
        <w:rPr>
          <w:sz w:val="24"/>
          <w:szCs w:val="24"/>
        </w:rPr>
        <w:t>,</w:t>
      </w:r>
      <w:r w:rsidR="002A48C2" w:rsidRPr="00AB4E9D">
        <w:rPr>
          <w:sz w:val="24"/>
          <w:szCs w:val="24"/>
        </w:rPr>
        <w:t xml:space="preserve"> яка запропонувала погодити даний проєкт рішення в частині</w:t>
      </w:r>
      <w:r w:rsidR="004654B2">
        <w:rPr>
          <w:sz w:val="24"/>
          <w:szCs w:val="24"/>
        </w:rPr>
        <w:t xml:space="preserve"> зняття з контролю</w:t>
      </w:r>
      <w:r w:rsidR="002A48C2" w:rsidRPr="00AB4E9D">
        <w:rPr>
          <w:sz w:val="24"/>
          <w:szCs w:val="24"/>
        </w:rPr>
        <w:t xml:space="preserve"> пунктів: </w:t>
      </w:r>
    </w:p>
    <w:p w14:paraId="6D2884CA" w14:textId="7B73C98E" w:rsidR="002A48C2" w:rsidRPr="00AB4E9D" w:rsidRDefault="002A48C2" w:rsidP="002A48C2">
      <w:pPr>
        <w:pStyle w:val="12"/>
        <w:spacing w:line="252" w:lineRule="auto"/>
        <w:jc w:val="both"/>
        <w:rPr>
          <w:sz w:val="24"/>
          <w:szCs w:val="24"/>
        </w:rPr>
      </w:pPr>
      <w:r w:rsidRPr="00AB4E9D">
        <w:rPr>
          <w:sz w:val="24"/>
          <w:szCs w:val="24"/>
        </w:rPr>
        <w:t>1.3. Рішення міської ради від 02 лютого 2024 року № 8/36/115 «Протокольне доручення: Доручити управлінню надзвичайних ситуацій звернутися до Львівської філії АТ «Укртелеком» щодо зменшення орендної плати за використання Тернопільською міською радою технологічних приміщень (площі), на яких розташована апаратура оповіщення».</w:t>
      </w:r>
    </w:p>
    <w:p w14:paraId="467B329E" w14:textId="77777777" w:rsidR="002A48C2" w:rsidRPr="00AB4E9D" w:rsidRDefault="002A48C2" w:rsidP="002A48C2">
      <w:pPr>
        <w:pStyle w:val="12"/>
        <w:spacing w:line="252" w:lineRule="auto"/>
        <w:jc w:val="both"/>
        <w:rPr>
          <w:sz w:val="24"/>
          <w:szCs w:val="24"/>
        </w:rPr>
      </w:pPr>
      <w:r w:rsidRPr="00AB4E9D">
        <w:rPr>
          <w:sz w:val="24"/>
          <w:szCs w:val="24"/>
        </w:rPr>
        <w:t>1.6. п.1 рішення міської ради від 12 червня 2023 року № 8/26/140</w:t>
      </w:r>
      <w:r w:rsidRPr="00AB4E9D">
        <w:rPr>
          <w:color w:val="000000"/>
          <w:sz w:val="24"/>
          <w:szCs w:val="24"/>
          <w:shd w:val="clear" w:color="auto" w:fill="FFFFFF"/>
        </w:rPr>
        <w:t xml:space="preserve"> «</w:t>
      </w:r>
      <w:r w:rsidRPr="00AB4E9D">
        <w:rPr>
          <w:sz w:val="24"/>
          <w:szCs w:val="24"/>
        </w:rPr>
        <w:t xml:space="preserve">Управлінню економіки, промисловості та праці здійснити моніторинг зменшення орендної та </w:t>
      </w:r>
      <w:proofErr w:type="spellStart"/>
      <w:r w:rsidRPr="00AB4E9D">
        <w:rPr>
          <w:sz w:val="24"/>
          <w:szCs w:val="24"/>
        </w:rPr>
        <w:lastRenderedPageBreak/>
        <w:t>суборендної</w:t>
      </w:r>
      <w:proofErr w:type="spellEnd"/>
      <w:r w:rsidRPr="00AB4E9D">
        <w:rPr>
          <w:sz w:val="24"/>
          <w:szCs w:val="24"/>
        </w:rPr>
        <w:t xml:space="preserve"> плати за землі та об’єкти нерухомості, власниками земельних ділянок та об’єктів нерухомості, майно яких постраждало внаслідок збройної агресії, для орендарів та суборендарів». </w:t>
      </w:r>
    </w:p>
    <w:p w14:paraId="3C34A85B" w14:textId="2DC87845" w:rsidR="00791AE7" w:rsidRPr="00AB4E9D" w:rsidRDefault="00791AE7" w:rsidP="00791AE7">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Результати голосування за проєкт рішення міської ради</w:t>
      </w:r>
      <w:r w:rsidR="00760FC5" w:rsidRPr="00AB4E9D">
        <w:rPr>
          <w:rFonts w:ascii="Times New Roman" w:hAnsi="Times New Roman" w:cs="Times New Roman"/>
          <w:sz w:val="24"/>
          <w:szCs w:val="24"/>
        </w:rPr>
        <w:t xml:space="preserve">, враховуючи пропозицію Ольги </w:t>
      </w:r>
      <w:proofErr w:type="spellStart"/>
      <w:r w:rsidR="00760FC5" w:rsidRPr="00AB4E9D">
        <w:rPr>
          <w:rFonts w:ascii="Times New Roman" w:hAnsi="Times New Roman" w:cs="Times New Roman"/>
          <w:sz w:val="24"/>
          <w:szCs w:val="24"/>
        </w:rPr>
        <w:t>Шахін</w:t>
      </w:r>
      <w:proofErr w:type="spellEnd"/>
      <w:r w:rsidRPr="00AB4E9D">
        <w:rPr>
          <w:rFonts w:ascii="Times New Roman" w:hAnsi="Times New Roman" w:cs="Times New Roman"/>
          <w:sz w:val="24"/>
          <w:szCs w:val="24"/>
        </w:rPr>
        <w:t xml:space="preserve">: За – </w:t>
      </w:r>
      <w:r w:rsidR="00CE5635" w:rsidRPr="00AB4E9D">
        <w:rPr>
          <w:rFonts w:ascii="Times New Roman" w:hAnsi="Times New Roman" w:cs="Times New Roman"/>
          <w:sz w:val="24"/>
          <w:szCs w:val="24"/>
        </w:rPr>
        <w:t>2</w:t>
      </w:r>
      <w:r w:rsidR="00036D5C" w:rsidRPr="00AB4E9D">
        <w:rPr>
          <w:rFonts w:ascii="Times New Roman" w:hAnsi="Times New Roman" w:cs="Times New Roman"/>
          <w:sz w:val="24"/>
          <w:szCs w:val="24"/>
        </w:rPr>
        <w:t xml:space="preserve"> </w:t>
      </w:r>
      <w:r w:rsidR="00036D5C" w:rsidRPr="00AB4E9D">
        <w:rPr>
          <w:rFonts w:ascii="Times New Roman" w:hAnsi="Times New Roman" w:cs="Times New Roman"/>
          <w:i/>
          <w:iCs/>
          <w:sz w:val="24"/>
          <w:szCs w:val="24"/>
        </w:rPr>
        <w:t xml:space="preserve">(Ольга </w:t>
      </w:r>
      <w:proofErr w:type="spellStart"/>
      <w:r w:rsidR="00036D5C" w:rsidRPr="00AB4E9D">
        <w:rPr>
          <w:rFonts w:ascii="Times New Roman" w:hAnsi="Times New Roman" w:cs="Times New Roman"/>
          <w:i/>
          <w:iCs/>
          <w:sz w:val="24"/>
          <w:szCs w:val="24"/>
        </w:rPr>
        <w:t>Шахін</w:t>
      </w:r>
      <w:proofErr w:type="spellEnd"/>
      <w:r w:rsidR="00036D5C" w:rsidRPr="00AB4E9D">
        <w:rPr>
          <w:rFonts w:ascii="Times New Roman" w:hAnsi="Times New Roman" w:cs="Times New Roman"/>
          <w:i/>
          <w:iCs/>
          <w:sz w:val="24"/>
          <w:szCs w:val="24"/>
        </w:rPr>
        <w:t>, Віталій Хоркавий)</w:t>
      </w:r>
      <w:r w:rsidRPr="00AB4E9D">
        <w:rPr>
          <w:rFonts w:ascii="Times New Roman" w:hAnsi="Times New Roman" w:cs="Times New Roman"/>
          <w:sz w:val="24"/>
          <w:szCs w:val="24"/>
        </w:rPr>
        <w:t>, проти -0,  утримались-0. Рішення прийнято.</w:t>
      </w:r>
    </w:p>
    <w:p w14:paraId="630940FE" w14:textId="2FC714DC" w:rsidR="00024518" w:rsidRPr="00AB4E9D" w:rsidRDefault="00791AE7" w:rsidP="00791AE7">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CE5635" w:rsidRPr="00AB4E9D">
        <w:rPr>
          <w:rFonts w:ascii="Times New Roman" w:hAnsi="Times New Roman" w:cs="Times New Roman"/>
          <w:sz w:val="24"/>
          <w:szCs w:val="24"/>
        </w:rPr>
        <w:t>Про зняття з контролю та перенесення термінів виконання рішень міської ради</w:t>
      </w:r>
      <w:r w:rsidRPr="00AB4E9D">
        <w:rPr>
          <w:rFonts w:ascii="Times New Roman" w:hAnsi="Times New Roman" w:cs="Times New Roman"/>
          <w:sz w:val="24"/>
          <w:szCs w:val="24"/>
        </w:rPr>
        <w:t>»</w:t>
      </w:r>
      <w:r w:rsidR="002A48C2" w:rsidRPr="00AB4E9D">
        <w:rPr>
          <w:rFonts w:ascii="Times New Roman" w:hAnsi="Times New Roman" w:cs="Times New Roman"/>
          <w:sz w:val="24"/>
          <w:szCs w:val="24"/>
        </w:rPr>
        <w:t xml:space="preserve"> в частині</w:t>
      </w:r>
      <w:r w:rsidR="004654B2">
        <w:rPr>
          <w:rFonts w:ascii="Times New Roman" w:hAnsi="Times New Roman" w:cs="Times New Roman"/>
          <w:sz w:val="24"/>
          <w:szCs w:val="24"/>
        </w:rPr>
        <w:t xml:space="preserve"> зняття з контролю</w:t>
      </w:r>
      <w:r w:rsidR="002A48C2" w:rsidRPr="00AB4E9D">
        <w:rPr>
          <w:rFonts w:ascii="Times New Roman" w:hAnsi="Times New Roman" w:cs="Times New Roman"/>
          <w:sz w:val="24"/>
          <w:szCs w:val="24"/>
        </w:rPr>
        <w:t xml:space="preserve"> пунктів:</w:t>
      </w:r>
    </w:p>
    <w:p w14:paraId="35A1EB2A" w14:textId="77777777" w:rsidR="002A48C2" w:rsidRPr="00AB4E9D" w:rsidRDefault="002A48C2" w:rsidP="002A48C2">
      <w:pPr>
        <w:pStyle w:val="12"/>
        <w:spacing w:line="252" w:lineRule="auto"/>
        <w:jc w:val="both"/>
        <w:rPr>
          <w:sz w:val="24"/>
          <w:szCs w:val="24"/>
        </w:rPr>
      </w:pPr>
      <w:r w:rsidRPr="00AB4E9D">
        <w:rPr>
          <w:sz w:val="24"/>
          <w:szCs w:val="24"/>
        </w:rPr>
        <w:t>1.3. Рішення міської ради від 02 лютого 2024 року № 8/36/115 «Протокольне доручення: Доручити управлінню надзвичайних ситуацій звернутися до Львівської філії АТ «Укртелеком» щодо зменшення орендної плати за використання Тернопільською міською радою технологічних приміщень (площі), на яких розташована апаратура оповіщення».</w:t>
      </w:r>
    </w:p>
    <w:p w14:paraId="6C6FD278" w14:textId="77777777" w:rsidR="002A48C2" w:rsidRPr="00AB4E9D" w:rsidRDefault="002A48C2" w:rsidP="002A48C2">
      <w:pPr>
        <w:pStyle w:val="12"/>
        <w:spacing w:line="252" w:lineRule="auto"/>
        <w:jc w:val="both"/>
        <w:rPr>
          <w:sz w:val="24"/>
          <w:szCs w:val="24"/>
        </w:rPr>
      </w:pPr>
      <w:r w:rsidRPr="00AB4E9D">
        <w:rPr>
          <w:sz w:val="24"/>
          <w:szCs w:val="24"/>
        </w:rPr>
        <w:t>1.6. п.1 рішення міської ради від 12 червня 2023 року № 8/26/140</w:t>
      </w:r>
      <w:r w:rsidRPr="00AB4E9D">
        <w:rPr>
          <w:color w:val="000000"/>
          <w:sz w:val="24"/>
          <w:szCs w:val="24"/>
          <w:shd w:val="clear" w:color="auto" w:fill="FFFFFF"/>
        </w:rPr>
        <w:t xml:space="preserve"> «</w:t>
      </w:r>
      <w:r w:rsidRPr="00AB4E9D">
        <w:rPr>
          <w:sz w:val="24"/>
          <w:szCs w:val="24"/>
        </w:rPr>
        <w:t xml:space="preserve">Управлінню економіки, промисловості та праці здійснити моніторинг зменшення орендної та </w:t>
      </w:r>
      <w:proofErr w:type="spellStart"/>
      <w:r w:rsidRPr="00AB4E9D">
        <w:rPr>
          <w:sz w:val="24"/>
          <w:szCs w:val="24"/>
        </w:rPr>
        <w:t>суборендної</w:t>
      </w:r>
      <w:proofErr w:type="spellEnd"/>
      <w:r w:rsidRPr="00AB4E9D">
        <w:rPr>
          <w:sz w:val="24"/>
          <w:szCs w:val="24"/>
        </w:rPr>
        <w:t xml:space="preserve"> плати за землі та об’єкти нерухомості, власниками земельних ділянок та об’єктів нерухомості, майно яких постраждало внаслідок збройної агресії, для орендарів та суборендарів». </w:t>
      </w:r>
    </w:p>
    <w:p w14:paraId="55F1511E" w14:textId="77777777" w:rsidR="002A48C2" w:rsidRPr="00AB4E9D" w:rsidRDefault="002A48C2" w:rsidP="00791AE7">
      <w:pPr>
        <w:spacing w:after="0" w:line="240" w:lineRule="auto"/>
        <w:jc w:val="both"/>
        <w:rPr>
          <w:rFonts w:ascii="Times New Roman" w:hAnsi="Times New Roman" w:cs="Times New Roman"/>
          <w:sz w:val="24"/>
          <w:szCs w:val="24"/>
        </w:rPr>
      </w:pPr>
    </w:p>
    <w:p w14:paraId="40DB4F4B" w14:textId="0410EF15" w:rsidR="007C230B" w:rsidRPr="00AB4E9D" w:rsidRDefault="007C230B" w:rsidP="007C230B">
      <w:pPr>
        <w:spacing w:after="0" w:line="240" w:lineRule="auto"/>
        <w:jc w:val="both"/>
        <w:rPr>
          <w:rFonts w:ascii="Times New Roman" w:eastAsia="Times New Roman" w:hAnsi="Times New Roman" w:cs="Times New Roman"/>
          <w:b/>
          <w:bCs/>
          <w:sz w:val="24"/>
          <w:szCs w:val="24"/>
          <w:lang w:eastAsia="en-GB"/>
        </w:rPr>
      </w:pPr>
      <w:r w:rsidRPr="00AB4E9D">
        <w:rPr>
          <w:rFonts w:ascii="Times New Roman" w:hAnsi="Times New Roman" w:cs="Times New Roman"/>
          <w:b/>
          <w:sz w:val="24"/>
          <w:szCs w:val="24"/>
        </w:rPr>
        <w:t>3.Третє питання порядку денного</w:t>
      </w:r>
    </w:p>
    <w:p w14:paraId="3351ED36" w14:textId="77777777" w:rsidR="00CE5635" w:rsidRPr="00AB4E9D" w:rsidRDefault="008538EA" w:rsidP="008538EA">
      <w:pPr>
        <w:spacing w:after="0" w:line="240" w:lineRule="auto"/>
        <w:jc w:val="both"/>
        <w:rPr>
          <w:rFonts w:ascii="Times New Roman" w:hAnsi="Times New Roman" w:cs="Times New Roman"/>
          <w:bCs/>
          <w:sz w:val="24"/>
          <w:szCs w:val="24"/>
        </w:rPr>
      </w:pPr>
      <w:r w:rsidRPr="00AB4E9D">
        <w:rPr>
          <w:rFonts w:ascii="Times New Roman" w:hAnsi="Times New Roman" w:cs="Times New Roman"/>
          <w:sz w:val="24"/>
          <w:szCs w:val="24"/>
        </w:rPr>
        <w:t xml:space="preserve">СЛУХАЛИ: </w:t>
      </w:r>
      <w:r w:rsidR="00CE5635" w:rsidRPr="00AB4E9D">
        <w:rPr>
          <w:rFonts w:ascii="Times New Roman" w:hAnsi="Times New Roman" w:cs="Times New Roman"/>
          <w:bCs/>
          <w:sz w:val="24"/>
          <w:szCs w:val="24"/>
        </w:rPr>
        <w:t>Про затвердження рішення виконавчого комітету</w:t>
      </w:r>
    </w:p>
    <w:p w14:paraId="0BF916A6" w14:textId="57BB62AB"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ДОПОВІДАЛА: </w:t>
      </w:r>
      <w:r w:rsidR="00CE5635" w:rsidRPr="00AB4E9D">
        <w:rPr>
          <w:rFonts w:ascii="Times New Roman" w:hAnsi="Times New Roman" w:cs="Times New Roman"/>
          <w:sz w:val="24"/>
          <w:szCs w:val="24"/>
        </w:rPr>
        <w:t>Світлана Свідерська</w:t>
      </w:r>
    </w:p>
    <w:p w14:paraId="6DE6948D" w14:textId="6BEDCA50"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CE5635" w:rsidRPr="00AB4E9D">
        <w:rPr>
          <w:rFonts w:ascii="Times New Roman" w:hAnsi="Times New Roman" w:cs="Times New Roman"/>
          <w:sz w:val="24"/>
          <w:szCs w:val="24"/>
        </w:rPr>
        <w:t xml:space="preserve">За – 2 </w:t>
      </w:r>
      <w:r w:rsidR="00CE5635" w:rsidRPr="00AB4E9D">
        <w:rPr>
          <w:rFonts w:ascii="Times New Roman" w:hAnsi="Times New Roman" w:cs="Times New Roman"/>
          <w:i/>
          <w:iCs/>
          <w:sz w:val="24"/>
          <w:szCs w:val="24"/>
        </w:rPr>
        <w:t xml:space="preserve">(Ольга </w:t>
      </w:r>
      <w:proofErr w:type="spellStart"/>
      <w:r w:rsidR="00CE5635" w:rsidRPr="00AB4E9D">
        <w:rPr>
          <w:rFonts w:ascii="Times New Roman" w:hAnsi="Times New Roman" w:cs="Times New Roman"/>
          <w:i/>
          <w:iCs/>
          <w:sz w:val="24"/>
          <w:szCs w:val="24"/>
        </w:rPr>
        <w:t>Шахін</w:t>
      </w:r>
      <w:proofErr w:type="spellEnd"/>
      <w:r w:rsidR="00CE5635" w:rsidRPr="00AB4E9D">
        <w:rPr>
          <w:rFonts w:ascii="Times New Roman" w:hAnsi="Times New Roman" w:cs="Times New Roman"/>
          <w:i/>
          <w:iCs/>
          <w:sz w:val="24"/>
          <w:szCs w:val="24"/>
        </w:rPr>
        <w:t>, Віталій Хоркавий)</w:t>
      </w:r>
      <w:r w:rsidR="00CE5635" w:rsidRPr="00AB4E9D">
        <w:rPr>
          <w:rFonts w:ascii="Times New Roman" w:hAnsi="Times New Roman" w:cs="Times New Roman"/>
          <w:sz w:val="24"/>
          <w:szCs w:val="24"/>
        </w:rPr>
        <w:t>, проти -0,  утримались-0. Рішення прийнято.</w:t>
      </w:r>
    </w:p>
    <w:p w14:paraId="063BCCA9" w14:textId="7C683F07" w:rsidR="00C15774" w:rsidRPr="00AB4E9D" w:rsidRDefault="008538EA" w:rsidP="007C230B">
      <w:pPr>
        <w:spacing w:after="0" w:line="240" w:lineRule="auto"/>
        <w:jc w:val="both"/>
        <w:rPr>
          <w:rFonts w:ascii="Times New Roman" w:eastAsia="Times New Roman" w:hAnsi="Times New Roman" w:cs="Times New Roman"/>
          <w:sz w:val="24"/>
          <w:szCs w:val="24"/>
          <w:lang w:eastAsia="en-GB"/>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CE5635" w:rsidRPr="00AB4E9D">
        <w:rPr>
          <w:rFonts w:ascii="Times New Roman" w:hAnsi="Times New Roman" w:cs="Times New Roman"/>
          <w:bCs/>
          <w:sz w:val="24"/>
          <w:szCs w:val="24"/>
        </w:rPr>
        <w:t>Про затвердження рішення виконавчого комітету</w:t>
      </w:r>
      <w:r w:rsidRPr="00AB4E9D">
        <w:rPr>
          <w:rFonts w:ascii="Times New Roman" w:hAnsi="Times New Roman" w:cs="Times New Roman"/>
          <w:sz w:val="24"/>
          <w:szCs w:val="24"/>
        </w:rPr>
        <w:t>»</w:t>
      </w:r>
      <w:r w:rsidR="00CB3FFD" w:rsidRPr="00AB4E9D">
        <w:rPr>
          <w:rFonts w:ascii="Times New Roman" w:hAnsi="Times New Roman" w:cs="Times New Roman"/>
          <w:sz w:val="24"/>
          <w:szCs w:val="24"/>
        </w:rPr>
        <w:t>.</w:t>
      </w:r>
    </w:p>
    <w:p w14:paraId="2AEF5E22" w14:textId="77777777" w:rsidR="007C230B" w:rsidRPr="00AB4E9D" w:rsidRDefault="007C230B" w:rsidP="007C230B">
      <w:pPr>
        <w:spacing w:after="0" w:line="240" w:lineRule="auto"/>
        <w:jc w:val="both"/>
        <w:rPr>
          <w:rFonts w:ascii="Times New Roman" w:eastAsia="Times New Roman" w:hAnsi="Times New Roman" w:cs="Times New Roman"/>
          <w:sz w:val="24"/>
          <w:szCs w:val="24"/>
          <w:lang w:eastAsia="en-GB"/>
        </w:rPr>
      </w:pPr>
    </w:p>
    <w:p w14:paraId="761557DC" w14:textId="04853DE5" w:rsidR="008538EA" w:rsidRPr="00AB4E9D" w:rsidRDefault="007C230B" w:rsidP="007C230B">
      <w:pPr>
        <w:tabs>
          <w:tab w:val="left" w:pos="284"/>
        </w:tabs>
        <w:spacing w:after="0" w:line="240" w:lineRule="auto"/>
        <w:jc w:val="both"/>
        <w:rPr>
          <w:rFonts w:ascii="Times New Roman" w:hAnsi="Times New Roman" w:cs="Times New Roman"/>
          <w:b/>
          <w:sz w:val="24"/>
          <w:szCs w:val="24"/>
        </w:rPr>
      </w:pPr>
      <w:r w:rsidRPr="00AB4E9D">
        <w:rPr>
          <w:rFonts w:ascii="Times New Roman" w:hAnsi="Times New Roman" w:cs="Times New Roman"/>
          <w:b/>
          <w:sz w:val="24"/>
          <w:szCs w:val="24"/>
        </w:rPr>
        <w:t xml:space="preserve">4.Четверте питання порядку денного </w:t>
      </w:r>
    </w:p>
    <w:p w14:paraId="2BD879F3" w14:textId="4A842181"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CE5635" w:rsidRPr="00AB4E9D">
        <w:rPr>
          <w:rFonts w:ascii="Times New Roman" w:hAnsi="Times New Roman" w:cs="Times New Roman"/>
          <w:bCs/>
          <w:sz w:val="24"/>
          <w:szCs w:val="24"/>
        </w:rPr>
        <w:t>Про затвердження рішення виконавчого комітету</w:t>
      </w:r>
    </w:p>
    <w:p w14:paraId="2ACB2FD4" w14:textId="6B500295"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ДОПОВІДАВ: </w:t>
      </w:r>
      <w:r w:rsidR="00CE5635" w:rsidRPr="00AB4E9D">
        <w:rPr>
          <w:rFonts w:ascii="Times New Roman" w:hAnsi="Times New Roman" w:cs="Times New Roman"/>
          <w:sz w:val="24"/>
          <w:szCs w:val="24"/>
        </w:rPr>
        <w:t>Андрій Романюк</w:t>
      </w:r>
    </w:p>
    <w:p w14:paraId="4FF6959B" w14:textId="28669E48"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CE5635" w:rsidRPr="00AB4E9D">
        <w:rPr>
          <w:rFonts w:ascii="Times New Roman" w:hAnsi="Times New Roman" w:cs="Times New Roman"/>
          <w:sz w:val="24"/>
          <w:szCs w:val="24"/>
        </w:rPr>
        <w:t xml:space="preserve">За – 2 </w:t>
      </w:r>
      <w:r w:rsidR="00CE5635" w:rsidRPr="00AB4E9D">
        <w:rPr>
          <w:rFonts w:ascii="Times New Roman" w:hAnsi="Times New Roman" w:cs="Times New Roman"/>
          <w:i/>
          <w:iCs/>
          <w:sz w:val="24"/>
          <w:szCs w:val="24"/>
        </w:rPr>
        <w:t xml:space="preserve">(Ольга </w:t>
      </w:r>
      <w:proofErr w:type="spellStart"/>
      <w:r w:rsidR="00CE5635" w:rsidRPr="00AB4E9D">
        <w:rPr>
          <w:rFonts w:ascii="Times New Roman" w:hAnsi="Times New Roman" w:cs="Times New Roman"/>
          <w:i/>
          <w:iCs/>
          <w:sz w:val="24"/>
          <w:szCs w:val="24"/>
        </w:rPr>
        <w:t>Шахін</w:t>
      </w:r>
      <w:proofErr w:type="spellEnd"/>
      <w:r w:rsidR="00CE5635" w:rsidRPr="00AB4E9D">
        <w:rPr>
          <w:rFonts w:ascii="Times New Roman" w:hAnsi="Times New Roman" w:cs="Times New Roman"/>
          <w:i/>
          <w:iCs/>
          <w:sz w:val="24"/>
          <w:szCs w:val="24"/>
        </w:rPr>
        <w:t>, Віталій Хоркавий)</w:t>
      </w:r>
      <w:r w:rsidR="00CE5635" w:rsidRPr="00AB4E9D">
        <w:rPr>
          <w:rFonts w:ascii="Times New Roman" w:hAnsi="Times New Roman" w:cs="Times New Roman"/>
          <w:sz w:val="24"/>
          <w:szCs w:val="24"/>
        </w:rPr>
        <w:t>, проти -0,  утримались-0. Рішення прийнято.</w:t>
      </w:r>
    </w:p>
    <w:p w14:paraId="41D640FD" w14:textId="355399F9"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CE5635" w:rsidRPr="00AB4E9D">
        <w:rPr>
          <w:rFonts w:ascii="Times New Roman" w:hAnsi="Times New Roman" w:cs="Times New Roman"/>
          <w:bCs/>
          <w:sz w:val="24"/>
          <w:szCs w:val="24"/>
        </w:rPr>
        <w:t>Про затвердження рішення виконавчого комітету</w:t>
      </w:r>
      <w:r w:rsidRPr="00AB4E9D">
        <w:rPr>
          <w:rFonts w:ascii="Times New Roman" w:hAnsi="Times New Roman" w:cs="Times New Roman"/>
          <w:sz w:val="24"/>
          <w:szCs w:val="24"/>
        </w:rPr>
        <w:t>»</w:t>
      </w:r>
      <w:r w:rsidR="00CB3FFD" w:rsidRPr="00AB4E9D">
        <w:rPr>
          <w:rFonts w:ascii="Times New Roman" w:hAnsi="Times New Roman" w:cs="Times New Roman"/>
          <w:sz w:val="24"/>
          <w:szCs w:val="24"/>
        </w:rPr>
        <w:t>.</w:t>
      </w:r>
    </w:p>
    <w:p w14:paraId="0EEA3AE3" w14:textId="77777777" w:rsidR="008538EA" w:rsidRPr="00AB4E9D" w:rsidRDefault="008538EA" w:rsidP="008538EA">
      <w:pPr>
        <w:spacing w:after="0" w:line="240" w:lineRule="auto"/>
        <w:jc w:val="both"/>
        <w:rPr>
          <w:rFonts w:ascii="Times New Roman" w:hAnsi="Times New Roman" w:cs="Times New Roman"/>
          <w:sz w:val="24"/>
          <w:szCs w:val="24"/>
        </w:rPr>
      </w:pPr>
    </w:p>
    <w:p w14:paraId="745C9870" w14:textId="792157DA" w:rsidR="008538EA" w:rsidRPr="00AB4E9D" w:rsidRDefault="007C230B" w:rsidP="007C230B">
      <w:pPr>
        <w:tabs>
          <w:tab w:val="left" w:pos="284"/>
        </w:tabs>
        <w:spacing w:after="0" w:line="240" w:lineRule="auto"/>
        <w:jc w:val="both"/>
        <w:rPr>
          <w:rFonts w:ascii="Times New Roman" w:hAnsi="Times New Roman" w:cs="Times New Roman"/>
          <w:b/>
          <w:sz w:val="24"/>
          <w:szCs w:val="24"/>
        </w:rPr>
      </w:pPr>
      <w:r w:rsidRPr="00AB4E9D">
        <w:rPr>
          <w:rFonts w:ascii="Times New Roman" w:hAnsi="Times New Roman" w:cs="Times New Roman"/>
          <w:b/>
          <w:sz w:val="24"/>
          <w:szCs w:val="24"/>
        </w:rPr>
        <w:t>5.</w:t>
      </w:r>
      <w:r w:rsidR="00CB3FFD" w:rsidRPr="00AB4E9D">
        <w:rPr>
          <w:rFonts w:ascii="Times New Roman" w:hAnsi="Times New Roman" w:cs="Times New Roman"/>
          <w:b/>
          <w:sz w:val="24"/>
          <w:szCs w:val="24"/>
        </w:rPr>
        <w:t>П’яте</w:t>
      </w:r>
      <w:r w:rsidR="008538EA" w:rsidRPr="00AB4E9D">
        <w:rPr>
          <w:rFonts w:ascii="Times New Roman" w:hAnsi="Times New Roman" w:cs="Times New Roman"/>
          <w:b/>
          <w:sz w:val="24"/>
          <w:szCs w:val="24"/>
        </w:rPr>
        <w:t xml:space="preserve"> питання порядку денного </w:t>
      </w:r>
    </w:p>
    <w:p w14:paraId="1F50E47F" w14:textId="0BFA84DD"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7C230B" w:rsidRPr="00AB4E9D">
        <w:rPr>
          <w:rFonts w:ascii="Times New Roman" w:hAnsi="Times New Roman" w:cs="Times New Roman"/>
          <w:bCs/>
          <w:sz w:val="24"/>
          <w:szCs w:val="24"/>
        </w:rPr>
        <w:t>Про внесення змін до Статуту комунального підприємства «</w:t>
      </w:r>
      <w:proofErr w:type="spellStart"/>
      <w:r w:rsidR="007C230B" w:rsidRPr="00AB4E9D">
        <w:rPr>
          <w:rFonts w:ascii="Times New Roman" w:hAnsi="Times New Roman" w:cs="Times New Roman"/>
          <w:bCs/>
          <w:sz w:val="24"/>
          <w:szCs w:val="24"/>
        </w:rPr>
        <w:t>Тернопільелектротранс</w:t>
      </w:r>
      <w:proofErr w:type="spellEnd"/>
      <w:r w:rsidR="007C230B" w:rsidRPr="00AB4E9D">
        <w:rPr>
          <w:rFonts w:ascii="Times New Roman" w:hAnsi="Times New Roman" w:cs="Times New Roman"/>
          <w:bCs/>
          <w:sz w:val="24"/>
          <w:szCs w:val="24"/>
        </w:rPr>
        <w:t>»</w:t>
      </w:r>
    </w:p>
    <w:p w14:paraId="7D5A8D83" w14:textId="6482B9AE"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ДОПОВІДАВ: </w:t>
      </w:r>
      <w:r w:rsidR="007C230B" w:rsidRPr="00AB4E9D">
        <w:rPr>
          <w:rFonts w:ascii="Times New Roman" w:hAnsi="Times New Roman" w:cs="Times New Roman"/>
          <w:sz w:val="24"/>
          <w:szCs w:val="24"/>
        </w:rPr>
        <w:t xml:space="preserve">Олег </w:t>
      </w:r>
      <w:proofErr w:type="spellStart"/>
      <w:r w:rsidR="007C230B" w:rsidRPr="00AB4E9D">
        <w:rPr>
          <w:rFonts w:ascii="Times New Roman" w:hAnsi="Times New Roman" w:cs="Times New Roman"/>
          <w:sz w:val="24"/>
          <w:szCs w:val="24"/>
        </w:rPr>
        <w:t>Вітрук</w:t>
      </w:r>
      <w:proofErr w:type="spellEnd"/>
    </w:p>
    <w:p w14:paraId="15F3CF55" w14:textId="76A04B7E"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За – </w:t>
      </w:r>
      <w:r w:rsidR="007C230B" w:rsidRPr="00AB4E9D">
        <w:rPr>
          <w:rFonts w:ascii="Times New Roman" w:hAnsi="Times New Roman" w:cs="Times New Roman"/>
          <w:sz w:val="24"/>
          <w:szCs w:val="24"/>
        </w:rPr>
        <w:t>2</w:t>
      </w:r>
      <w:r w:rsidR="00036D5C" w:rsidRPr="00AB4E9D">
        <w:rPr>
          <w:rFonts w:ascii="Times New Roman" w:hAnsi="Times New Roman" w:cs="Times New Roman"/>
          <w:sz w:val="24"/>
          <w:szCs w:val="24"/>
        </w:rPr>
        <w:t xml:space="preserve"> </w:t>
      </w:r>
      <w:r w:rsidR="00036D5C" w:rsidRPr="00AB4E9D">
        <w:rPr>
          <w:rFonts w:ascii="Times New Roman" w:hAnsi="Times New Roman" w:cs="Times New Roman"/>
          <w:i/>
          <w:iCs/>
          <w:sz w:val="24"/>
          <w:szCs w:val="24"/>
        </w:rPr>
        <w:t xml:space="preserve">(Ольга </w:t>
      </w:r>
      <w:proofErr w:type="spellStart"/>
      <w:r w:rsidR="00036D5C" w:rsidRPr="00AB4E9D">
        <w:rPr>
          <w:rFonts w:ascii="Times New Roman" w:hAnsi="Times New Roman" w:cs="Times New Roman"/>
          <w:i/>
          <w:iCs/>
          <w:sz w:val="24"/>
          <w:szCs w:val="24"/>
        </w:rPr>
        <w:t>Шахін</w:t>
      </w:r>
      <w:proofErr w:type="spellEnd"/>
      <w:r w:rsidR="00036D5C" w:rsidRPr="00AB4E9D">
        <w:rPr>
          <w:rFonts w:ascii="Times New Roman" w:hAnsi="Times New Roman" w:cs="Times New Roman"/>
          <w:i/>
          <w:iCs/>
          <w:sz w:val="24"/>
          <w:szCs w:val="24"/>
        </w:rPr>
        <w:t>, Віталій Хоркавий)</w:t>
      </w:r>
      <w:r w:rsidRPr="00AB4E9D">
        <w:rPr>
          <w:rFonts w:ascii="Times New Roman" w:hAnsi="Times New Roman" w:cs="Times New Roman"/>
          <w:sz w:val="24"/>
          <w:szCs w:val="24"/>
        </w:rPr>
        <w:t>, проти -0,  утримались-0. Рішення прийнято.</w:t>
      </w:r>
    </w:p>
    <w:p w14:paraId="4565A35B" w14:textId="1F67D69A"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7C230B" w:rsidRPr="00AB4E9D">
        <w:rPr>
          <w:rFonts w:ascii="Times New Roman" w:hAnsi="Times New Roman" w:cs="Times New Roman"/>
          <w:bCs/>
          <w:sz w:val="24"/>
          <w:szCs w:val="24"/>
        </w:rPr>
        <w:t>Про внесення змін до Статуту комунального підприємства «</w:t>
      </w:r>
      <w:proofErr w:type="spellStart"/>
      <w:r w:rsidR="007C230B" w:rsidRPr="00AB4E9D">
        <w:rPr>
          <w:rFonts w:ascii="Times New Roman" w:hAnsi="Times New Roman" w:cs="Times New Roman"/>
          <w:bCs/>
          <w:sz w:val="24"/>
          <w:szCs w:val="24"/>
        </w:rPr>
        <w:t>Тернопільелектротранс</w:t>
      </w:r>
      <w:proofErr w:type="spellEnd"/>
      <w:r w:rsidR="007C230B" w:rsidRPr="00AB4E9D">
        <w:rPr>
          <w:rFonts w:ascii="Times New Roman" w:hAnsi="Times New Roman" w:cs="Times New Roman"/>
          <w:bCs/>
          <w:sz w:val="24"/>
          <w:szCs w:val="24"/>
        </w:rPr>
        <w:t>»</w:t>
      </w:r>
      <w:r w:rsidRPr="00AB4E9D">
        <w:rPr>
          <w:rFonts w:ascii="Times New Roman" w:hAnsi="Times New Roman" w:cs="Times New Roman"/>
          <w:sz w:val="24"/>
          <w:szCs w:val="24"/>
        </w:rPr>
        <w:t>»</w:t>
      </w:r>
      <w:r w:rsidR="00CB3FFD" w:rsidRPr="00AB4E9D">
        <w:rPr>
          <w:rFonts w:ascii="Times New Roman" w:hAnsi="Times New Roman" w:cs="Times New Roman"/>
          <w:sz w:val="24"/>
          <w:szCs w:val="24"/>
        </w:rPr>
        <w:t>.</w:t>
      </w:r>
    </w:p>
    <w:p w14:paraId="52B0F85C" w14:textId="77777777" w:rsidR="008538EA" w:rsidRPr="00AB4E9D" w:rsidRDefault="008538EA" w:rsidP="008538EA">
      <w:pPr>
        <w:spacing w:after="0" w:line="240" w:lineRule="auto"/>
        <w:jc w:val="both"/>
        <w:rPr>
          <w:rFonts w:ascii="Times New Roman" w:hAnsi="Times New Roman" w:cs="Times New Roman"/>
          <w:sz w:val="24"/>
          <w:szCs w:val="24"/>
        </w:rPr>
      </w:pPr>
    </w:p>
    <w:p w14:paraId="02170F9F" w14:textId="0A666551" w:rsidR="008538EA" w:rsidRPr="00AB4E9D" w:rsidRDefault="007C230B" w:rsidP="007C230B">
      <w:pPr>
        <w:tabs>
          <w:tab w:val="left" w:pos="284"/>
        </w:tabs>
        <w:spacing w:after="0" w:line="240" w:lineRule="auto"/>
        <w:jc w:val="both"/>
        <w:rPr>
          <w:rFonts w:ascii="Times New Roman" w:hAnsi="Times New Roman" w:cs="Times New Roman"/>
          <w:b/>
          <w:sz w:val="24"/>
          <w:szCs w:val="24"/>
        </w:rPr>
      </w:pPr>
      <w:r w:rsidRPr="00AB4E9D">
        <w:rPr>
          <w:rFonts w:ascii="Times New Roman" w:hAnsi="Times New Roman" w:cs="Times New Roman"/>
          <w:b/>
          <w:sz w:val="24"/>
          <w:szCs w:val="24"/>
        </w:rPr>
        <w:t>6.</w:t>
      </w:r>
      <w:r w:rsidR="00CB3FFD" w:rsidRPr="00AB4E9D">
        <w:rPr>
          <w:rFonts w:ascii="Times New Roman" w:hAnsi="Times New Roman" w:cs="Times New Roman"/>
          <w:b/>
          <w:sz w:val="24"/>
          <w:szCs w:val="24"/>
        </w:rPr>
        <w:t>Шосте</w:t>
      </w:r>
      <w:r w:rsidR="008538EA" w:rsidRPr="00AB4E9D">
        <w:rPr>
          <w:rFonts w:ascii="Times New Roman" w:hAnsi="Times New Roman" w:cs="Times New Roman"/>
          <w:b/>
          <w:sz w:val="24"/>
          <w:szCs w:val="24"/>
        </w:rPr>
        <w:t xml:space="preserve"> питання порядку денного </w:t>
      </w:r>
    </w:p>
    <w:p w14:paraId="49BF01CE" w14:textId="020E47F8"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304CD3" w:rsidRPr="00AB4E9D">
        <w:rPr>
          <w:rFonts w:ascii="Times New Roman" w:hAnsi="Times New Roman" w:cs="Times New Roman"/>
          <w:bCs/>
          <w:sz w:val="24"/>
          <w:szCs w:val="24"/>
        </w:rPr>
        <w:t>Про внесення змін до Статуту комунального підприємства «</w:t>
      </w:r>
      <w:proofErr w:type="spellStart"/>
      <w:r w:rsidR="00304CD3" w:rsidRPr="00AB4E9D">
        <w:rPr>
          <w:rFonts w:ascii="Times New Roman" w:hAnsi="Times New Roman" w:cs="Times New Roman"/>
          <w:bCs/>
          <w:sz w:val="24"/>
          <w:szCs w:val="24"/>
        </w:rPr>
        <w:t>Міськавтотранс</w:t>
      </w:r>
      <w:proofErr w:type="spellEnd"/>
      <w:r w:rsidR="00304CD3" w:rsidRPr="00AB4E9D">
        <w:rPr>
          <w:rFonts w:ascii="Times New Roman" w:hAnsi="Times New Roman" w:cs="Times New Roman"/>
          <w:bCs/>
          <w:sz w:val="24"/>
          <w:szCs w:val="24"/>
        </w:rPr>
        <w:t>»</w:t>
      </w:r>
    </w:p>
    <w:p w14:paraId="3FB51AC6" w14:textId="21348132"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ДОПОВІДАВ: </w:t>
      </w:r>
      <w:r w:rsidR="00304CD3" w:rsidRPr="00AB4E9D">
        <w:rPr>
          <w:rFonts w:ascii="Times New Roman" w:hAnsi="Times New Roman" w:cs="Times New Roman"/>
          <w:sz w:val="24"/>
          <w:szCs w:val="24"/>
        </w:rPr>
        <w:t xml:space="preserve">Олег </w:t>
      </w:r>
      <w:proofErr w:type="spellStart"/>
      <w:r w:rsidR="00304CD3" w:rsidRPr="00AB4E9D">
        <w:rPr>
          <w:rFonts w:ascii="Times New Roman" w:hAnsi="Times New Roman" w:cs="Times New Roman"/>
          <w:sz w:val="24"/>
          <w:szCs w:val="24"/>
        </w:rPr>
        <w:t>Вітрук</w:t>
      </w:r>
      <w:proofErr w:type="spellEnd"/>
    </w:p>
    <w:p w14:paraId="21D0EDBB" w14:textId="603330B5"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За – </w:t>
      </w:r>
      <w:r w:rsidR="00304CD3" w:rsidRPr="00AB4E9D">
        <w:rPr>
          <w:rFonts w:ascii="Times New Roman" w:hAnsi="Times New Roman" w:cs="Times New Roman"/>
          <w:sz w:val="24"/>
          <w:szCs w:val="24"/>
        </w:rPr>
        <w:t>2</w:t>
      </w:r>
      <w:r w:rsidR="00036D5C" w:rsidRPr="00AB4E9D">
        <w:rPr>
          <w:rFonts w:ascii="Times New Roman" w:hAnsi="Times New Roman" w:cs="Times New Roman"/>
          <w:sz w:val="24"/>
          <w:szCs w:val="24"/>
        </w:rPr>
        <w:t xml:space="preserve"> </w:t>
      </w:r>
      <w:r w:rsidR="00036D5C" w:rsidRPr="00AB4E9D">
        <w:rPr>
          <w:rFonts w:ascii="Times New Roman" w:hAnsi="Times New Roman" w:cs="Times New Roman"/>
          <w:i/>
          <w:iCs/>
          <w:sz w:val="24"/>
          <w:szCs w:val="24"/>
        </w:rPr>
        <w:t xml:space="preserve">(Ольга </w:t>
      </w:r>
      <w:proofErr w:type="spellStart"/>
      <w:r w:rsidR="00036D5C" w:rsidRPr="00AB4E9D">
        <w:rPr>
          <w:rFonts w:ascii="Times New Roman" w:hAnsi="Times New Roman" w:cs="Times New Roman"/>
          <w:i/>
          <w:iCs/>
          <w:sz w:val="24"/>
          <w:szCs w:val="24"/>
        </w:rPr>
        <w:t>Шахін</w:t>
      </w:r>
      <w:proofErr w:type="spellEnd"/>
      <w:r w:rsidR="00036D5C" w:rsidRPr="00AB4E9D">
        <w:rPr>
          <w:rFonts w:ascii="Times New Roman" w:hAnsi="Times New Roman" w:cs="Times New Roman"/>
          <w:i/>
          <w:iCs/>
          <w:sz w:val="24"/>
          <w:szCs w:val="24"/>
        </w:rPr>
        <w:t>, Віталій Хоркавий)</w:t>
      </w:r>
      <w:r w:rsidRPr="00AB4E9D">
        <w:rPr>
          <w:rFonts w:ascii="Times New Roman" w:hAnsi="Times New Roman" w:cs="Times New Roman"/>
          <w:sz w:val="24"/>
          <w:szCs w:val="24"/>
        </w:rPr>
        <w:t>, проти -0,  утримались-0. Рішення прийнято.</w:t>
      </w:r>
    </w:p>
    <w:p w14:paraId="673CE391" w14:textId="0407D6B5"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lastRenderedPageBreak/>
        <w:t>ВИРІШИЛИ:</w:t>
      </w:r>
      <w:r w:rsidRPr="00AB4E9D">
        <w:rPr>
          <w:rFonts w:ascii="Times New Roman" w:hAnsi="Times New Roman" w:cs="Times New Roman"/>
          <w:sz w:val="24"/>
          <w:szCs w:val="24"/>
        </w:rPr>
        <w:tab/>
        <w:t>Погодити проєкт рішення міської ради «</w:t>
      </w:r>
      <w:r w:rsidR="00304CD3" w:rsidRPr="00AB4E9D">
        <w:rPr>
          <w:rFonts w:ascii="Times New Roman" w:hAnsi="Times New Roman" w:cs="Times New Roman"/>
          <w:bCs/>
          <w:sz w:val="24"/>
          <w:szCs w:val="24"/>
        </w:rPr>
        <w:t>Про внесення змін до Статуту комунального підприємства «</w:t>
      </w:r>
      <w:proofErr w:type="spellStart"/>
      <w:r w:rsidR="00304CD3" w:rsidRPr="00AB4E9D">
        <w:rPr>
          <w:rFonts w:ascii="Times New Roman" w:hAnsi="Times New Roman" w:cs="Times New Roman"/>
          <w:bCs/>
          <w:sz w:val="24"/>
          <w:szCs w:val="24"/>
        </w:rPr>
        <w:t>Міськавтотранс</w:t>
      </w:r>
      <w:proofErr w:type="spellEnd"/>
      <w:r w:rsidR="00304CD3" w:rsidRPr="00AB4E9D">
        <w:rPr>
          <w:rFonts w:ascii="Times New Roman" w:hAnsi="Times New Roman" w:cs="Times New Roman"/>
          <w:bCs/>
          <w:sz w:val="24"/>
          <w:szCs w:val="24"/>
        </w:rPr>
        <w:t>»</w:t>
      </w:r>
      <w:r w:rsidRPr="00AB4E9D">
        <w:rPr>
          <w:rFonts w:ascii="Times New Roman" w:hAnsi="Times New Roman" w:cs="Times New Roman"/>
          <w:sz w:val="24"/>
          <w:szCs w:val="24"/>
        </w:rPr>
        <w:t>»</w:t>
      </w:r>
      <w:r w:rsidR="00CB3FFD" w:rsidRPr="00AB4E9D">
        <w:rPr>
          <w:rFonts w:ascii="Times New Roman" w:hAnsi="Times New Roman" w:cs="Times New Roman"/>
          <w:sz w:val="24"/>
          <w:szCs w:val="24"/>
        </w:rPr>
        <w:t>.</w:t>
      </w:r>
    </w:p>
    <w:p w14:paraId="06736ED3" w14:textId="77777777" w:rsidR="008538EA" w:rsidRPr="00AB4E9D" w:rsidRDefault="008538EA" w:rsidP="008538EA">
      <w:pPr>
        <w:spacing w:after="0" w:line="240" w:lineRule="auto"/>
        <w:jc w:val="both"/>
        <w:rPr>
          <w:rFonts w:ascii="Times New Roman" w:hAnsi="Times New Roman" w:cs="Times New Roman"/>
          <w:sz w:val="24"/>
          <w:szCs w:val="24"/>
        </w:rPr>
      </w:pPr>
    </w:p>
    <w:p w14:paraId="3C14A27B" w14:textId="5546A011" w:rsidR="008538EA" w:rsidRPr="00AB4E9D" w:rsidRDefault="00304CD3" w:rsidP="00304CD3">
      <w:pPr>
        <w:tabs>
          <w:tab w:val="left" w:pos="284"/>
        </w:tabs>
        <w:spacing w:after="0" w:line="240" w:lineRule="auto"/>
        <w:jc w:val="both"/>
        <w:rPr>
          <w:rFonts w:ascii="Times New Roman" w:hAnsi="Times New Roman" w:cs="Times New Roman"/>
          <w:b/>
          <w:sz w:val="24"/>
          <w:szCs w:val="24"/>
        </w:rPr>
      </w:pPr>
      <w:r w:rsidRPr="00AB4E9D">
        <w:rPr>
          <w:rFonts w:ascii="Times New Roman" w:hAnsi="Times New Roman" w:cs="Times New Roman"/>
          <w:b/>
          <w:sz w:val="24"/>
          <w:szCs w:val="24"/>
        </w:rPr>
        <w:t>7.</w:t>
      </w:r>
      <w:r w:rsidR="002B5E07" w:rsidRPr="00AB4E9D">
        <w:rPr>
          <w:rFonts w:ascii="Times New Roman" w:hAnsi="Times New Roman" w:cs="Times New Roman"/>
          <w:b/>
          <w:sz w:val="24"/>
          <w:szCs w:val="24"/>
        </w:rPr>
        <w:t>Сьоме</w:t>
      </w:r>
      <w:r w:rsidR="008538EA" w:rsidRPr="00AB4E9D">
        <w:rPr>
          <w:rFonts w:ascii="Times New Roman" w:hAnsi="Times New Roman" w:cs="Times New Roman"/>
          <w:b/>
          <w:sz w:val="24"/>
          <w:szCs w:val="24"/>
        </w:rPr>
        <w:t xml:space="preserve"> питання порядку денного </w:t>
      </w:r>
    </w:p>
    <w:p w14:paraId="7EAA19D4" w14:textId="62D1BCA0"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304CD3" w:rsidRPr="00AB4E9D">
        <w:rPr>
          <w:rFonts w:ascii="Times New Roman" w:hAnsi="Times New Roman" w:cs="Times New Roman"/>
          <w:bCs/>
          <w:sz w:val="24"/>
          <w:szCs w:val="24"/>
        </w:rPr>
        <w:t>Про затвердження рішен</w:t>
      </w:r>
      <w:r w:rsidR="000800FC" w:rsidRPr="00AB4E9D">
        <w:rPr>
          <w:rFonts w:ascii="Times New Roman" w:hAnsi="Times New Roman" w:cs="Times New Roman"/>
          <w:bCs/>
          <w:sz w:val="24"/>
          <w:szCs w:val="24"/>
        </w:rPr>
        <w:t>ь</w:t>
      </w:r>
      <w:r w:rsidR="00304CD3" w:rsidRPr="00AB4E9D">
        <w:rPr>
          <w:rFonts w:ascii="Times New Roman" w:hAnsi="Times New Roman" w:cs="Times New Roman"/>
          <w:bCs/>
          <w:sz w:val="24"/>
          <w:szCs w:val="24"/>
        </w:rPr>
        <w:t xml:space="preserve"> виконавчого комітету</w:t>
      </w:r>
    </w:p>
    <w:p w14:paraId="5EADCF5A" w14:textId="384B384B"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ДОПОВІДАВ: </w:t>
      </w:r>
      <w:r w:rsidR="00304CD3" w:rsidRPr="00AB4E9D">
        <w:rPr>
          <w:rFonts w:ascii="Times New Roman" w:hAnsi="Times New Roman" w:cs="Times New Roman"/>
          <w:sz w:val="24"/>
          <w:szCs w:val="24"/>
        </w:rPr>
        <w:t xml:space="preserve">Ігор </w:t>
      </w:r>
      <w:proofErr w:type="spellStart"/>
      <w:r w:rsidR="00304CD3" w:rsidRPr="00AB4E9D">
        <w:rPr>
          <w:rFonts w:ascii="Times New Roman" w:hAnsi="Times New Roman" w:cs="Times New Roman"/>
          <w:sz w:val="24"/>
          <w:szCs w:val="24"/>
        </w:rPr>
        <w:t>Токарчук</w:t>
      </w:r>
      <w:proofErr w:type="spellEnd"/>
    </w:p>
    <w:p w14:paraId="4CF89AEB" w14:textId="6DECA375"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За – </w:t>
      </w:r>
      <w:r w:rsidR="00304CD3" w:rsidRPr="00AB4E9D">
        <w:rPr>
          <w:rFonts w:ascii="Times New Roman" w:hAnsi="Times New Roman" w:cs="Times New Roman"/>
          <w:sz w:val="24"/>
          <w:szCs w:val="24"/>
        </w:rPr>
        <w:t>2</w:t>
      </w:r>
      <w:r w:rsidR="00036D5C" w:rsidRPr="00AB4E9D">
        <w:rPr>
          <w:rFonts w:ascii="Times New Roman" w:hAnsi="Times New Roman" w:cs="Times New Roman"/>
          <w:sz w:val="24"/>
          <w:szCs w:val="24"/>
        </w:rPr>
        <w:t xml:space="preserve"> </w:t>
      </w:r>
      <w:r w:rsidR="00036D5C" w:rsidRPr="00AB4E9D">
        <w:rPr>
          <w:rFonts w:ascii="Times New Roman" w:hAnsi="Times New Roman" w:cs="Times New Roman"/>
          <w:i/>
          <w:iCs/>
          <w:sz w:val="24"/>
          <w:szCs w:val="24"/>
        </w:rPr>
        <w:t xml:space="preserve">(Ольга </w:t>
      </w:r>
      <w:proofErr w:type="spellStart"/>
      <w:r w:rsidR="00036D5C" w:rsidRPr="00AB4E9D">
        <w:rPr>
          <w:rFonts w:ascii="Times New Roman" w:hAnsi="Times New Roman" w:cs="Times New Roman"/>
          <w:i/>
          <w:iCs/>
          <w:sz w:val="24"/>
          <w:szCs w:val="24"/>
        </w:rPr>
        <w:t>Шахін</w:t>
      </w:r>
      <w:proofErr w:type="spellEnd"/>
      <w:r w:rsidR="00036D5C" w:rsidRPr="00AB4E9D">
        <w:rPr>
          <w:rFonts w:ascii="Times New Roman" w:hAnsi="Times New Roman" w:cs="Times New Roman"/>
          <w:i/>
          <w:iCs/>
          <w:sz w:val="24"/>
          <w:szCs w:val="24"/>
        </w:rPr>
        <w:t>, Віталій Хоркавий)</w:t>
      </w:r>
      <w:r w:rsidRPr="00AB4E9D">
        <w:rPr>
          <w:rFonts w:ascii="Times New Roman" w:hAnsi="Times New Roman" w:cs="Times New Roman"/>
          <w:sz w:val="24"/>
          <w:szCs w:val="24"/>
        </w:rPr>
        <w:t>, проти -0,  утримались-0. Рішення прийнято.</w:t>
      </w:r>
    </w:p>
    <w:p w14:paraId="785C006F" w14:textId="3AC5FB59"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304CD3" w:rsidRPr="00AB4E9D">
        <w:rPr>
          <w:rFonts w:ascii="Times New Roman" w:hAnsi="Times New Roman" w:cs="Times New Roman"/>
          <w:bCs/>
          <w:sz w:val="24"/>
          <w:szCs w:val="24"/>
        </w:rPr>
        <w:t>Про затвердження рішен</w:t>
      </w:r>
      <w:r w:rsidR="000800FC" w:rsidRPr="00AB4E9D">
        <w:rPr>
          <w:rFonts w:ascii="Times New Roman" w:hAnsi="Times New Roman" w:cs="Times New Roman"/>
          <w:bCs/>
          <w:sz w:val="24"/>
          <w:szCs w:val="24"/>
        </w:rPr>
        <w:t>ь</w:t>
      </w:r>
      <w:r w:rsidR="00304CD3" w:rsidRPr="00AB4E9D">
        <w:rPr>
          <w:rFonts w:ascii="Times New Roman" w:hAnsi="Times New Roman" w:cs="Times New Roman"/>
          <w:bCs/>
          <w:sz w:val="24"/>
          <w:szCs w:val="24"/>
        </w:rPr>
        <w:t xml:space="preserve"> виконавчого комітету</w:t>
      </w:r>
      <w:r w:rsidRPr="00AB4E9D">
        <w:rPr>
          <w:rFonts w:ascii="Times New Roman" w:hAnsi="Times New Roman" w:cs="Times New Roman"/>
          <w:sz w:val="24"/>
          <w:szCs w:val="24"/>
        </w:rPr>
        <w:t>»</w:t>
      </w:r>
      <w:r w:rsidR="00CB3FFD" w:rsidRPr="00AB4E9D">
        <w:rPr>
          <w:rFonts w:ascii="Times New Roman" w:hAnsi="Times New Roman" w:cs="Times New Roman"/>
          <w:sz w:val="24"/>
          <w:szCs w:val="24"/>
        </w:rPr>
        <w:t>.</w:t>
      </w:r>
    </w:p>
    <w:p w14:paraId="66B6881C" w14:textId="77777777" w:rsidR="008538EA" w:rsidRPr="00AB4E9D" w:rsidRDefault="008538EA" w:rsidP="008538EA">
      <w:pPr>
        <w:spacing w:after="0" w:line="240" w:lineRule="auto"/>
        <w:jc w:val="both"/>
        <w:rPr>
          <w:rFonts w:ascii="Times New Roman" w:hAnsi="Times New Roman" w:cs="Times New Roman"/>
          <w:sz w:val="24"/>
          <w:szCs w:val="24"/>
        </w:rPr>
      </w:pPr>
    </w:p>
    <w:p w14:paraId="43C320D8" w14:textId="38BB5FCD" w:rsidR="008538EA" w:rsidRDefault="008538EA" w:rsidP="008538EA">
      <w:pPr>
        <w:spacing w:after="0" w:line="240" w:lineRule="auto"/>
        <w:jc w:val="both"/>
        <w:rPr>
          <w:rFonts w:ascii="Times New Roman" w:hAnsi="Times New Roman" w:cs="Times New Roman"/>
          <w:sz w:val="24"/>
          <w:szCs w:val="24"/>
        </w:rPr>
      </w:pPr>
    </w:p>
    <w:p w14:paraId="2FCFE366" w14:textId="77777777" w:rsidR="008538EA" w:rsidRDefault="008538EA" w:rsidP="008538EA">
      <w:pPr>
        <w:spacing w:after="0" w:line="240" w:lineRule="auto"/>
        <w:jc w:val="both"/>
        <w:rPr>
          <w:rFonts w:ascii="Times New Roman" w:hAnsi="Times New Roman" w:cs="Times New Roman"/>
          <w:sz w:val="24"/>
          <w:szCs w:val="24"/>
        </w:rPr>
      </w:pPr>
    </w:p>
    <w:p w14:paraId="0F91C46F" w14:textId="77777777" w:rsidR="00840B66" w:rsidRDefault="00840B66" w:rsidP="00875875">
      <w:pPr>
        <w:spacing w:after="0" w:line="240" w:lineRule="auto"/>
        <w:ind w:firstLine="851"/>
        <w:rPr>
          <w:rFonts w:ascii="Times New Roman" w:hAnsi="Times New Roman" w:cs="Times New Roman"/>
          <w:b/>
          <w:sz w:val="24"/>
          <w:szCs w:val="24"/>
        </w:rPr>
      </w:pPr>
    </w:p>
    <w:p w14:paraId="7F6E93D6" w14:textId="6175FB6F" w:rsidR="00D81804" w:rsidRPr="003274EA" w:rsidRDefault="00D81804" w:rsidP="0031742B">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w:t>
      </w:r>
      <w:proofErr w:type="spellStart"/>
      <w:r w:rsidRPr="003274EA">
        <w:rPr>
          <w:rFonts w:ascii="Times New Roman" w:hAnsi="Times New Roman" w:cs="Times New Roman"/>
          <w:b/>
          <w:sz w:val="24"/>
          <w:szCs w:val="24"/>
        </w:rPr>
        <w:t>Шахін</w:t>
      </w:r>
      <w:proofErr w:type="spellEnd"/>
    </w:p>
    <w:p w14:paraId="502A6D7B" w14:textId="77777777" w:rsidR="003633AF" w:rsidRDefault="003633AF" w:rsidP="0031742B">
      <w:pPr>
        <w:spacing w:after="0" w:line="240" w:lineRule="auto"/>
        <w:jc w:val="center"/>
        <w:rPr>
          <w:rFonts w:ascii="Times New Roman" w:hAnsi="Times New Roman" w:cs="Times New Roman"/>
          <w:b/>
          <w:sz w:val="24"/>
          <w:szCs w:val="24"/>
        </w:rPr>
      </w:pPr>
    </w:p>
    <w:p w14:paraId="629047D0" w14:textId="77777777" w:rsidR="00DF5FC6" w:rsidRPr="003274EA" w:rsidRDefault="00DF5FC6" w:rsidP="0031742B">
      <w:pPr>
        <w:spacing w:after="0" w:line="240" w:lineRule="auto"/>
        <w:jc w:val="center"/>
        <w:rPr>
          <w:rFonts w:ascii="Times New Roman" w:hAnsi="Times New Roman" w:cs="Times New Roman"/>
          <w:b/>
          <w:sz w:val="24"/>
          <w:szCs w:val="24"/>
        </w:rPr>
      </w:pPr>
    </w:p>
    <w:sectPr w:rsidR="00DF5FC6" w:rsidRPr="003274EA"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5"/>
  </w:num>
  <w:num w:numId="7" w16cid:durableId="612592429">
    <w:abstractNumId w:val="20"/>
  </w:num>
  <w:num w:numId="8" w16cid:durableId="1673796884">
    <w:abstractNumId w:val="12"/>
  </w:num>
  <w:num w:numId="9" w16cid:durableId="1340428981">
    <w:abstractNumId w:val="2"/>
  </w:num>
  <w:num w:numId="10" w16cid:durableId="1056471413">
    <w:abstractNumId w:val="14"/>
  </w:num>
  <w:num w:numId="11" w16cid:durableId="1704164287">
    <w:abstractNumId w:val="19"/>
  </w:num>
  <w:num w:numId="12" w16cid:durableId="356782234">
    <w:abstractNumId w:val="9"/>
  </w:num>
  <w:num w:numId="13" w16cid:durableId="7756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3"/>
  </w:num>
  <w:num w:numId="16" w16cid:durableId="1807352455">
    <w:abstractNumId w:val="4"/>
  </w:num>
  <w:num w:numId="17" w16cid:durableId="1286349376">
    <w:abstractNumId w:val="3"/>
  </w:num>
  <w:num w:numId="18" w16cid:durableId="590696601">
    <w:abstractNumId w:val="18"/>
  </w:num>
  <w:num w:numId="19" w16cid:durableId="1227060653">
    <w:abstractNumId w:val="17"/>
  </w:num>
  <w:num w:numId="20" w16cid:durableId="412289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7AD"/>
    <w:rsid w:val="00077611"/>
    <w:rsid w:val="000800FC"/>
    <w:rsid w:val="000923A2"/>
    <w:rsid w:val="000A2A41"/>
    <w:rsid w:val="000B07F3"/>
    <w:rsid w:val="000B37A2"/>
    <w:rsid w:val="000B4122"/>
    <w:rsid w:val="000B50F3"/>
    <w:rsid w:val="000B7009"/>
    <w:rsid w:val="000B79EB"/>
    <w:rsid w:val="000C66B5"/>
    <w:rsid w:val="000D1050"/>
    <w:rsid w:val="000D7E5D"/>
    <w:rsid w:val="000E0F52"/>
    <w:rsid w:val="000E307C"/>
    <w:rsid w:val="000F2A25"/>
    <w:rsid w:val="000F6609"/>
    <w:rsid w:val="001012C9"/>
    <w:rsid w:val="00106757"/>
    <w:rsid w:val="00124A76"/>
    <w:rsid w:val="00130313"/>
    <w:rsid w:val="00137B26"/>
    <w:rsid w:val="001423BE"/>
    <w:rsid w:val="00151C31"/>
    <w:rsid w:val="00155CF0"/>
    <w:rsid w:val="00157D60"/>
    <w:rsid w:val="00166372"/>
    <w:rsid w:val="0016647C"/>
    <w:rsid w:val="00172A84"/>
    <w:rsid w:val="00185DC9"/>
    <w:rsid w:val="001876A4"/>
    <w:rsid w:val="001925A1"/>
    <w:rsid w:val="00193DF3"/>
    <w:rsid w:val="00194A1C"/>
    <w:rsid w:val="001A3C0A"/>
    <w:rsid w:val="001B18FA"/>
    <w:rsid w:val="001B32D6"/>
    <w:rsid w:val="001B452B"/>
    <w:rsid w:val="001B7770"/>
    <w:rsid w:val="001C4C23"/>
    <w:rsid w:val="001C584F"/>
    <w:rsid w:val="001D2481"/>
    <w:rsid w:val="001D4369"/>
    <w:rsid w:val="001D5B75"/>
    <w:rsid w:val="001D5C0E"/>
    <w:rsid w:val="001E6AA6"/>
    <w:rsid w:val="001E7EA0"/>
    <w:rsid w:val="0020658C"/>
    <w:rsid w:val="0021189B"/>
    <w:rsid w:val="00214978"/>
    <w:rsid w:val="00215749"/>
    <w:rsid w:val="002223A4"/>
    <w:rsid w:val="00223FDE"/>
    <w:rsid w:val="00225D8B"/>
    <w:rsid w:val="002329D6"/>
    <w:rsid w:val="0024105D"/>
    <w:rsid w:val="00246662"/>
    <w:rsid w:val="0024729A"/>
    <w:rsid w:val="00251A9F"/>
    <w:rsid w:val="002528E1"/>
    <w:rsid w:val="0026756C"/>
    <w:rsid w:val="002762E7"/>
    <w:rsid w:val="0028205D"/>
    <w:rsid w:val="00284BEF"/>
    <w:rsid w:val="00286405"/>
    <w:rsid w:val="00290723"/>
    <w:rsid w:val="00293628"/>
    <w:rsid w:val="002954AE"/>
    <w:rsid w:val="00297C1E"/>
    <w:rsid w:val="002A48C2"/>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458"/>
    <w:rsid w:val="00304CD3"/>
    <w:rsid w:val="00307D69"/>
    <w:rsid w:val="003112BE"/>
    <w:rsid w:val="003125EB"/>
    <w:rsid w:val="003126C8"/>
    <w:rsid w:val="0031485D"/>
    <w:rsid w:val="0031659A"/>
    <w:rsid w:val="0031742B"/>
    <w:rsid w:val="00317E70"/>
    <w:rsid w:val="00320725"/>
    <w:rsid w:val="00322D2C"/>
    <w:rsid w:val="00324C4C"/>
    <w:rsid w:val="003274EA"/>
    <w:rsid w:val="003303AB"/>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A4303"/>
    <w:rsid w:val="003B1C61"/>
    <w:rsid w:val="003B2C7D"/>
    <w:rsid w:val="003B62FD"/>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305F"/>
    <w:rsid w:val="004542AA"/>
    <w:rsid w:val="004576D5"/>
    <w:rsid w:val="00457F08"/>
    <w:rsid w:val="0046381D"/>
    <w:rsid w:val="004654B2"/>
    <w:rsid w:val="0047032A"/>
    <w:rsid w:val="00472DE7"/>
    <w:rsid w:val="00474DAE"/>
    <w:rsid w:val="0047753E"/>
    <w:rsid w:val="004909C9"/>
    <w:rsid w:val="00492518"/>
    <w:rsid w:val="00495ADF"/>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35FAA"/>
    <w:rsid w:val="00636E4D"/>
    <w:rsid w:val="00652631"/>
    <w:rsid w:val="006564AF"/>
    <w:rsid w:val="006564BB"/>
    <w:rsid w:val="00656EE5"/>
    <w:rsid w:val="00687037"/>
    <w:rsid w:val="00691129"/>
    <w:rsid w:val="00694B55"/>
    <w:rsid w:val="00696A96"/>
    <w:rsid w:val="006A2876"/>
    <w:rsid w:val="006A3066"/>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0FC5"/>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C16BE"/>
    <w:rsid w:val="007C230B"/>
    <w:rsid w:val="007C74B7"/>
    <w:rsid w:val="007D024A"/>
    <w:rsid w:val="007D2799"/>
    <w:rsid w:val="007D7C90"/>
    <w:rsid w:val="007F3C32"/>
    <w:rsid w:val="007F4E12"/>
    <w:rsid w:val="007F5ED2"/>
    <w:rsid w:val="008026C7"/>
    <w:rsid w:val="00805FC6"/>
    <w:rsid w:val="00812BFC"/>
    <w:rsid w:val="008203F8"/>
    <w:rsid w:val="00823F3D"/>
    <w:rsid w:val="00830119"/>
    <w:rsid w:val="00830E66"/>
    <w:rsid w:val="008322F0"/>
    <w:rsid w:val="008354C7"/>
    <w:rsid w:val="00837CA2"/>
    <w:rsid w:val="00840B66"/>
    <w:rsid w:val="008423BA"/>
    <w:rsid w:val="008538EA"/>
    <w:rsid w:val="00861AF9"/>
    <w:rsid w:val="00864B70"/>
    <w:rsid w:val="008731EF"/>
    <w:rsid w:val="0087414C"/>
    <w:rsid w:val="00875875"/>
    <w:rsid w:val="00875DC5"/>
    <w:rsid w:val="008932DB"/>
    <w:rsid w:val="00893533"/>
    <w:rsid w:val="008A2ED1"/>
    <w:rsid w:val="008A37B8"/>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C6DF8"/>
    <w:rsid w:val="009E3400"/>
    <w:rsid w:val="009E78AB"/>
    <w:rsid w:val="009F03A2"/>
    <w:rsid w:val="009F7D0B"/>
    <w:rsid w:val="00A04C34"/>
    <w:rsid w:val="00A07D53"/>
    <w:rsid w:val="00A11BFB"/>
    <w:rsid w:val="00A16C03"/>
    <w:rsid w:val="00A30ED6"/>
    <w:rsid w:val="00A315C0"/>
    <w:rsid w:val="00A31D4B"/>
    <w:rsid w:val="00A37A44"/>
    <w:rsid w:val="00A42D39"/>
    <w:rsid w:val="00A62539"/>
    <w:rsid w:val="00A677C5"/>
    <w:rsid w:val="00A73EA0"/>
    <w:rsid w:val="00A77CDF"/>
    <w:rsid w:val="00A86297"/>
    <w:rsid w:val="00A87D59"/>
    <w:rsid w:val="00A9680C"/>
    <w:rsid w:val="00AA11B7"/>
    <w:rsid w:val="00AA17B6"/>
    <w:rsid w:val="00AA2816"/>
    <w:rsid w:val="00AB2D04"/>
    <w:rsid w:val="00AB4E9D"/>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314B0"/>
    <w:rsid w:val="00B31A3B"/>
    <w:rsid w:val="00B34062"/>
    <w:rsid w:val="00B356A6"/>
    <w:rsid w:val="00B43356"/>
    <w:rsid w:val="00B43BB1"/>
    <w:rsid w:val="00B51D39"/>
    <w:rsid w:val="00B5382F"/>
    <w:rsid w:val="00B612F8"/>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34DD7"/>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5635"/>
    <w:rsid w:val="00CE7A9B"/>
    <w:rsid w:val="00CF3A9D"/>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D0D"/>
    <w:rsid w:val="00D96CDE"/>
    <w:rsid w:val="00DA6F46"/>
    <w:rsid w:val="00DB4D49"/>
    <w:rsid w:val="00DB7D6D"/>
    <w:rsid w:val="00DC41B7"/>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52B4E"/>
    <w:rsid w:val="00E52C6A"/>
    <w:rsid w:val="00E7173A"/>
    <w:rsid w:val="00E767A5"/>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70359"/>
    <w:rsid w:val="00F70D02"/>
    <w:rsid w:val="00F804F7"/>
    <w:rsid w:val="00F866CE"/>
    <w:rsid w:val="00F91D62"/>
    <w:rsid w:val="00F95CE9"/>
    <w:rsid w:val="00FA04A5"/>
    <w:rsid w:val="00FA0557"/>
    <w:rsid w:val="00FA05FB"/>
    <w:rsid w:val="00FA2362"/>
    <w:rsid w:val="00FA7056"/>
    <w:rsid w:val="00FA7504"/>
    <w:rsid w:val="00FB0207"/>
    <w:rsid w:val="00FB0BDD"/>
    <w:rsid w:val="00FB618D"/>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56363757">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23692507">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88966086">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42131198">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4701</Words>
  <Characters>2681</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45</cp:revision>
  <cp:lastPrinted>2024-09-05T13:08:00Z</cp:lastPrinted>
  <dcterms:created xsi:type="dcterms:W3CDTF">2024-02-27T09:59:00Z</dcterms:created>
  <dcterms:modified xsi:type="dcterms:W3CDTF">2024-09-06T07:27:00Z</dcterms:modified>
</cp:coreProperties>
</file>