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4A3C5D36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ПРОТОКОЛ №</w:t>
      </w:r>
      <w:r w:rsidR="004831FA" w:rsidRPr="00AF5E4E">
        <w:rPr>
          <w:szCs w:val="24"/>
        </w:rPr>
        <w:t>1</w:t>
      </w:r>
    </w:p>
    <w:p w14:paraId="21BCF116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засідання громадської комісії з житлових питань</w:t>
      </w:r>
    </w:p>
    <w:p w14:paraId="6879A903" w14:textId="13DAAA03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при виконавчому комітеті міської ради від</w:t>
      </w:r>
      <w:r w:rsidR="00537467" w:rsidRPr="00AF5E4E">
        <w:rPr>
          <w:szCs w:val="24"/>
        </w:rPr>
        <w:t xml:space="preserve"> </w:t>
      </w:r>
      <w:r w:rsidR="00F74170">
        <w:rPr>
          <w:szCs w:val="24"/>
        </w:rPr>
        <w:t>25</w:t>
      </w:r>
      <w:r w:rsidR="00C37352">
        <w:rPr>
          <w:szCs w:val="24"/>
        </w:rPr>
        <w:t>.01</w:t>
      </w:r>
      <w:r w:rsidRPr="00AF5E4E">
        <w:rPr>
          <w:szCs w:val="24"/>
        </w:rPr>
        <w:t>.202</w:t>
      </w:r>
      <w:r w:rsidR="00C37352">
        <w:rPr>
          <w:szCs w:val="24"/>
        </w:rPr>
        <w:t>4</w:t>
      </w:r>
    </w:p>
    <w:p w14:paraId="1E55D7FF" w14:textId="77777777" w:rsidR="002A57BB" w:rsidRPr="00AF5E4E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Склад  громадської комісії з житлових питань</w:t>
      </w:r>
    </w:p>
    <w:p w14:paraId="25C6173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Вікторія Остапчук – голова комісії</w:t>
      </w:r>
    </w:p>
    <w:p w14:paraId="0ACCB375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Віталій Дацко – секретар комісії</w:t>
      </w:r>
    </w:p>
    <w:p w14:paraId="189616F4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Члени комісії:</w:t>
      </w:r>
    </w:p>
    <w:p w14:paraId="56267C66" w14:textId="77777777" w:rsidR="002A57BB" w:rsidRPr="00AF5E4E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AF5E4E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Деркач </w:t>
      </w:r>
      <w:r w:rsidRPr="00AF5E4E">
        <w:rPr>
          <w:szCs w:val="24"/>
        </w:rPr>
        <w:tab/>
      </w:r>
    </w:p>
    <w:p w14:paraId="36E2CE9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Ганна Муца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361BB1EC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Печіль </w:t>
      </w:r>
      <w:r w:rsidRPr="00AF5E4E">
        <w:rPr>
          <w:szCs w:val="24"/>
        </w:rPr>
        <w:tab/>
      </w:r>
    </w:p>
    <w:p w14:paraId="5F858060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Ліна Прокопів </w:t>
      </w:r>
      <w:r w:rsidRPr="00AF5E4E">
        <w:rPr>
          <w:szCs w:val="24"/>
        </w:rPr>
        <w:tab/>
      </w:r>
    </w:p>
    <w:p w14:paraId="1F9AD452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Торожнюк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11D0016B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Храпцьо</w:t>
      </w:r>
    </w:p>
    <w:p w14:paraId="3E14CBFE" w14:textId="082F582D" w:rsidR="003D4ED0" w:rsidRDefault="002A57BB" w:rsidP="003D4ED0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Олег Шморгай</w:t>
      </w:r>
    </w:p>
    <w:p w14:paraId="6B5A672B" w14:textId="77777777" w:rsidR="000E1D23" w:rsidRDefault="000E1D23" w:rsidP="000E1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02B8886" w14:textId="01C5B332" w:rsidR="000E1D23" w:rsidRPr="00AF5E4E" w:rsidRDefault="000E1D23" w:rsidP="000E1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Віталій Дацко,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Ганна Муца,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Печіль, Олег Шморгай.</w:t>
      </w:r>
    </w:p>
    <w:p w14:paraId="5CCDBE18" w14:textId="1D422942" w:rsidR="000E1D23" w:rsidRPr="000E1D23" w:rsidRDefault="000E1D23" w:rsidP="000E1D2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Відсутні: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Хри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стина Білінська, Ліна Прокопів, 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Храпцьо.</w:t>
      </w:r>
    </w:p>
    <w:p w14:paraId="2B2713BF" w14:textId="43A5205F" w:rsidR="000F47DA" w:rsidRDefault="000F47DA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A09F44D" w14:textId="1062F229" w:rsidR="00A84D57" w:rsidRPr="00AF5E4E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AF5E4E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AF5E4E" w:rsidRPr="00AF5E4E" w14:paraId="1E6C5FFC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C415EF" w:rsidRDefault="00B11FD5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AF5E4E" w:rsidRDefault="00B11FD5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C37352" w:rsidRPr="00AF5E4E" w14:paraId="7BA528DD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EFA" w14:textId="5D0B872C" w:rsidR="00C37352" w:rsidRPr="00C415EF" w:rsidRDefault="00C37352" w:rsidP="00D61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Про зарахування на </w:t>
            </w:r>
            <w:r w:rsidR="00C415EF" w:rsidRPr="00C415EF">
              <w:rPr>
                <w:rFonts w:ascii="Times New Roman" w:hAnsi="Times New Roman" w:cs="Times New Roman"/>
              </w:rPr>
              <w:t xml:space="preserve">квартирний облік </w:t>
            </w:r>
            <w:r w:rsidR="00C415EF" w:rsidRPr="00C415EF">
              <w:rPr>
                <w:rFonts w:ascii="Times New Roman" w:hAnsi="Times New Roman" w:cs="Times New Roman"/>
                <w:b/>
              </w:rPr>
              <w:t xml:space="preserve">        </w:t>
            </w:r>
            <w:r w:rsidR="00C415EF" w:rsidRPr="00C415EF">
              <w:rPr>
                <w:rFonts w:ascii="Times New Roman" w:hAnsi="Times New Roman" w:cs="Times New Roman"/>
                <w:b/>
                <w:lang w:val="uk-UA"/>
              </w:rPr>
              <w:t xml:space="preserve">Левицького Віктора Ігоровича, </w:t>
            </w:r>
            <w:r w:rsid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E8C13F7" w14:textId="2DC6E2CB" w:rsidR="00C37352" w:rsidRPr="00C415EF" w:rsidRDefault="00C3735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EF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23.12.2006 Левицький В.І.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зареєстрований в </w:t>
            </w:r>
            <w:r w:rsidR="00EF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житловому будинку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EF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40,8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кв.м. за адресою </w:t>
            </w:r>
            <w:r w:rsidR="0005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Всього в </w:t>
            </w:r>
            <w:r w:rsidR="00EF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EF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E6A7B8" w14:textId="09F0B80E" w:rsidR="00C37352" w:rsidRPr="00C415EF" w:rsidRDefault="00C3735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52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Левицьким В.І. 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FC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 сестрою Павлюс Т.І. зареєстровано право власності на однокімнатну квартиру №179 житловою площею 9,3кв.м.</w:t>
            </w:r>
            <w:r w:rsidR="0005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 </w:t>
            </w:r>
            <w:r w:rsid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A52458" w14:textId="77AF5474" w:rsidR="00C37352" w:rsidRPr="00C415EF" w:rsidRDefault="00C3735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 підстави для зарахування на квартирний облік: </w:t>
            </w:r>
            <w:r w:rsidR="00FC2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40,8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кв.м. : </w:t>
            </w:r>
            <w:r w:rsidR="001A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 w:rsidR="001A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13,60</w:t>
            </w:r>
            <w:r w:rsidRPr="00C41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802" w14:textId="6D976BAD" w:rsidR="009603E0" w:rsidRPr="009603E0" w:rsidRDefault="006725B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9603E0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9603E0" w:rsidRPr="00C415EF">
              <w:rPr>
                <w:rFonts w:ascii="Times New Roman" w:hAnsi="Times New Roman" w:cs="Times New Roman"/>
                <w:b/>
                <w:lang w:val="uk-UA"/>
              </w:rPr>
              <w:t>Левицького Віктора Ігоровича</w:t>
            </w:r>
            <w:r w:rsidR="009603E0" w:rsidRPr="009603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603E0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553C460" w14:textId="18784861" w:rsidR="009603E0" w:rsidRPr="009603E0" w:rsidRDefault="009603E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9A173EF" w14:textId="597D6218" w:rsidR="009603E0" w:rsidRPr="000E1D23" w:rsidRDefault="009603E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70060F" w14:textId="3A290DAF" w:rsidR="00C37352" w:rsidRPr="000E1D23" w:rsidRDefault="009603E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473A1F" w14:paraId="19558B41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21" w14:textId="7E8D7DE2" w:rsidR="007125BD" w:rsidRPr="00AF5E4E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E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4414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Селезньової Ганни Андріївни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6FC65B1" w14:textId="017F0D3F" w:rsidR="005B44F3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№6117-</w:t>
            </w:r>
            <w:r w:rsidR="0044146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2908509 Селезньової Ганни Андріївни</w:t>
            </w:r>
          </w:p>
          <w:p w14:paraId="735F324F" w14:textId="4818238A" w:rsidR="00A01744" w:rsidRPr="00AF5E4E" w:rsidRDefault="00A01744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44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DF83C" w14:textId="69D9D498" w:rsidR="007125BD" w:rsidRPr="00B16E57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496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користується пільгою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578D8" w14:textId="37EEBE73" w:rsidR="00186EE6" w:rsidRPr="00AF5E4E" w:rsidRDefault="007125BD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E5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DE5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цею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434" w14:textId="77777777" w:rsidR="00473A1F" w:rsidRDefault="00473A1F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56803AC2" w14:textId="5AC212A4" w:rsidR="00473A1F" w:rsidRDefault="00473A1F" w:rsidP="000F47D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1.2.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Селезньову Ганну Андріївну</w:t>
            </w:r>
            <w:r w:rsidRPr="00040D14">
              <w:rPr>
                <w:rFonts w:cs="Times New Roman"/>
              </w:rPr>
              <w:t xml:space="preserve">  складом сім’ї </w:t>
            </w:r>
            <w:r>
              <w:rPr>
                <w:rFonts w:cs="Times New Roman"/>
              </w:rPr>
              <w:t>1</w:t>
            </w:r>
            <w:r w:rsidRPr="008D653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 w:rsidR="00496AA2">
              <w:t>8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(</w:t>
            </w:r>
            <w:r w:rsidR="00B16E57">
              <w:rPr>
                <w:rFonts w:cs="Times New Roman"/>
              </w:rPr>
              <w:t>…</w:t>
            </w:r>
            <w:r w:rsidRPr="008F6488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14:paraId="1091066E" w14:textId="77777777" w:rsidR="000E1D23" w:rsidRPr="009603E0" w:rsidRDefault="00473A1F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26B075F1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39C55E" w14:textId="5AA95912" w:rsidR="007125BD" w:rsidRPr="00AF5E4E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«Утримались» - 0</w:t>
            </w:r>
          </w:p>
        </w:tc>
      </w:tr>
      <w:tr w:rsidR="000E6200" w:rsidRPr="00AF5E4E" w14:paraId="6CE1C9CB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EFF" w14:textId="6B658306" w:rsidR="000E6200" w:rsidRPr="00AF5E4E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2E4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Павленкова Юрія Михайловича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EAD8D0" w14:textId="3FE02075" w:rsidR="000E6200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№6117-500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3071361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Павленкова Юрія Михайловича</w:t>
            </w:r>
          </w:p>
          <w:p w14:paraId="448C79A8" w14:textId="317C5ABB" w:rsidR="000E6200" w:rsidRPr="00AF5E4E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2E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23F08E" w14:textId="06915450" w:rsidR="000E6200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CB8F0C0" w14:textId="55FFDDC2" w:rsidR="000E6200" w:rsidRPr="00AF5E4E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E7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E70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C78" w14:textId="77777777" w:rsidR="000E6200" w:rsidRPr="00514BDE" w:rsidRDefault="000E6200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5A711056" w14:textId="2D97C593" w:rsidR="000E6200" w:rsidRPr="00514BDE" w:rsidRDefault="000E620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4838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78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Павленкова Юрія Михайловича</w:t>
            </w:r>
            <w:r w:rsidR="000978F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09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0978F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097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978F0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A690117" w14:textId="77777777" w:rsidR="000E1D23" w:rsidRPr="009603E0" w:rsidRDefault="005B4AFA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095BC0CD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DF8CD1E" w14:textId="20002C1A" w:rsidR="000E6200" w:rsidRPr="00514BDE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68D1" w:rsidRPr="006268D1" w14:paraId="7679A7C6" w14:textId="77777777" w:rsidTr="008212A8">
        <w:trPr>
          <w:trHeight w:val="11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6BE" w14:textId="3F6C86CB" w:rsidR="006268D1" w:rsidRPr="00AF5E4E" w:rsidRDefault="006268D1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Пестрак Володимира Євгеновича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5EE2D0" w14:textId="61F2E1E9" w:rsidR="006268D1" w:rsidRDefault="006268D1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користується пільгою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EA04701" w14:textId="3C15B7C6" w:rsidR="00B54882" w:rsidRPr="00AF5E4E" w:rsidRDefault="00B5488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ТОВ «МБТІ» за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зареєстровано право власності по 1/3 частини на квартиру, в якій проживає сім’я на підставі розпорядження органу приватизації від 27.06.2002.</w:t>
            </w:r>
          </w:p>
          <w:p w14:paraId="0077C111" w14:textId="758F8EBD" w:rsidR="006268D1" w:rsidRPr="00AF5E4E" w:rsidRDefault="006268D1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2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BE2BA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BE2BA2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BE2BA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2BA2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BE2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членами його сім’ї </w:t>
            </w:r>
            <w:r w:rsidR="00BE2BA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  <w:r w:rsidR="00BE2BA2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48C" w14:textId="77777777" w:rsidR="006268D1" w:rsidRPr="00AF5E4E" w:rsidRDefault="006268D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59B6D30" w14:textId="40028C5A" w:rsidR="006268D1" w:rsidRPr="00AF5E4E" w:rsidRDefault="006268D1" w:rsidP="000F47D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D92034">
              <w:rPr>
                <w:rFonts w:cs="Times New Roman"/>
              </w:rPr>
              <w:t>4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>
              <w:rPr>
                <w:rFonts w:cs="Times New Roman"/>
                <w:b/>
              </w:rPr>
              <w:t xml:space="preserve">  Пестрака Володимира Євгеновича</w:t>
            </w:r>
            <w:r w:rsidRPr="00AF5E4E">
              <w:rPr>
                <w:rFonts w:cs="Times New Roman"/>
              </w:rPr>
              <w:t xml:space="preserve">  складом сім’ї 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 особи (</w:t>
            </w:r>
            <w:r w:rsidR="00B16E57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.) </w:t>
            </w:r>
            <w:r w:rsidRPr="00AF5E4E">
              <w:t>на  підставі пп.</w:t>
            </w:r>
            <w:r>
              <w:t>1</w:t>
            </w:r>
            <w:r w:rsidRPr="00AF5E4E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B16E57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>).</w:t>
            </w:r>
          </w:p>
          <w:p w14:paraId="7C434972" w14:textId="77777777" w:rsidR="000E1D23" w:rsidRPr="009603E0" w:rsidRDefault="006268D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3C658FC1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D364820" w14:textId="1F48A3FA" w:rsidR="006268D1" w:rsidRPr="00514BDE" w:rsidRDefault="000E1D23" w:rsidP="000E1D23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C01822" w:rsidRPr="00AF5E4E" w14:paraId="63B1B339" w14:textId="77777777" w:rsidTr="008212A8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185" w14:textId="5A8FDD80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BE4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Єлисєєнко Дмитра Олександровича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3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68B7800" w14:textId="77777777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0F878C4B" w14:textId="6A28C882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500307</w:t>
            </w:r>
            <w:r w:rsidR="004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Єлис</w:t>
            </w:r>
            <w:r w:rsidR="0046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єнко Дмитра Олександровича</w:t>
            </w:r>
            <w:r w:rsidR="001E16D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1E16D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9F0111" w14:textId="77777777" w:rsidR="00A6639A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5000437598 Ніколюкіної Вікторії Вікторівни </w:t>
            </w:r>
          </w:p>
          <w:p w14:paraId="37B9AD16" w14:textId="75107A1B" w:rsidR="00C01822" w:rsidRDefault="00A6639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19.03.2022</w:t>
            </w:r>
            <w:r w:rsidR="00C01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 w:rsidR="001E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5000437606 Удіренко Лади Дмитрівни</w:t>
            </w:r>
            <w:r w:rsidR="00C0182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9320460" w14:textId="5EE9DDA3" w:rsidR="00C01822" w:rsidRPr="00AF5E4E" w:rsidRDefault="00C01822" w:rsidP="00B1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EDEB97B" w14:textId="3703913B" w:rsidR="00C01822" w:rsidRPr="00AF5E4E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84BE76" w14:textId="7AA90F72" w:rsidR="00C01822" w:rsidRPr="00AF5E4E" w:rsidRDefault="00C01822" w:rsidP="00B1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</w:t>
            </w:r>
            <w:r w:rsidR="00A66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1/3 частину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CC3" w14:textId="77777777" w:rsidR="00C01822" w:rsidRPr="006B3EB0" w:rsidRDefault="00C01822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74B4EE6" w14:textId="5E768787" w:rsidR="00C01822" w:rsidRPr="006B3EB0" w:rsidRDefault="00C01822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562D09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1435F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Єлисєєнко Дмитра Олександровича </w:t>
            </w:r>
            <w:r w:rsidR="00E1435F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3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1435F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B821711" w14:textId="77777777" w:rsidR="000E1D23" w:rsidRPr="009603E0" w:rsidRDefault="005B4AFA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08BBBF98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BA125" w14:textId="25B1EA96" w:rsidR="00C01822" w:rsidRPr="006B3EB0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B55257" w:rsidRPr="00F672C1" w14:paraId="5CD30216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3BE" w14:textId="27B37870" w:rsidR="00B55257" w:rsidRPr="008D6536" w:rsidRDefault="00B55257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="000E5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Тих</w:t>
            </w:r>
            <w:r w:rsidR="00466D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0E59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нова Олександра Олеговича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0E5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 w:rsidR="000E5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0E5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0E5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E1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EE1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EE1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E1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5045BA7" w14:textId="73C70002" w:rsidR="00B55257" w:rsidRPr="008D6536" w:rsidRDefault="00EE1D0B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6A2CE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323E8BE" w14:textId="043A0051" w:rsidR="00B55257" w:rsidRPr="00AF5E4E" w:rsidRDefault="00057864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інформації з Державного реєстру речових прав на нерухоме майно</w:t>
            </w:r>
            <w:r w:rsidR="00EE1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EE1D0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EE1D0B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EE1D0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1D0B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EE1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членами його сім’ї </w:t>
            </w:r>
            <w:r w:rsidR="00EE1D0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0E7" w14:textId="056858C8" w:rsidR="00B55257" w:rsidRPr="006B3EB0" w:rsidRDefault="00F672C1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</w:t>
            </w:r>
            <w:r w:rsidR="00B55257"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черговий список</w:t>
            </w:r>
          </w:p>
          <w:p w14:paraId="7873ACE2" w14:textId="43B5F930" w:rsidR="006A2CE2" w:rsidRPr="006B3EB0" w:rsidRDefault="00B55257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057864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672C1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Тих</w:t>
            </w:r>
            <w:r w:rsidR="00466D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F672C1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нова Олександра Олеговича</w:t>
            </w:r>
            <w:r w:rsidR="00F672C1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F672C1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672C1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="00057864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підставі пп.</w:t>
            </w:r>
            <w:r w:rsidR="00F672C1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</w:t>
            </w:r>
            <w:r w:rsidR="006A2CE2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включити в першочерговий </w:t>
            </w:r>
            <w:r w:rsidR="006A2CE2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список на підставі пп.4 п.44 «Правил обліку громадян, які потребують поліпшення житлових умов..» </w:t>
            </w:r>
            <w:r w:rsidR="006A2CE2"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6A2CE2"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8452CD4" w14:textId="77777777" w:rsidR="000E1D23" w:rsidRPr="009603E0" w:rsidRDefault="006A2CE2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50D582F4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A49ACB" w14:textId="2A0D9E7D" w:rsidR="00B55257" w:rsidRPr="006B3EB0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B3EB0" w:rsidRPr="00F672C1" w14:paraId="1962FB8F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8E9" w14:textId="747BFD60" w:rsidR="006B3EB0" w:rsidRPr="00AF5E4E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Яшина Андрія Віталійовича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75C2F4DF" w14:textId="77777777" w:rsidR="006B3EB0" w:rsidRPr="00AF5E4E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5339143C" w14:textId="6A96E535" w:rsidR="006B3EB0" w:rsidRPr="00AF5E4E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27.12.2023 №6117-5003078367 Яшина Андрія Віталійовича</w:t>
            </w:r>
            <w:r w:rsidR="00F40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FCA1A23" w14:textId="7E0B0B31" w:rsidR="006B3EB0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5000453189 Яшиної Ольги Олександрівни</w:t>
            </w:r>
            <w:r w:rsidR="00F40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59907A" w14:textId="409984CC" w:rsidR="006B3EB0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 w:rsidR="00F40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.03.2022 №6117-5000</w:t>
            </w:r>
            <w:r w:rsidR="00F40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453396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0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Яшиної Анастасії Андріївни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CE3DCCF" w14:textId="30F5AD95" w:rsidR="00F40830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208510A" w14:textId="5B0660F5" w:rsidR="006B3EB0" w:rsidRPr="00F40830" w:rsidRDefault="00F40830" w:rsidP="000F47D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23.03.2022 №6117-5000453075 Чечі Тетяни Василівни зареєстровано місце її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419D9BA" w14:textId="6E9B011D" w:rsidR="006B3EB0" w:rsidRPr="00AF5E4E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актичне 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членів сім’ї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EC2A065" w14:textId="4F38B667" w:rsidR="006B3EB0" w:rsidRPr="00AF5E4E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користується пільгою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E95630" w14:textId="4919807C" w:rsidR="006B3EB0" w:rsidRPr="008D6536" w:rsidRDefault="006B3EB0" w:rsidP="00B1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F2" w14:textId="77777777" w:rsidR="006B3EB0" w:rsidRPr="006B3EB0" w:rsidRDefault="006B3EB0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198A635" w14:textId="5BE7D8C2" w:rsidR="006B3EB0" w:rsidRPr="006B3EB0" w:rsidRDefault="006B3EB0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="00176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Яшина Андрія Віталійовича</w:t>
            </w:r>
            <w:r w:rsidR="00176D16"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76D1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176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76D1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76D1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5BD6933" w14:textId="77777777" w:rsidR="000E1D23" w:rsidRPr="009603E0" w:rsidRDefault="006B3EB0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1E7979C9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09C5B2F" w14:textId="3541C699" w:rsidR="006B3EB0" w:rsidRPr="00176D16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91050A" w:rsidRPr="00F672C1" w14:paraId="4791A278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93" w14:textId="449ACC90" w:rsidR="0091050A" w:rsidRPr="00AF5E4E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Мицика Андрія Миколайовича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4EF6D948" w14:textId="77777777" w:rsidR="0091050A" w:rsidRPr="00AF5E4E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6EFA7B9D" w14:textId="510D7816" w:rsidR="0091050A" w:rsidRPr="00AF5E4E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28.12.2023 №6117-5003079807 Мицика Андрія Миколайовича зареєстровано місце його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BA2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B2B301" w14:textId="14D674F2" w:rsidR="0091050A" w:rsidRPr="00AF5E4E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5002662453 Мицик Олесі Михайлівни</w:t>
            </w:r>
            <w:r w:rsidR="00BA2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її проживання 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BA2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актичне 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F8A25EC" w14:textId="5B010EA1" w:rsidR="0091050A" w:rsidRPr="00AF5E4E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062C10C" w14:textId="6EF7AE7E" w:rsidR="0091050A" w:rsidRPr="00AF5E4E" w:rsidRDefault="0091050A" w:rsidP="00B16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</w:t>
            </w:r>
            <w:r w:rsidR="000D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житловий будинок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D4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договору купівлі-продажу від 08.06.2016</w:t>
            </w:r>
            <w:r w:rsidR="00E34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7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377D0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377D06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377D0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7D06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377D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дружиною </w:t>
            </w:r>
            <w:r w:rsidR="00377D0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377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77D0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FD2" w14:textId="77777777" w:rsidR="0091050A" w:rsidRPr="006B3EB0" w:rsidRDefault="0091050A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FDDBC82" w14:textId="67FCAF3B" w:rsidR="0091050A" w:rsidRPr="006B3EB0" w:rsidRDefault="0091050A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920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Мицика Андрія Миколайовича </w:t>
            </w:r>
            <w:r w:rsidR="00D9203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203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D9203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E36FBE6" w14:textId="77777777" w:rsidR="000E1D23" w:rsidRPr="009603E0" w:rsidRDefault="0091050A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7E6A96A5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794EE96" w14:textId="5A222DF4" w:rsidR="0091050A" w:rsidRPr="006B3EB0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F20C2F" w:rsidRPr="00F672C1" w14:paraId="6EA8F1B5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004" w14:textId="7286D348" w:rsidR="00F20C2F" w:rsidRPr="008D6536" w:rsidRDefault="00F20C2F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Кушніра Володимира Ярославовича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гуртожитку за адресою 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з ним зареєстровані та проживають 3 особи</w:t>
            </w:r>
            <w:r w:rsidR="00EB28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16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 облік просить зарахувати складом сім’ї </w:t>
            </w:r>
            <w:r w:rsidR="005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B5E3EE" w14:textId="7A0D2866" w:rsidR="00F20C2F" w:rsidRPr="008D6536" w:rsidRDefault="00F20C2F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F3FD5CE" w14:textId="13719E91" w:rsidR="00F20C2F" w:rsidRPr="00AF5E4E" w:rsidRDefault="00F20C2F" w:rsidP="00E73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</w:t>
            </w:r>
            <w:r w:rsidR="005B5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зареєстровано право власності на 58/100 квартири (приміщення спільного заселення), в якій проживає сім’я на підставі договору купівлі-продажу від 30.08.2018 та на ¼ частину однокімнатної квартири </w:t>
            </w:r>
            <w:r w:rsidR="005B5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житловою площею 13,1кв.м. (3,28кв.м.)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 w:rsidR="005728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728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5728C7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5728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28C7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5728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="005728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572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728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55C" w14:textId="77777777" w:rsidR="00F20C2F" w:rsidRPr="006B3EB0" w:rsidRDefault="00F20C2F" w:rsidP="000F4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661201F9" w14:textId="4CEE2255" w:rsidR="00F20C2F" w:rsidRPr="006B3EB0" w:rsidRDefault="00F20C2F" w:rsidP="000F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D9203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 w:rsidRPr="006B3EB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EB28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Кушніра Володимира Ярославовича</w:t>
            </w:r>
            <w:r w:rsidR="00EB28C6"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 w:rsidR="00EB28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особи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B28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 w:rsidR="00EB28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</w:t>
            </w:r>
            <w:r w:rsidR="00E3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 поліпшення житлових умов…», 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55B91AA" w14:textId="77777777" w:rsidR="000E1D23" w:rsidRPr="009603E0" w:rsidRDefault="00F20C2F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0E1D23"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14:paraId="04F00ACA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960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FA2D4E" w14:textId="07DAADAB" w:rsidR="00F20C2F" w:rsidRPr="006B3EB0" w:rsidRDefault="000E1D23" w:rsidP="000E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726C71" w:rsidRPr="00F672C1" w14:paraId="3618990E" w14:textId="77777777" w:rsidTr="00734023">
        <w:trPr>
          <w:trHeight w:val="388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726" w14:textId="5C5B7879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Змієвського Олександра Сергійовича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19D606F2" w14:textId="77777777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42D53919" w14:textId="36D20F0A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30.01.2023 №6117-5002543338 Змієвського Олександра Сергійовича зареєстровано місце його проживання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FC3CFE" w14:textId="77777777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5002755019 Змієвської Вікторії Олександрівни, </w:t>
            </w:r>
          </w:p>
          <w:p w14:paraId="4FBC85A2" w14:textId="77777777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5002755030 Змієвського Артура Олександровича,</w:t>
            </w:r>
          </w:p>
          <w:p w14:paraId="0E5F7BE2" w14:textId="45420672" w:rsidR="00726C71" w:rsidRPr="00757AA6" w:rsidRDefault="00726C71" w:rsidP="00726C7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10.05.2023 №6117-50027550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757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Змієвсько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Дмитра Олександровича</w:t>
            </w:r>
            <w:r w:rsidRPr="00757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їх проживання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0205363" w14:textId="3E9A0C6D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актичне 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членів сім’ї 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32BBEF9" w14:textId="5F146E56" w:rsidR="00726C71" w:rsidRPr="00C97A7C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04A57A2" w14:textId="6B119413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сином заявника Змієвським А.О. зареєстровано право власності на однокімнатну квартиру  житловою площею 19,3кв.м. за адресою  </w:t>
            </w:r>
            <w:r w:rsidR="00E73A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  <w:r w:rsidRPr="00C97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підставі договору купівлі-продажу від 27.07.2021</w:t>
            </w:r>
            <w:r w:rsidRPr="00C97A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іншими 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  <w:p w14:paraId="480148D0" w14:textId="6F10CFC5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п.8 «Правил обліку громадян, які потребують поліпшення житлових умов..» </w:t>
            </w:r>
            <w:r w:rsidRPr="008255C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нутрішньо переміщені особи, визначені у підпункті 8 пункту 13 цих Правил, беруться на квартирний облік у населеному пункті в межах території обслуговування органу соціального захисту населення, в якому вони перебувають на обліку в Єдиній інформаційній базі даних про внутрішньо переміщених осіб </w:t>
            </w:r>
            <w:r w:rsidRPr="008255C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незалежно від наявності майнових прав чи прав власності на нерухоме майно, що розміщується на тимчасово окупованих територіях Автономної Республіки Крим та м. Севастополя, Донецької та Луганської областей, в населених пунктах, на території яких органи державної влади тимчасово не здійснюють свої повноваження, </w:t>
            </w:r>
            <w:r w:rsidRPr="000654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розташованих на лінії розмежування</w:t>
            </w:r>
            <w:r w:rsidRPr="008255C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, або житло яких зруйноване чи стало непридатним для проживання внаслідок збройної агресії Російської Федерації, розташоване на території адміністративно-територіальної одиниці, на якій проводяться бойові дії, згідно з переліком адміністративно-територіальних одиниць, на території яких надається допомога застрахованим особам в рамках Програми "єПідтримка"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затвердженим розпорядженням Кабінету Міністрів України від 6 березня 2022 р. 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204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5C4"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>204-2022-р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val="uk-UA"/>
              </w:rPr>
              <w:t>.</w:t>
            </w:r>
            <w:r w:rsidRPr="008255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463" w14:textId="77777777" w:rsidR="00726C71" w:rsidRPr="006B3EB0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5452527D" w14:textId="2B1A89A8" w:rsidR="00726C71" w:rsidRPr="006B3EB0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Змієвського Олександра Сергійовича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139424F0" w14:textId="08F7C595" w:rsidR="000E1D23" w:rsidRPr="000E1D23" w:rsidRDefault="00726C7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0E1D23" w:rsidRPr="00D61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E1D23"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Віталій Дацко,</w:t>
            </w:r>
            <w:r w:rsidR="000E1D23"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E1D23"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="000E1D23"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Ганна Муца, </w:t>
            </w:r>
            <w:r w:rsidR="000E1D23"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1E23C7D5" w14:textId="77777777" w:rsid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«Проти» - 0</w:t>
            </w:r>
          </w:p>
          <w:p w14:paraId="74532E00" w14:textId="6A267EED" w:rsidR="00726C71" w:rsidRPr="00514BDE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Вікторія 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Остапчук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Печіль.</w:t>
            </w:r>
          </w:p>
        </w:tc>
      </w:tr>
      <w:tr w:rsidR="00726C71" w:rsidRPr="00F672C1" w14:paraId="78F6A2E5" w14:textId="77777777" w:rsidTr="00734023">
        <w:trPr>
          <w:trHeight w:val="169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CB5" w14:textId="389A9D9C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D6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Прокопчука Віталія Олександровича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9A51BBC" w14:textId="534085E4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27.02.2020 №6117-5000273191 Прокопчука Віталія Олександровича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E25EF48" w14:textId="423BC8A9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70C5AA" w14:textId="1059A441" w:rsidR="00726C71" w:rsidRPr="000F47DA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3EC" w14:textId="77777777" w:rsidR="00726C71" w:rsidRPr="00514BDE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B646AF1" w14:textId="4ADA063D" w:rsidR="00726C71" w:rsidRPr="00514BD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6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Прокопчука Віталія Олександровича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666780F5" w14:textId="4E0AFAC1" w:rsidR="00726C71" w:rsidRPr="000E1D23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Голосували: «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За»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BCB15F1" w14:textId="1642A272" w:rsidR="00726C71" w:rsidRPr="000E1D23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1118A61" w14:textId="155EAB36" w:rsidR="00726C71" w:rsidRPr="00514BDE" w:rsidRDefault="00726C71" w:rsidP="0072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26C71" w:rsidRPr="00F672C1" w14:paraId="08629D62" w14:textId="77777777" w:rsidTr="00734023">
        <w:trPr>
          <w:trHeight w:val="480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B99" w14:textId="50E2077F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Чорного Романа Володимировича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21.12.2023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зареєстрований та прож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иває в гуртожитку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кімнаті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особи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FB8644A" w14:textId="7D4118E7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0D7E164" w14:textId="77777777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членами його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  <w:p w14:paraId="41757E2F" w14:textId="71AD0643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698" w14:textId="77777777" w:rsidR="00726C71" w:rsidRPr="006B3EB0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102F7EC4" w14:textId="49473728" w:rsidR="00726C71" w:rsidRPr="006B3EB0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6B3E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Чорного Романа Володимировича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B3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4DD81A8" w14:textId="4924E6C6" w:rsidR="000E1D23" w:rsidRPr="00AF5E4E" w:rsidRDefault="00726C7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За» </w:t>
            </w:r>
            <w:r w:rsidR="000E1D2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0C3E093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3769C9A" w14:textId="058B3961" w:rsidR="00726C71" w:rsidRPr="006B3EB0" w:rsidRDefault="000E1D23" w:rsidP="000E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0</w:t>
            </w:r>
          </w:p>
        </w:tc>
      </w:tr>
      <w:tr w:rsidR="00726C71" w:rsidRPr="00F672C1" w14:paraId="0D74AF4D" w14:textId="77777777" w:rsidTr="00734023">
        <w:trPr>
          <w:trHeight w:val="480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D00" w14:textId="72433F31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Ковальчука Володимира Анатолійовича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зареєстрований та прож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иває в двокімнатній квартирі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особи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14:paraId="63888414" w14:textId="12039A5B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73FCD42" w14:textId="5784C68B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заявником зареєстровано право власності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житловий будинок житловою площею 45,8кв.м. за адресою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договору дарування від 31.01.2018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B21639" w14:textId="738A9D44" w:rsidR="00726C71" w:rsidRPr="00E738DD" w:rsidRDefault="00E73AC5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0E4D88" w14:textId="0C0B59DC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89" w14:textId="77777777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Відмовити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Ковальчуку Володимиру Анатолійовича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10AB0C86" w14:textId="2D21F715" w:rsidR="000E1D23" w:rsidRPr="00AF5E4E" w:rsidRDefault="00726C7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За» </w:t>
            </w:r>
            <w:r w:rsidR="000E1D2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E1D23"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0D0C2E93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AC11CA4" w14:textId="33418516" w:rsidR="00726C71" w:rsidRPr="006B3EB0" w:rsidRDefault="000E1D23" w:rsidP="000E1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0</w:t>
            </w:r>
          </w:p>
        </w:tc>
      </w:tr>
      <w:tr w:rsidR="00726C71" w:rsidRPr="00265EEF" w14:paraId="48BA9DD5" w14:textId="77777777" w:rsidTr="00734023">
        <w:trPr>
          <w:trHeight w:val="424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0F9" w14:textId="77777777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Шаврова Сергія Олександровича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92925BC" w14:textId="5E672468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21.07.2016 №6117-1084 Шаврова Сергія Олександровича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A995664" w14:textId="7B9D7AC8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0AEAA8" w14:textId="479423E7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C23" w14:textId="77777777" w:rsidR="00726C71" w:rsidRPr="00514BDE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34D3FEAD" w14:textId="2B48C6C3" w:rsidR="00726C71" w:rsidRPr="00514BD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Шаврова Сергія Олександровича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496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43DE0305" w14:textId="79F7847A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726BE4B" w14:textId="27A234BB" w:rsidR="00726C71" w:rsidRPr="00957B85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193A8AB" w14:textId="14CDBFE1" w:rsidR="00726C71" w:rsidRPr="00E738DD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57B85" w:rsidRPr="0095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26C71" w:rsidRPr="00265EEF" w14:paraId="73569688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910" w14:textId="3980D2A6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Біленького Андрія Вікторовича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76F2C4C" w14:textId="072B0E12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14.11.2023 №6117-5003034378 Біленького Андрія Вікторовича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F031F25" w14:textId="0140835C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F887840" w14:textId="1A888584" w:rsidR="00726C71" w:rsidRPr="00AF5E4E" w:rsidRDefault="00726C71" w:rsidP="00E73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власності на квартиру житловою площею 58,6кв.м. за адресою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договору купівлі-продажу від 09.12.2002 </w:t>
            </w:r>
            <w:r w:rsidR="00E73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D15" w14:textId="77777777" w:rsidR="00726C71" w:rsidRPr="000E1D23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121290B8" w14:textId="33E289DE" w:rsidR="00726C71" w:rsidRPr="000E1D23" w:rsidRDefault="00726C71" w:rsidP="00726C7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color w:val="292929"/>
              </w:rPr>
              <w:t xml:space="preserve">1.15. Зарахувати на квартирний облік </w:t>
            </w:r>
            <w:r w:rsidRPr="000E1D23">
              <w:rPr>
                <w:rFonts w:cs="Times New Roman"/>
                <w:b/>
              </w:rPr>
              <w:t xml:space="preserve">        Біленького Андрія Вікторовича</w:t>
            </w:r>
            <w:r w:rsidRPr="000E1D23">
              <w:rPr>
                <w:rFonts w:cs="Times New Roman"/>
              </w:rPr>
              <w:t xml:space="preserve"> складом сім’ї 1 особа </w:t>
            </w:r>
            <w:r w:rsidRPr="000E1D23">
              <w:t>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E73AC5">
              <w:rPr>
                <w:rFonts w:cs="Times New Roman"/>
              </w:rPr>
              <w:t>…</w:t>
            </w:r>
            <w:r w:rsidRPr="000E1D23">
              <w:rPr>
                <w:rFonts w:cs="Times New Roman"/>
              </w:rPr>
              <w:t>).</w:t>
            </w:r>
          </w:p>
          <w:p w14:paraId="2BAC77C3" w14:textId="0CB541AE" w:rsidR="000E1D23" w:rsidRPr="000E1D23" w:rsidRDefault="00726C7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 За»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</w:t>
            </w:r>
          </w:p>
          <w:p w14:paraId="127B4763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17A13CD" w14:textId="1E6E68C0" w:rsidR="00726C71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</w:tr>
      <w:tr w:rsidR="00726C71" w:rsidRPr="00265EEF" w14:paraId="5130D71D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383" w14:textId="62B94A72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Новосьолова Дмитра Федоровича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0F05EA7" w14:textId="49304C1A" w:rsidR="00726C71" w:rsidRPr="00AF5E4E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12.02.2015 №6117-647 </w:t>
            </w:r>
            <w:r w:rsidRPr="004F0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Новосьолова Дмитра Федоровича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06BD9C7" w14:textId="11B3A858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FA0802" w14:textId="0D3A761A" w:rsidR="00726C71" w:rsidRPr="00AF5E4E" w:rsidRDefault="00726C71" w:rsidP="0092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власності на 1/3 частину двокімнатної квартири житловою площею 27,0кв.м. за адресою 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19.11.2004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F33" w14:textId="77777777" w:rsidR="00726C71" w:rsidRPr="000E1D23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7A84BBD2" w14:textId="38FCC7D9" w:rsidR="00726C71" w:rsidRPr="000E1D23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1.16. Зарахувати на квартирний облік </w:t>
            </w:r>
            <w:r w:rsidRPr="000E1D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Новосьолова Дмитра Федоровича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033910C3" w14:textId="7EE19823" w:rsidR="000E1D23" w:rsidRPr="000E1D23" w:rsidRDefault="00726C7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 За»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</w:t>
            </w:r>
          </w:p>
          <w:p w14:paraId="3F44B2F3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E11EFFF" w14:textId="4991F144" w:rsidR="00726C71" w:rsidRPr="000E1D23" w:rsidRDefault="000E1D23" w:rsidP="000E1D23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</w:tr>
      <w:tr w:rsidR="00726C71" w:rsidRPr="008255C4" w14:paraId="6B62D166" w14:textId="77777777" w:rsidTr="008212A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4E2" w14:textId="09253A89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1.17. Про зарахування на квартирний облік </w:t>
            </w: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Капкана Сергія Анатолійовича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3 особи (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</w:p>
          <w:p w14:paraId="42B91B44" w14:textId="77777777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5257DF63" w14:textId="7A6D51A1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 27.06.2022 №6117-5001795898 Капкана Сергія Анатолійовича,</w:t>
            </w:r>
          </w:p>
          <w:p w14:paraId="1021B115" w14:textId="4158FD2E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від 12.04.2022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971186 Капкан Яни Юріївни, </w:t>
            </w:r>
          </w:p>
          <w:p w14:paraId="66AA8321" w14:textId="24F6E8F5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від 21.11.2022 №6117-5002335539 Рець Юрія Олександровича зареєстровано місце їх проживання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31A9122" w14:textId="5DB98F91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EED7F27" w14:textId="114F2514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за </w:t>
            </w:r>
            <w:r w:rsidR="009229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20.09.2006.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іншими членами сім’ї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 відсутні.</w:t>
            </w:r>
          </w:p>
          <w:p w14:paraId="19CB6BAB" w14:textId="76CF206C" w:rsidR="00726C71" w:rsidRPr="008255C4" w:rsidRDefault="00726C71" w:rsidP="00726C7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п.8 «Правил обліку громадян, які потребують поліпшення житлових умов..» 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нутрішньо переміщені особи, визначені у підпункті 8 пункту 13 цих Правил, беруться на квартирний облік у населеному пункті в межах території обслуговування органу соціального захисту населення, в якому вони перебувають на обліку в Єдиній інформаційній базі даних про внутрішньо переміщених осіб </w:t>
            </w:r>
            <w:r w:rsidRPr="008255C4">
              <w:rPr>
                <w:rFonts w:ascii="Times New Roman" w:eastAsiaTheme="minorEastAsia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незалежно від наявності майнових прав чи прав власності на нерухоме майно, що розміщується на тимчасово окупованих територіях Автономної Республіки Крим та м. Севастополя, Донецької та Луганської областей, в населених пунктах, на території яких органи державної влади тимчасово не здійснюють свої повноваження, </w:t>
            </w:r>
            <w:r w:rsidRPr="005E02FD">
              <w:rPr>
                <w:rFonts w:ascii="Times New Roman" w:eastAsiaTheme="minorEastAsia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розташованих на лінії розмежування</w:t>
            </w:r>
            <w:r w:rsidRPr="008255C4">
              <w:rPr>
                <w:rFonts w:ascii="Times New Roman" w:eastAsiaTheme="minorEastAsia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, або житло яких зруйноване чи стало непридатним для проживання внаслідок збройної агресії Російської Федерації, розташоване на території адміністративно-територіальної одиниці, на якій проводяться бойові дії, згідно з переліком адміністративно-територіальних одиниць, на території яких надається допомога застрахованим особам в рамках Програми "єПідтримка"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затвердженим розпорядженням Кабінету Міністрів України від 6 березня 2022 р. 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204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5C4"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val="uk-UA"/>
              </w:rPr>
              <w:t>204-2022-р</w:t>
            </w:r>
            <w:r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val="uk-UA"/>
              </w:rPr>
              <w:t>.</w:t>
            </w:r>
            <w:r w:rsidRPr="008255C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B38" w14:textId="2A167BEE" w:rsidR="00726C71" w:rsidRPr="008255C4" w:rsidRDefault="00726C71" w:rsidP="0072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Поза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</w:t>
            </w:r>
          </w:p>
          <w:p w14:paraId="46BA8FD0" w14:textId="0AF1BBC4" w:rsidR="00726C71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1.17. Зарахувати на квартирний облік </w:t>
            </w: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Капкана Сергія Анатолійовича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BA53D2"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BA5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список на 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«Правил обліку громадян, які потребують поліпшення житлових умов..» (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401A74CB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Pr="009603E0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Віталій Дацко,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Ганна Муца, </w:t>
            </w:r>
            <w:r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51FF6E01" w14:textId="77777777" w:rsid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«Проти» - 0</w:t>
            </w:r>
          </w:p>
          <w:p w14:paraId="2BEE2DE1" w14:textId="4BDFF77E" w:rsidR="00726C71" w:rsidRPr="008255C4" w:rsidRDefault="000E1D23" w:rsidP="000E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«Утримались»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Вікторія </w:t>
            </w:r>
            <w:r w:rsidRPr="000E1D2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Остапчук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0E1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Печіль.</w:t>
            </w:r>
          </w:p>
        </w:tc>
      </w:tr>
      <w:tr w:rsidR="00726C71" w:rsidRPr="008255C4" w14:paraId="710140D8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1BB46BD9" w:rsidR="00726C71" w:rsidRPr="008255C4" w:rsidRDefault="00726C71" w:rsidP="0092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 </w:t>
            </w: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Головатюка Івана Григоровича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3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FDF" w14:textId="546DA9C4" w:rsidR="00726C71" w:rsidRPr="008255C4" w:rsidRDefault="00726C71" w:rsidP="00726C7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</w:rPr>
              <w:t>1.1</w:t>
            </w:r>
            <w:r>
              <w:rPr>
                <w:rFonts w:cs="Times New Roman"/>
              </w:rPr>
              <w:t>8</w:t>
            </w:r>
            <w:r w:rsidRPr="008255C4">
              <w:rPr>
                <w:rFonts w:cs="Times New Roman"/>
              </w:rPr>
              <w:t xml:space="preserve">. Внести зміни в облікову справу  </w:t>
            </w:r>
            <w:r w:rsidRPr="008255C4">
              <w:rPr>
                <w:rFonts w:cs="Times New Roman"/>
                <w:b/>
              </w:rPr>
              <w:t xml:space="preserve">       Головатюка Івана Григоровича</w:t>
            </w:r>
            <w:r w:rsidRPr="008255C4">
              <w:rPr>
                <w:rFonts w:cs="Times New Roman"/>
              </w:rPr>
              <w:t xml:space="preserve">  – включити  в склад сім’ї </w:t>
            </w:r>
            <w:r w:rsidR="0092291E">
              <w:rPr>
                <w:rFonts w:cs="Times New Roman"/>
              </w:rPr>
              <w:t xml:space="preserve">… </w:t>
            </w:r>
            <w:r w:rsidRPr="008255C4">
              <w:rPr>
                <w:rFonts w:cs="Times New Roman"/>
              </w:rPr>
              <w:t>на квартирному обліку вважати склад сім’ї 3 особи.</w:t>
            </w:r>
          </w:p>
          <w:p w14:paraId="50D7A6E9" w14:textId="61E0485A" w:rsidR="00726C71" w:rsidRPr="000E1D23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C2B0FDC" w14:textId="74448101" w:rsidR="00726C71" w:rsidRPr="000E1D23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="000E1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F7C5CCF" w14:textId="0315FB2D" w:rsidR="00726C71" w:rsidRPr="008255C4" w:rsidRDefault="00726C71" w:rsidP="00726C7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  <w:lang w:val="ru-RU"/>
              </w:rPr>
              <w:t xml:space="preserve">                      </w:t>
            </w:r>
            <w:r w:rsidRPr="008255C4">
              <w:rPr>
                <w:rFonts w:cs="Times New Roman"/>
              </w:rPr>
              <w:t>«Утримались»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 w:rsidRPr="008255C4">
              <w:rPr>
                <w:rFonts w:cs="Times New Roman"/>
              </w:rPr>
              <w:t>-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 w:rsidR="000E1D23">
              <w:rPr>
                <w:rFonts w:cs="Times New Roman"/>
                <w:lang w:val="ru-RU"/>
              </w:rPr>
              <w:t>0</w:t>
            </w:r>
          </w:p>
        </w:tc>
      </w:tr>
      <w:tr w:rsidR="00726C71" w:rsidRPr="008255C4" w14:paraId="34AB7296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632FA2F3" w:rsidR="00726C71" w:rsidRPr="008255C4" w:rsidRDefault="00726C71" w:rsidP="0092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255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Валерійовича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включення в склад сім’ї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3 особи, включення  в першочерговий список згідно </w:t>
            </w:r>
            <w:r w:rsidR="00922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550" w14:textId="4FB27BD0" w:rsidR="00726C71" w:rsidRPr="008255C4" w:rsidRDefault="00726C71" w:rsidP="00726C7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1.19</w:t>
            </w:r>
            <w:r w:rsidRPr="008255C4">
              <w:rPr>
                <w:rFonts w:cs="Times New Roman"/>
              </w:rPr>
              <w:t xml:space="preserve">. Внести зміни в облікову справу  </w:t>
            </w:r>
            <w:r w:rsidRPr="008255C4">
              <w:rPr>
                <w:rFonts w:cs="Times New Roman"/>
                <w:b/>
              </w:rPr>
              <w:t xml:space="preserve">        Готк</w:t>
            </w:r>
            <w:r>
              <w:rPr>
                <w:rFonts w:cs="Times New Roman"/>
                <w:b/>
              </w:rPr>
              <w:t>и</w:t>
            </w:r>
            <w:r w:rsidRPr="008255C4">
              <w:rPr>
                <w:rFonts w:cs="Times New Roman"/>
                <w:b/>
              </w:rPr>
              <w:t xml:space="preserve"> Сергія Валерійовича</w:t>
            </w:r>
            <w:r w:rsidRPr="008255C4">
              <w:rPr>
                <w:rFonts w:cs="Times New Roman"/>
              </w:rPr>
              <w:t xml:space="preserve"> –  включити в склад сім’ї </w:t>
            </w:r>
            <w:r w:rsidR="0092291E">
              <w:rPr>
                <w:rFonts w:cs="Times New Roman"/>
              </w:rPr>
              <w:t>…</w:t>
            </w:r>
            <w:r w:rsidRPr="008255C4">
              <w:rPr>
                <w:rFonts w:cs="Times New Roman"/>
              </w:rPr>
              <w:t xml:space="preserve"> на квартирному обліку вважати склад сім’ї 3 особи, включити  в першочерговий список згідно </w:t>
            </w:r>
            <w:r w:rsidR="0092291E">
              <w:rPr>
                <w:rFonts w:cs="Times New Roman"/>
              </w:rPr>
              <w:t>…</w:t>
            </w:r>
            <w:r w:rsidRPr="008255C4">
              <w:rPr>
                <w:rFonts w:cs="Times New Roman"/>
              </w:rPr>
              <w:t xml:space="preserve">    </w:t>
            </w:r>
          </w:p>
          <w:p w14:paraId="2956E18B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05174D98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0659900" w14:textId="6A086741" w:rsidR="00726C71" w:rsidRPr="008255C4" w:rsidRDefault="000E1D23" w:rsidP="000E1D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  <w:lang w:val="ru-RU"/>
              </w:rPr>
              <w:t xml:space="preserve">                      </w:t>
            </w:r>
            <w:r w:rsidRPr="008255C4">
              <w:rPr>
                <w:rFonts w:cs="Times New Roman"/>
              </w:rPr>
              <w:t>«Утримались»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 w:rsidRPr="008255C4">
              <w:rPr>
                <w:rFonts w:cs="Times New Roman"/>
              </w:rPr>
              <w:t>-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0</w:t>
            </w:r>
          </w:p>
        </w:tc>
      </w:tr>
      <w:tr w:rsidR="00726C71" w:rsidRPr="008255C4" w14:paraId="05D11C72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47A" w14:textId="70320F4E" w:rsidR="00726C71" w:rsidRPr="008255C4" w:rsidRDefault="00726C71" w:rsidP="00726C7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Діткуна Назара Володимировича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726C71" w:rsidRPr="008255C4" w:rsidRDefault="00726C71" w:rsidP="00726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097" w14:textId="1CF826AE" w:rsidR="00726C71" w:rsidRPr="00A9329B" w:rsidRDefault="00726C71" w:rsidP="00726C7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0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Діткуна Назара Володимировича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="00A9329B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t xml:space="preserve"> </w:t>
            </w:r>
            <w:r w:rsidRPr="008255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E0723C9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Голосували: «За»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12F48C6C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68EF81D" w14:textId="4ABBB9C4" w:rsidR="00726C71" w:rsidRPr="008255C4" w:rsidRDefault="000E1D23" w:rsidP="000E1D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  <w:lang w:val="ru-RU"/>
              </w:rPr>
              <w:t xml:space="preserve">                      </w:t>
            </w:r>
            <w:r w:rsidRPr="008255C4">
              <w:rPr>
                <w:rFonts w:cs="Times New Roman"/>
              </w:rPr>
              <w:t>«Утримались»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 w:rsidRPr="008255C4">
              <w:rPr>
                <w:rFonts w:cs="Times New Roman"/>
              </w:rPr>
              <w:t>-</w:t>
            </w:r>
            <w:r w:rsidRPr="008255C4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0</w:t>
            </w:r>
          </w:p>
        </w:tc>
      </w:tr>
    </w:tbl>
    <w:p w14:paraId="4493EB30" w14:textId="5DD6F36C" w:rsidR="00872524" w:rsidRPr="008255C4" w:rsidRDefault="00872524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8027FE" w14:textId="3FA40EAF" w:rsidR="00354238" w:rsidRPr="008255C4" w:rsidRDefault="00354238" w:rsidP="003542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ar-SA"/>
        </w:rPr>
      </w:pPr>
      <w:r w:rsidRPr="008255C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25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55C4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354238" w:rsidRPr="008255C4" w14:paraId="08707A7B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0E1" w14:textId="77777777" w:rsidR="00354238" w:rsidRPr="008255C4" w:rsidRDefault="00354238" w:rsidP="003A23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16E7" w14:textId="77777777" w:rsidR="00354238" w:rsidRPr="008255C4" w:rsidRDefault="00354238" w:rsidP="003A23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354238" w:rsidRPr="008255C4" w14:paraId="2B5C427A" w14:textId="77777777" w:rsidTr="008212A8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D00" w14:textId="6E36A815" w:rsidR="00354238" w:rsidRPr="008255C4" w:rsidRDefault="00354238" w:rsidP="00A0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A059D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видачу ордера військовослужбовцю </w:t>
            </w:r>
            <w:r w:rsidRPr="008255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Габриєліву Олегу Євгеновичу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сім’ї 1 особа. Згідно рішення виконавчого комітету Тернопільської міської ради від 13.03.2019 №246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1839B3"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31.07.2019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1839B3"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699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 w:rsidR="001839B3"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Габриєліву О.Є.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1839B3"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1839B3"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8255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B4E" w14:textId="5C933863" w:rsidR="00354238" w:rsidRPr="008255C4" w:rsidRDefault="00354238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</w:rPr>
              <w:t xml:space="preserve">2.1.  Рекомендувати виконавчому комітету виключити з числа службових      </w:t>
            </w:r>
            <w:r w:rsidR="001C3F7C" w:rsidRPr="008255C4">
              <w:rPr>
                <w:rFonts w:cs="Times New Roman"/>
              </w:rPr>
              <w:t xml:space="preserve"> однокімнатну квартиру </w:t>
            </w:r>
            <w:r w:rsidR="00A059D5">
              <w:rPr>
                <w:rFonts w:cs="Times New Roman"/>
              </w:rPr>
              <w:t>…</w:t>
            </w:r>
            <w:r w:rsidRPr="008255C4">
              <w:rPr>
                <w:rFonts w:cs="Times New Roman"/>
              </w:rPr>
              <w:t xml:space="preserve"> та видати ордер військовослужбовцю </w:t>
            </w:r>
            <w:r w:rsidR="001C3F7C" w:rsidRPr="008255C4">
              <w:rPr>
                <w:rFonts w:cs="Times New Roman"/>
                <w:b/>
              </w:rPr>
              <w:t xml:space="preserve"> Габриєліву Олегу Євгеновичу</w:t>
            </w:r>
            <w:r w:rsidR="001C3F7C" w:rsidRPr="008255C4">
              <w:rPr>
                <w:rFonts w:cs="Times New Roman"/>
              </w:rPr>
              <w:t xml:space="preserve"> </w:t>
            </w:r>
            <w:r w:rsidRPr="008255C4">
              <w:rPr>
                <w:rFonts w:cs="Times New Roman"/>
              </w:rPr>
              <w:t xml:space="preserve"> на склад  сім’ї 1 особа. </w:t>
            </w:r>
          </w:p>
          <w:p w14:paraId="530CD52A" w14:textId="77777777" w:rsidR="00354238" w:rsidRPr="008255C4" w:rsidRDefault="00354238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255C4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08AC5AFE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2B77C5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6171EB" w14:textId="399EB4EE" w:rsidR="00354238" w:rsidRPr="008255C4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«Утримались» - 0</w:t>
            </w:r>
          </w:p>
        </w:tc>
      </w:tr>
      <w:tr w:rsidR="001C3F7C" w:rsidRPr="007A58B7" w14:paraId="3B5A1691" w14:textId="77777777" w:rsidTr="008212A8">
        <w:trPr>
          <w:trHeight w:val="7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EC4" w14:textId="30303F70" w:rsidR="001C3F7C" w:rsidRDefault="001C3F7C" w:rsidP="00A0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E5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A059D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Антіпову Дмитру Леонідовичу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13.03.2019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246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6943B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22.08.2019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6943B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99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 w:rsidR="006943BA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Антіпову Д.Л.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 2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оби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A79" w14:textId="1BCB1214" w:rsidR="001C3F7C" w:rsidRPr="007A58B7" w:rsidRDefault="001C3F7C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7A58B7">
              <w:rPr>
                <w:rFonts w:cs="Times New Roman"/>
              </w:rPr>
              <w:t>.</w:t>
            </w:r>
            <w:r w:rsidR="00EE5152">
              <w:rPr>
                <w:rFonts w:cs="Times New Roman"/>
              </w:rPr>
              <w:t>2</w:t>
            </w:r>
            <w:r w:rsidRPr="007A58B7">
              <w:rPr>
                <w:rFonts w:cs="Times New Roman"/>
              </w:rPr>
              <w:t xml:space="preserve">.  Рекомендувати виконавчому комітету виключити з числа службових    </w:t>
            </w:r>
            <w:r>
              <w:rPr>
                <w:rFonts w:cs="Times New Roman"/>
              </w:rPr>
              <w:t xml:space="preserve">   </w:t>
            </w:r>
            <w:r w:rsidR="00A059D5">
              <w:rPr>
                <w:rFonts w:cs="Times New Roman"/>
              </w:rPr>
              <w:t>…</w:t>
            </w:r>
            <w:r w:rsidR="006943BA">
              <w:rPr>
                <w:rFonts w:cs="Times New Roman"/>
              </w:rPr>
              <w:t xml:space="preserve"> </w:t>
            </w:r>
            <w:r w:rsidR="006943BA" w:rsidRPr="007A58B7">
              <w:rPr>
                <w:rFonts w:cs="Times New Roman"/>
              </w:rPr>
              <w:t>та вида</w:t>
            </w:r>
            <w:r w:rsidR="006943BA">
              <w:rPr>
                <w:rFonts w:cs="Times New Roman"/>
              </w:rPr>
              <w:t>ти</w:t>
            </w:r>
            <w:r w:rsidR="006943BA" w:rsidRPr="007A58B7">
              <w:rPr>
                <w:rFonts w:cs="Times New Roman"/>
              </w:rPr>
              <w:t xml:space="preserve"> ордер військовослужбовцю </w:t>
            </w:r>
            <w:r w:rsidR="006943BA">
              <w:rPr>
                <w:rFonts w:cs="Times New Roman"/>
                <w:b/>
              </w:rPr>
              <w:t>Антіпову Дмитру Леонідовичу</w:t>
            </w:r>
            <w:r w:rsidR="006943BA" w:rsidRPr="007A58B7">
              <w:rPr>
                <w:rFonts w:cs="Times New Roman"/>
              </w:rPr>
              <w:t xml:space="preserve"> на склад  сім’</w:t>
            </w:r>
            <w:r w:rsidR="006943BA">
              <w:rPr>
                <w:rFonts w:cs="Times New Roman"/>
              </w:rPr>
              <w:t>ї</w:t>
            </w:r>
            <w:r w:rsidR="006943BA" w:rsidRPr="007A58B7">
              <w:rPr>
                <w:rFonts w:cs="Times New Roman"/>
              </w:rPr>
              <w:t xml:space="preserve"> </w:t>
            </w:r>
            <w:r w:rsidR="006943BA">
              <w:rPr>
                <w:rFonts w:cs="Times New Roman"/>
              </w:rPr>
              <w:t>1</w:t>
            </w:r>
            <w:r w:rsidR="006943BA" w:rsidRPr="007A58B7">
              <w:rPr>
                <w:rFonts w:cs="Times New Roman"/>
              </w:rPr>
              <w:t xml:space="preserve"> особ</w:t>
            </w:r>
            <w:r w:rsidR="006943BA">
              <w:rPr>
                <w:rFonts w:cs="Times New Roman"/>
              </w:rPr>
              <w:t>а</w:t>
            </w:r>
            <w:r w:rsidRPr="007A58B7">
              <w:rPr>
                <w:rFonts w:cs="Times New Roman"/>
              </w:rPr>
              <w:t xml:space="preserve">. </w:t>
            </w:r>
          </w:p>
          <w:p w14:paraId="2044903E" w14:textId="77777777" w:rsidR="001C3F7C" w:rsidRPr="007A58B7" w:rsidRDefault="001C3F7C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3AF6469" w14:textId="77777777" w:rsidR="000E1D23" w:rsidRPr="000E1D23" w:rsidRDefault="001C3F7C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Голосували: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ABF97F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DD2826" w14:textId="228F3F9A" w:rsidR="001C3F7C" w:rsidRDefault="000E1D23" w:rsidP="000E1D2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C37998" w:rsidRPr="007A58B7" w14:paraId="7F9561E6" w14:textId="77777777" w:rsidTr="008212A8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217" w14:textId="7F95B951" w:rsidR="00C37998" w:rsidRDefault="00C37998" w:rsidP="00A0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E5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A059D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r w:rsidR="00EE5152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Скульському Борису Валерійовичу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</w:t>
            </w:r>
            <w:r w:rsidR="00EE515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21.02.2018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EE515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119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EE515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23.01.2019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EE515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60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r w:rsidR="00EE515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Скульському Б.В.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 2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оби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A2B" w14:textId="43A5AFEE" w:rsidR="00C37998" w:rsidRPr="007A58B7" w:rsidRDefault="00C37998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7A58B7">
              <w:rPr>
                <w:rFonts w:cs="Times New Roman"/>
              </w:rPr>
              <w:t>.</w:t>
            </w:r>
            <w:r w:rsidR="00EE5152">
              <w:rPr>
                <w:rFonts w:cs="Times New Roman"/>
              </w:rPr>
              <w:t>3</w:t>
            </w:r>
            <w:r w:rsidRPr="007A58B7">
              <w:rPr>
                <w:rFonts w:cs="Times New Roman"/>
              </w:rPr>
              <w:t xml:space="preserve">.  Рекомендувати виконавчому комітету виключити з числа службових    </w:t>
            </w:r>
            <w:r>
              <w:rPr>
                <w:rFonts w:cs="Times New Roman"/>
              </w:rPr>
              <w:t xml:space="preserve">   </w:t>
            </w:r>
            <w:r w:rsidR="00A059D5">
              <w:rPr>
                <w:rFonts w:cs="Times New Roman"/>
              </w:rPr>
              <w:t>…</w:t>
            </w:r>
            <w:r w:rsidR="00EE5152">
              <w:rPr>
                <w:rFonts w:cs="Times New Roman"/>
              </w:rPr>
              <w:t xml:space="preserve"> </w:t>
            </w:r>
            <w:r w:rsidR="00EE5152" w:rsidRPr="007A58B7">
              <w:rPr>
                <w:rFonts w:cs="Times New Roman"/>
              </w:rPr>
              <w:t>та вида</w:t>
            </w:r>
            <w:r w:rsidR="00EE5152">
              <w:rPr>
                <w:rFonts w:cs="Times New Roman"/>
              </w:rPr>
              <w:t>ти</w:t>
            </w:r>
            <w:r w:rsidR="00EE5152" w:rsidRPr="007A58B7">
              <w:rPr>
                <w:rFonts w:cs="Times New Roman"/>
              </w:rPr>
              <w:t xml:space="preserve"> ордер військовослужбовцю </w:t>
            </w:r>
            <w:r w:rsidR="00EE5152">
              <w:rPr>
                <w:rFonts w:cs="Times New Roman"/>
                <w:b/>
              </w:rPr>
              <w:t>Скульському Борису Валерійовичу</w:t>
            </w:r>
            <w:r w:rsidR="00EE5152" w:rsidRPr="007A58B7">
              <w:rPr>
                <w:rFonts w:cs="Times New Roman"/>
              </w:rPr>
              <w:t xml:space="preserve"> на склад  сім’</w:t>
            </w:r>
            <w:r w:rsidR="00EE5152">
              <w:rPr>
                <w:rFonts w:cs="Times New Roman"/>
              </w:rPr>
              <w:t>ї</w:t>
            </w:r>
            <w:r w:rsidR="00EE5152" w:rsidRPr="007A58B7">
              <w:rPr>
                <w:rFonts w:cs="Times New Roman"/>
              </w:rPr>
              <w:t xml:space="preserve"> </w:t>
            </w:r>
            <w:r w:rsidR="00EE5152">
              <w:rPr>
                <w:rFonts w:cs="Times New Roman"/>
              </w:rPr>
              <w:t>1</w:t>
            </w:r>
            <w:r w:rsidR="00EE5152" w:rsidRPr="007A58B7">
              <w:rPr>
                <w:rFonts w:cs="Times New Roman"/>
              </w:rPr>
              <w:t xml:space="preserve"> особ</w:t>
            </w:r>
            <w:r w:rsidR="00EE5152">
              <w:rPr>
                <w:rFonts w:cs="Times New Roman"/>
              </w:rPr>
              <w:t>а</w:t>
            </w:r>
            <w:r w:rsidR="00EE5152" w:rsidRPr="007A58B7">
              <w:rPr>
                <w:rFonts w:cs="Times New Roman"/>
              </w:rPr>
              <w:t>.</w:t>
            </w:r>
          </w:p>
          <w:p w14:paraId="090182B5" w14:textId="77777777" w:rsidR="00C37998" w:rsidRPr="007A58B7" w:rsidRDefault="00C37998" w:rsidP="003A23F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2C4B5B47" w14:textId="77777777" w:rsidR="000E1D23" w:rsidRPr="000E1D23" w:rsidRDefault="00C37998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Голосували: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F97F4B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061661" w14:textId="3B954B8B" w:rsidR="00C37998" w:rsidRDefault="000E1D23" w:rsidP="000E1D2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</w:tbl>
    <w:p w14:paraId="483EC6B7" w14:textId="77777777" w:rsidR="00E21189" w:rsidRDefault="00E21189" w:rsidP="00E211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14:paraId="689A940F" w14:textId="79C9A7FE" w:rsidR="00E21189" w:rsidRPr="00AF5E4E" w:rsidRDefault="00E21189" w:rsidP="00E2118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3.Про видачу ордерів на службові квартири. Доповідач Віталій Дацко.</w:t>
      </w:r>
    </w:p>
    <w:tbl>
      <w:tblPr>
        <w:tblpPr w:leftFromText="180" w:rightFromText="18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1"/>
      </w:tblGrid>
      <w:tr w:rsidR="00E21189" w:rsidRPr="00AF5E4E" w14:paraId="4F23EA76" w14:textId="77777777" w:rsidTr="006725B2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3CF" w14:textId="77777777" w:rsidR="00E21189" w:rsidRPr="00AF5E4E" w:rsidRDefault="00E21189" w:rsidP="006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64D" w14:textId="77777777" w:rsidR="00E21189" w:rsidRPr="00AF5E4E" w:rsidRDefault="00E21189" w:rsidP="006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E21189" w:rsidRPr="00AF5E4E" w14:paraId="6540960F" w14:textId="77777777" w:rsidTr="006725B2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FB0" w14:textId="05C37BE4" w:rsidR="00E21189" w:rsidRPr="00AF5E4E" w:rsidRDefault="00E21189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8A3B1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D63875" w:rsidRPr="00AA42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Павуку Ігорю Володимировичу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 w:rsidR="00D6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D6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8A3B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D63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D88EF37" w14:textId="3A85FFF7" w:rsidR="00E21189" w:rsidRPr="00AF5E4E" w:rsidRDefault="00E21189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 w:rsidR="00AA4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  <w:r w:rsidR="00AA423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 w:rsidR="00AA42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 w:rsidR="00AA423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4DE75F" w14:textId="77777777" w:rsidR="00E21189" w:rsidRPr="00AF5E4E" w:rsidRDefault="00E21189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B211E9" w14:textId="77777777" w:rsidR="00E21189" w:rsidRPr="00AF5E4E" w:rsidRDefault="00E21189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EC9" w14:textId="2A4039E0" w:rsidR="00E21189" w:rsidRPr="00AF5E4E" w:rsidRDefault="00E21189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lastRenderedPageBreak/>
              <w:t xml:space="preserve">3.1. </w:t>
            </w:r>
            <w:r w:rsidRPr="00AF5E4E">
              <w:t xml:space="preserve">Рекомендувати виконавчому комітету видати ордер на </w:t>
            </w:r>
            <w:r w:rsidR="00AA423F" w:rsidRPr="00AF5E4E">
              <w:rPr>
                <w:rFonts w:cs="Times New Roman"/>
              </w:rPr>
              <w:t xml:space="preserve"> службову </w:t>
            </w:r>
            <w:r w:rsidR="008A3B19">
              <w:rPr>
                <w:rFonts w:cs="Times New Roman"/>
              </w:rPr>
              <w:t>…</w:t>
            </w:r>
            <w:r w:rsidR="00AA423F" w:rsidRPr="00AF5E4E">
              <w:rPr>
                <w:rFonts w:cs="Times New Roman"/>
              </w:rPr>
              <w:t xml:space="preserve"> </w:t>
            </w:r>
            <w:r w:rsidR="00AA423F" w:rsidRPr="00AA423F">
              <w:rPr>
                <w:rFonts w:cs="Times New Roman"/>
                <w:b/>
              </w:rPr>
              <w:t>Павуку Ігорю Володимировичу</w:t>
            </w:r>
            <w:r w:rsidR="00AA423F" w:rsidRPr="00AF5E4E">
              <w:rPr>
                <w:rFonts w:cs="Times New Roman"/>
              </w:rPr>
              <w:t xml:space="preserve"> на склад сім'ї </w:t>
            </w:r>
            <w:r w:rsidR="00AA423F">
              <w:rPr>
                <w:rFonts w:cs="Times New Roman"/>
              </w:rPr>
              <w:t>4</w:t>
            </w:r>
            <w:r w:rsidR="00AA423F" w:rsidRPr="00AF5E4E">
              <w:rPr>
                <w:rFonts w:cs="Times New Roman"/>
              </w:rPr>
              <w:t xml:space="preserve"> особ</w:t>
            </w:r>
            <w:r w:rsidR="00AA423F"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6F86785F" w14:textId="77777777" w:rsidR="00E21189" w:rsidRPr="00AF5E4E" w:rsidRDefault="00E21189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6C61C6AB" w14:textId="77777777" w:rsidR="000E1D23" w:rsidRPr="000E1D23" w:rsidRDefault="00E21189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0F8D45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9BEF85" w14:textId="62072AB9" w:rsidR="00E21189" w:rsidRPr="00AF5E4E" w:rsidRDefault="000E1D23" w:rsidP="000E1D23">
            <w:pPr>
              <w:pStyle w:val="a3"/>
              <w:spacing w:after="0"/>
              <w:rPr>
                <w:lang w:val="en-US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        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AA423F" w:rsidRPr="00AF5E4E" w14:paraId="568D9E77" w14:textId="77777777" w:rsidTr="006725B2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E40" w14:textId="23EFAD5C" w:rsidR="00AA423F" w:rsidRPr="00AF5E4E" w:rsidRDefault="00AA423F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8A3B1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Гресі Ігорю Івановичу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8A3B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89C985" w14:textId="77777777" w:rsidR="00AA423F" w:rsidRPr="00AF5E4E" w:rsidRDefault="00AA423F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04DF36" w14:textId="77777777" w:rsidR="00AA423F" w:rsidRPr="00AF5E4E" w:rsidRDefault="00AA423F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DB456F" w14:textId="77777777" w:rsidR="00AA423F" w:rsidRPr="00AF5E4E" w:rsidRDefault="00AA423F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902" w14:textId="19A2D29B" w:rsidR="00AA423F" w:rsidRPr="00AF5E4E" w:rsidRDefault="00AA423F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>3.</w:t>
            </w:r>
            <w:r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. </w:t>
            </w:r>
            <w:r w:rsidRPr="00AF5E4E">
              <w:t xml:space="preserve">Рекомендувати виконавчому комітету видати ордер на </w:t>
            </w:r>
            <w:r w:rsidR="008A3B19">
              <w:rPr>
                <w:rFonts w:cs="Times New Roman"/>
              </w:rPr>
              <w:t xml:space="preserve">… </w:t>
            </w:r>
            <w:r>
              <w:rPr>
                <w:rFonts w:cs="Times New Roman"/>
                <w:b/>
              </w:rPr>
              <w:t>Гресі Ігорю Івановичу</w:t>
            </w:r>
            <w:r w:rsidRPr="00AF5E4E">
              <w:rPr>
                <w:rFonts w:cs="Times New Roman"/>
              </w:rPr>
              <w:t xml:space="preserve"> на склад сім'ї </w:t>
            </w:r>
            <w:r>
              <w:rPr>
                <w:rFonts w:cs="Times New Roman"/>
              </w:rPr>
              <w:t>4</w:t>
            </w:r>
            <w:r w:rsidRPr="00AF5E4E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635EDE1E" w14:textId="77777777" w:rsidR="00AA423F" w:rsidRPr="00AF5E4E" w:rsidRDefault="00AA423F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1B42055B" w14:textId="77777777" w:rsidR="000E1D23" w:rsidRPr="000E1D23" w:rsidRDefault="00AA423F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D42A88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38838" w14:textId="3C707F45" w:rsidR="00AA423F" w:rsidRPr="00AF5E4E" w:rsidRDefault="000E1D23" w:rsidP="000E1D23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2D0953" w:rsidRPr="00AF5E4E" w14:paraId="4FC7CAC2" w14:textId="77777777" w:rsidTr="006725B2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E6D" w14:textId="5410BCDC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8A3B19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Шаповалову Андрію Васильовичу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8A3B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92E2608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75D31A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86DB5C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040" w14:textId="14C17C68" w:rsidR="002D0953" w:rsidRPr="00AF5E4E" w:rsidRDefault="002D0953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>3.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. </w:t>
            </w:r>
            <w:r w:rsidRPr="00AF5E4E">
              <w:t xml:space="preserve">Рекомендувати виконавчому комітету видати ордер на </w:t>
            </w:r>
            <w:r w:rsidRPr="00AF5E4E">
              <w:rPr>
                <w:rFonts w:cs="Times New Roman"/>
              </w:rPr>
              <w:t xml:space="preserve">службову </w:t>
            </w:r>
            <w:r w:rsidR="008A3B19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Шаповалову Андрію Васильовичу</w:t>
            </w:r>
            <w:r w:rsidRPr="00AF5E4E">
              <w:rPr>
                <w:rFonts w:cs="Times New Roman"/>
              </w:rPr>
              <w:t xml:space="preserve"> на склад сім'ї 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3E4F1EFE" w14:textId="77777777" w:rsidR="002D0953" w:rsidRPr="00AF5E4E" w:rsidRDefault="002D0953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250C9163" w14:textId="77777777" w:rsidR="000E1D23" w:rsidRPr="000E1D23" w:rsidRDefault="002D095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E325B4E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99F7E5" w14:textId="1CE59F19" w:rsidR="002D0953" w:rsidRPr="00AF5E4E" w:rsidRDefault="000E1D23" w:rsidP="000E1D23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2D0953" w:rsidRPr="00AF5E4E" w14:paraId="11403D6D" w14:textId="77777777" w:rsidTr="006725B2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B7C" w14:textId="2CA44482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5734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Ваверчаку Ігорю Володимировичу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4BDF3C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BFDCCF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FD0AA6" w14:textId="77777777" w:rsidR="002D0953" w:rsidRPr="00AF5E4E" w:rsidRDefault="002D0953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23" w14:textId="033C53F3" w:rsidR="002D0953" w:rsidRPr="00AF5E4E" w:rsidRDefault="002D0953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>3.</w:t>
            </w:r>
            <w:r>
              <w:rPr>
                <w:rFonts w:cs="Times New Roman"/>
              </w:rPr>
              <w:t>4</w:t>
            </w:r>
            <w:r w:rsidRPr="00AF5E4E">
              <w:rPr>
                <w:rFonts w:cs="Times New Roman"/>
              </w:rPr>
              <w:t xml:space="preserve">. </w:t>
            </w:r>
            <w:r w:rsidRPr="00AF5E4E">
              <w:t>Рекомендувати викон</w:t>
            </w:r>
            <w:r w:rsidR="00F21DCE">
              <w:t>авчому комітету видати ордер на</w:t>
            </w:r>
            <w:r w:rsidRPr="00AF5E4E">
              <w:rPr>
                <w:rFonts w:cs="Times New Roman"/>
              </w:rPr>
              <w:t xml:space="preserve"> </w:t>
            </w:r>
            <w:r w:rsidR="00F21DCE" w:rsidRPr="00AF5E4E">
              <w:rPr>
                <w:rFonts w:cs="Times New Roman"/>
              </w:rPr>
              <w:t xml:space="preserve">службову </w:t>
            </w:r>
            <w:r w:rsidR="005734BE">
              <w:rPr>
                <w:rFonts w:cs="Times New Roman"/>
              </w:rPr>
              <w:t>…</w:t>
            </w:r>
            <w:r w:rsidR="00F21DCE" w:rsidRPr="00AF5E4E">
              <w:rPr>
                <w:rFonts w:cs="Times New Roman"/>
              </w:rPr>
              <w:t xml:space="preserve"> </w:t>
            </w:r>
            <w:r w:rsidR="00F21DCE">
              <w:rPr>
                <w:rFonts w:cs="Times New Roman"/>
                <w:b/>
              </w:rPr>
              <w:t>Ваверчаку Ігорю Володимировичу</w:t>
            </w:r>
            <w:r w:rsidR="00F21DCE" w:rsidRPr="00AF5E4E">
              <w:rPr>
                <w:rFonts w:cs="Times New Roman"/>
              </w:rPr>
              <w:t xml:space="preserve"> на склад сім'ї </w:t>
            </w:r>
            <w:r w:rsidR="00F21DCE">
              <w:rPr>
                <w:rFonts w:cs="Times New Roman"/>
              </w:rPr>
              <w:t>4</w:t>
            </w:r>
            <w:r w:rsidR="00F21DCE" w:rsidRPr="00AF5E4E">
              <w:rPr>
                <w:rFonts w:cs="Times New Roman"/>
              </w:rPr>
              <w:t xml:space="preserve"> особ</w:t>
            </w:r>
            <w:r w:rsidR="00F21DCE"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32788CAF" w14:textId="77777777" w:rsidR="002D0953" w:rsidRPr="00AF5E4E" w:rsidRDefault="002D0953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3983774F" w14:textId="77777777" w:rsidR="000E1D23" w:rsidRPr="000E1D23" w:rsidRDefault="002D095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84F548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8E758B" w14:textId="1EC28DFF" w:rsidR="002D0953" w:rsidRPr="00AF5E4E" w:rsidRDefault="000E1D23" w:rsidP="000E1D23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F21DCE" w:rsidRPr="00AF5E4E" w14:paraId="1CD663AD" w14:textId="77777777" w:rsidTr="006725B2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60E" w14:textId="11D33277" w:rsidR="00F21DCE" w:rsidRPr="00AF5E4E" w:rsidRDefault="00F21DCE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5734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Матвіїву Олегу Івановичу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E9FCB1" w14:textId="76C3927C" w:rsidR="00F21DCE" w:rsidRPr="00AF5E4E" w:rsidRDefault="00F21DCE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39008B1" w14:textId="77777777" w:rsidR="00F21DCE" w:rsidRPr="00AF5E4E" w:rsidRDefault="00F21DCE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6F3C1D" w14:textId="77777777" w:rsidR="00F21DCE" w:rsidRPr="00AF5E4E" w:rsidRDefault="00F21DCE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17A" w14:textId="7C767B24" w:rsidR="00F21DCE" w:rsidRPr="00AF5E4E" w:rsidRDefault="00F21DCE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>3.</w:t>
            </w:r>
            <w:r>
              <w:rPr>
                <w:rFonts w:cs="Times New Roman"/>
              </w:rPr>
              <w:t>5</w:t>
            </w:r>
            <w:r w:rsidRPr="00AF5E4E">
              <w:rPr>
                <w:rFonts w:cs="Times New Roman"/>
              </w:rPr>
              <w:t xml:space="preserve">. </w:t>
            </w:r>
            <w:r w:rsidRPr="00AF5E4E">
              <w:t>Рекомендувати викон</w:t>
            </w:r>
            <w:r>
              <w:t>авчому комітету видати ордер на</w:t>
            </w:r>
            <w:r w:rsidRPr="00AF5E4E">
              <w:rPr>
                <w:rFonts w:cs="Times New Roman"/>
              </w:rPr>
              <w:t xml:space="preserve"> </w:t>
            </w:r>
            <w:r w:rsidR="00BA5887" w:rsidRPr="00AF5E4E">
              <w:rPr>
                <w:rFonts w:cs="Times New Roman"/>
              </w:rPr>
              <w:t xml:space="preserve">службову </w:t>
            </w:r>
            <w:r w:rsidR="005734BE">
              <w:rPr>
                <w:rFonts w:cs="Times New Roman"/>
              </w:rPr>
              <w:t>…</w:t>
            </w:r>
            <w:r w:rsidR="00BA5887" w:rsidRPr="00AF5E4E">
              <w:rPr>
                <w:rFonts w:cs="Times New Roman"/>
              </w:rPr>
              <w:t xml:space="preserve"> </w:t>
            </w:r>
            <w:r w:rsidR="00BA5887">
              <w:rPr>
                <w:rFonts w:cs="Times New Roman"/>
                <w:b/>
              </w:rPr>
              <w:t>Матвіїву Олегу Івановичу</w:t>
            </w:r>
            <w:r w:rsidR="00BA5887" w:rsidRPr="00AF5E4E">
              <w:rPr>
                <w:rFonts w:cs="Times New Roman"/>
              </w:rPr>
              <w:t xml:space="preserve"> на склад сім'ї </w:t>
            </w:r>
            <w:r w:rsidR="00BA5887">
              <w:rPr>
                <w:rFonts w:cs="Times New Roman"/>
              </w:rPr>
              <w:t>3</w:t>
            </w:r>
            <w:r w:rsidR="00BA5887" w:rsidRPr="00AF5E4E">
              <w:rPr>
                <w:rFonts w:cs="Times New Roman"/>
              </w:rPr>
              <w:t xml:space="preserve"> особ</w:t>
            </w:r>
            <w:r w:rsidR="00BA5887"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04D3217C" w14:textId="77777777" w:rsidR="00F21DCE" w:rsidRPr="00AF5E4E" w:rsidRDefault="00F21DCE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07485FA9" w14:textId="77777777" w:rsidR="000E1D23" w:rsidRPr="000E1D23" w:rsidRDefault="00F21DCE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8A7E54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61E68C" w14:textId="221D559A" w:rsidR="00F21DCE" w:rsidRPr="00AF5E4E" w:rsidRDefault="000E1D23" w:rsidP="000E1D23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  <w:tr w:rsidR="00BA5887" w:rsidRPr="00AF5E4E" w14:paraId="67753C8C" w14:textId="77777777" w:rsidTr="006725B2">
        <w:trPr>
          <w:trHeight w:val="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C75" w14:textId="55B52A39" w:rsidR="00BA5887" w:rsidRPr="00AF5E4E" w:rsidRDefault="00BA5887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Головного управління ДСНС України у Тернопільській області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про видачу ордера на службову </w:t>
            </w:r>
            <w:r w:rsidR="005734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Дубині Володимиру Васильовичу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D9D58E0" w14:textId="77777777" w:rsidR="00BA5887" w:rsidRPr="00AF5E4E" w:rsidRDefault="00BA5887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.2023 року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вказана квартира зареєстрована в якості службової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Головного управління ДСНС України у Тернопільській області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675115" w14:textId="77777777" w:rsidR="00BA5887" w:rsidRPr="00AF5E4E" w:rsidRDefault="00BA5887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EB0E88" w14:textId="77777777" w:rsidR="00BA5887" w:rsidRPr="00AF5E4E" w:rsidRDefault="00BA5887" w:rsidP="0067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5F4" w14:textId="16816685" w:rsidR="00BA5887" w:rsidRPr="00AF5E4E" w:rsidRDefault="00BA5887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lastRenderedPageBreak/>
              <w:t>3.</w:t>
            </w:r>
            <w:r>
              <w:rPr>
                <w:rFonts w:cs="Times New Roman"/>
              </w:rPr>
              <w:t>6</w:t>
            </w:r>
            <w:r w:rsidRPr="00AF5E4E">
              <w:rPr>
                <w:rFonts w:cs="Times New Roman"/>
              </w:rPr>
              <w:t xml:space="preserve">. </w:t>
            </w:r>
            <w:r w:rsidRPr="00AF5E4E">
              <w:t>Рекомендувати викон</w:t>
            </w:r>
            <w:r>
              <w:t>авчому комітету видати ордер на</w:t>
            </w:r>
            <w:r w:rsidRPr="00AF5E4E">
              <w:rPr>
                <w:rFonts w:cs="Times New Roman"/>
              </w:rPr>
              <w:t xml:space="preserve"> службову </w:t>
            </w:r>
            <w:r w:rsidR="005734BE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Дубині Володимиру Васильовичу</w:t>
            </w:r>
            <w:r w:rsidRPr="00AF5E4E">
              <w:rPr>
                <w:rFonts w:cs="Times New Roman"/>
              </w:rPr>
              <w:t xml:space="preserve"> на склад сім'ї 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</w:t>
            </w:r>
            <w:r w:rsidRPr="00AF5E4E">
              <w:rPr>
                <w:rFonts w:cs="Times New Roman"/>
              </w:rPr>
              <w:t>.</w:t>
            </w:r>
          </w:p>
          <w:p w14:paraId="6DB9F484" w14:textId="77777777" w:rsidR="00BA5887" w:rsidRPr="00AF5E4E" w:rsidRDefault="00BA5887" w:rsidP="006725B2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257CE5BB" w14:textId="77777777" w:rsidR="000E1D23" w:rsidRPr="000E1D23" w:rsidRDefault="00BA5887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8607EE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995C43" w14:textId="07EB1CDE" w:rsidR="00BA5887" w:rsidRPr="00AF5E4E" w:rsidRDefault="000E1D23" w:rsidP="000E1D23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0E1D23">
              <w:rPr>
                <w:rFonts w:cs="Times New Roman"/>
                <w:lang w:val="ru-RU"/>
              </w:rPr>
              <w:lastRenderedPageBreak/>
              <w:t xml:space="preserve">                    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</w:tbl>
    <w:p w14:paraId="241A0388" w14:textId="5D117C67" w:rsidR="000F47DA" w:rsidRDefault="000F47DA" w:rsidP="00E211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4A312E" w14:textId="1AF57A61" w:rsidR="007C5151" w:rsidRPr="00AF5E4E" w:rsidRDefault="007C5151" w:rsidP="00E2118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669FD4" w14:textId="47C96D5E" w:rsidR="00427BD1" w:rsidRPr="00AF5E4E" w:rsidRDefault="00427BD1" w:rsidP="00427BD1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ордера.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27BD1" w:rsidRPr="00AF5E4E" w14:paraId="381B7E3A" w14:textId="77777777" w:rsidTr="008212A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5B6A" w14:textId="77777777" w:rsidR="00427BD1" w:rsidRPr="00AF5E4E" w:rsidRDefault="00427BD1" w:rsidP="00672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AB59" w14:textId="77777777" w:rsidR="00427BD1" w:rsidRPr="00AF5E4E" w:rsidRDefault="00427BD1" w:rsidP="00672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427BD1" w:rsidRPr="00AF5E4E" w14:paraId="31E7CC4C" w14:textId="77777777" w:rsidTr="008212A8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B85" w14:textId="6EFD5516" w:rsidR="00427BD1" w:rsidRPr="00AF5E4E" w:rsidRDefault="00427BD1" w:rsidP="00573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Ткачука Сергія Миколайовича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(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із смертю наймача 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протоколу №25 засідання виконавчого комітету Тернопільської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14.11.2001 №1394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на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переоформлено ордер на </w:t>
            </w:r>
            <w:r w:rsidR="005734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5A0" w14:textId="237B20A4" w:rsidR="00427BD1" w:rsidRPr="00111F3D" w:rsidRDefault="00427BD1" w:rsidP="006725B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4.1</w:t>
            </w:r>
            <w:r w:rsidRPr="00111F3D">
              <w:rPr>
                <w:rFonts w:cs="Times New Roman"/>
                <w:lang w:val="ru-RU"/>
              </w:rPr>
              <w:t xml:space="preserve">.  Рекомендувати виконавчому комітету переоформити ордер на </w:t>
            </w:r>
            <w:r w:rsidRPr="00AF5E4E">
              <w:rPr>
                <w:rFonts w:cs="Times New Roman"/>
              </w:rPr>
              <w:t xml:space="preserve"> </w:t>
            </w:r>
            <w:r w:rsidR="005734BE">
              <w:rPr>
                <w:rFonts w:cs="Times New Roman"/>
              </w:rPr>
              <w:t>…</w:t>
            </w:r>
            <w:bookmarkStart w:id="0" w:name="_GoBack"/>
            <w:bookmarkEnd w:id="0"/>
            <w:r w:rsidRPr="00AF5E4E">
              <w:rPr>
                <w:rFonts w:cs="Times New Roman"/>
              </w:rPr>
              <w:t xml:space="preserve">  </w:t>
            </w:r>
            <w:r w:rsidRPr="00111F3D">
              <w:rPr>
                <w:rFonts w:cs="Times New Roman"/>
                <w:lang w:val="ru-RU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 xml:space="preserve"> Ткачука Сергія Миколайовича</w:t>
            </w:r>
            <w:r w:rsidRPr="00111F3D">
              <w:rPr>
                <w:rFonts w:cs="Times New Roman"/>
                <w:lang w:val="ru-RU"/>
              </w:rPr>
              <w:t xml:space="preserve"> на склад сімʼї </w:t>
            </w:r>
            <w:r>
              <w:rPr>
                <w:rFonts w:cs="Times New Roman"/>
                <w:lang w:val="ru-RU"/>
              </w:rPr>
              <w:t>2</w:t>
            </w:r>
            <w:r w:rsidRPr="00111F3D">
              <w:rPr>
                <w:rFonts w:cs="Times New Roman"/>
                <w:lang w:val="ru-RU"/>
              </w:rPr>
              <w:t xml:space="preserve"> особ</w:t>
            </w:r>
            <w:r>
              <w:rPr>
                <w:rFonts w:cs="Times New Roman"/>
                <w:lang w:val="ru-RU"/>
              </w:rPr>
              <w:t>и</w:t>
            </w:r>
            <w:r w:rsidRPr="00111F3D">
              <w:rPr>
                <w:rFonts w:cs="Times New Roman"/>
              </w:rPr>
              <w:t xml:space="preserve">. </w:t>
            </w:r>
          </w:p>
          <w:p w14:paraId="1B4F50B1" w14:textId="77777777" w:rsidR="00427BD1" w:rsidRPr="0068561A" w:rsidRDefault="00427BD1" w:rsidP="006725B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7AEB478A" w14:textId="77777777" w:rsidR="000E1D23" w:rsidRPr="000E1D23" w:rsidRDefault="00427BD1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0E1D23"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«За» - </w:t>
            </w:r>
            <w:r w:rsidR="000E1D23" w:rsidRPr="000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2464CE" w14:textId="77777777" w:rsidR="000E1D23" w:rsidRPr="000E1D23" w:rsidRDefault="000E1D23" w:rsidP="000E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«Проти» - </w:t>
            </w:r>
            <w:r w:rsidRPr="000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718429" w14:textId="1AD2C516" w:rsidR="00427BD1" w:rsidRPr="00AF5E4E" w:rsidRDefault="000E1D23" w:rsidP="000E1D23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0E1D23">
              <w:rPr>
                <w:rFonts w:cs="Times New Roman"/>
                <w:lang w:val="ru-RU"/>
              </w:rPr>
              <w:t xml:space="preserve">        </w:t>
            </w:r>
            <w:r>
              <w:rPr>
                <w:rFonts w:cs="Times New Roman"/>
                <w:lang w:val="ru-RU"/>
              </w:rPr>
              <w:t xml:space="preserve">  </w:t>
            </w:r>
            <w:r w:rsidRPr="000E1D23">
              <w:rPr>
                <w:rFonts w:cs="Times New Roman"/>
              </w:rPr>
              <w:t>«Утримались»</w:t>
            </w:r>
            <w:r w:rsidRPr="000E1D23">
              <w:rPr>
                <w:rFonts w:cs="Times New Roman"/>
                <w:lang w:val="ru-RU"/>
              </w:rPr>
              <w:t xml:space="preserve"> </w:t>
            </w:r>
            <w:r w:rsidRPr="000E1D23">
              <w:rPr>
                <w:rFonts w:cs="Times New Roman"/>
              </w:rPr>
              <w:t>-</w:t>
            </w:r>
            <w:r w:rsidRPr="000E1D23">
              <w:rPr>
                <w:rFonts w:cs="Times New Roman"/>
                <w:lang w:val="ru-RU"/>
              </w:rPr>
              <w:t xml:space="preserve"> 0</w:t>
            </w:r>
          </w:p>
        </w:tc>
      </w:tr>
    </w:tbl>
    <w:p w14:paraId="381F1AD1" w14:textId="3F6551C6" w:rsidR="006A01E7" w:rsidRPr="00AF5E4E" w:rsidRDefault="006A01E7" w:rsidP="005B4AFA">
      <w:pPr>
        <w:suppressAutoHyphens/>
        <w:spacing w:after="0" w:line="240" w:lineRule="auto"/>
        <w:jc w:val="both"/>
        <w:rPr>
          <w:b/>
        </w:rPr>
      </w:pPr>
    </w:p>
    <w:p w14:paraId="74270607" w14:textId="3ADD5D16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48F007" w14:textId="77777777" w:rsidR="005E3C69" w:rsidRPr="00AF5E4E" w:rsidRDefault="005E3C69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AF5E4E">
        <w:rPr>
          <w:b/>
        </w:rPr>
        <w:t xml:space="preserve"> </w:t>
      </w:r>
      <w:r w:rsidR="002A57BB" w:rsidRPr="00AF5E4E">
        <w:rPr>
          <w:b/>
        </w:rPr>
        <w:t xml:space="preserve">Голова комісії                                                                          </w:t>
      </w:r>
      <w:r w:rsidR="002A57BB" w:rsidRPr="00AF5E4E">
        <w:rPr>
          <w:b/>
        </w:rPr>
        <w:tab/>
      </w:r>
      <w:r w:rsidR="002A57BB" w:rsidRPr="00AF5E4E">
        <w:rPr>
          <w:b/>
        </w:rPr>
        <w:tab/>
      </w:r>
      <w:r w:rsidR="006B15CC" w:rsidRPr="00AF5E4E">
        <w:rPr>
          <w:b/>
        </w:rPr>
        <w:t xml:space="preserve">  </w:t>
      </w:r>
      <w:r w:rsidR="002A57BB" w:rsidRPr="00AF5E4E">
        <w:rPr>
          <w:b/>
        </w:rPr>
        <w:t xml:space="preserve">Вікторія </w:t>
      </w:r>
      <w:r w:rsidR="00964DEA" w:rsidRPr="00AF5E4E">
        <w:rPr>
          <w:b/>
        </w:rPr>
        <w:t>ОСТАПЧУК</w:t>
      </w:r>
    </w:p>
    <w:p w14:paraId="6A7D12D9" w14:textId="77777777" w:rsidR="002A57BB" w:rsidRPr="00AF5E4E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2D6A72B4" w:rsidR="008C3747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67BF1DD5" w14:textId="77777777" w:rsidR="003A23F4" w:rsidRPr="00AF5E4E" w:rsidRDefault="003A23F4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AF5E4E" w:rsidRDefault="002A57BB" w:rsidP="00AE7B92">
      <w:pPr>
        <w:pStyle w:val="a3"/>
        <w:tabs>
          <w:tab w:val="left" w:pos="0"/>
        </w:tabs>
        <w:spacing w:after="0"/>
        <w:ind w:firstLine="0"/>
      </w:pPr>
      <w:r w:rsidRPr="00AF5E4E">
        <w:rPr>
          <w:b/>
        </w:rPr>
        <w:t xml:space="preserve"> Секретар комісії</w:t>
      </w:r>
      <w:r w:rsidRPr="00AF5E4E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AF5E4E" w:rsidSect="0073402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8080" w14:textId="77777777" w:rsidR="00D34581" w:rsidRDefault="00D34581" w:rsidP="003D4ED0">
      <w:pPr>
        <w:spacing w:after="0" w:line="240" w:lineRule="auto"/>
      </w:pPr>
      <w:r>
        <w:separator/>
      </w:r>
    </w:p>
  </w:endnote>
  <w:endnote w:type="continuationSeparator" w:id="0">
    <w:p w14:paraId="44FEC3CB" w14:textId="77777777" w:rsidR="00D34581" w:rsidRDefault="00D34581" w:rsidP="003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8FC8" w14:textId="77777777" w:rsidR="00D34581" w:rsidRDefault="00D34581" w:rsidP="003D4ED0">
      <w:pPr>
        <w:spacing w:after="0" w:line="240" w:lineRule="auto"/>
      </w:pPr>
      <w:r>
        <w:separator/>
      </w:r>
    </w:p>
  </w:footnote>
  <w:footnote w:type="continuationSeparator" w:id="0">
    <w:p w14:paraId="6EDB89E7" w14:textId="77777777" w:rsidR="00D34581" w:rsidRDefault="00D34581" w:rsidP="003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4B2"/>
    <w:multiLevelType w:val="hybridMultilevel"/>
    <w:tmpl w:val="FEF0E432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29C9"/>
    <w:rsid w:val="00004175"/>
    <w:rsid w:val="00005BB9"/>
    <w:rsid w:val="000066F4"/>
    <w:rsid w:val="00007188"/>
    <w:rsid w:val="000120C1"/>
    <w:rsid w:val="0001239D"/>
    <w:rsid w:val="00015DAA"/>
    <w:rsid w:val="00017E2D"/>
    <w:rsid w:val="00022554"/>
    <w:rsid w:val="000230E2"/>
    <w:rsid w:val="000247CB"/>
    <w:rsid w:val="0002601B"/>
    <w:rsid w:val="00030A11"/>
    <w:rsid w:val="00033A13"/>
    <w:rsid w:val="000349B1"/>
    <w:rsid w:val="00037769"/>
    <w:rsid w:val="00037A2D"/>
    <w:rsid w:val="00040D14"/>
    <w:rsid w:val="000429F0"/>
    <w:rsid w:val="00042CD2"/>
    <w:rsid w:val="00044826"/>
    <w:rsid w:val="00045104"/>
    <w:rsid w:val="00046958"/>
    <w:rsid w:val="00051224"/>
    <w:rsid w:val="00057864"/>
    <w:rsid w:val="00065193"/>
    <w:rsid w:val="0006547E"/>
    <w:rsid w:val="000662ED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978F0"/>
    <w:rsid w:val="000A18E3"/>
    <w:rsid w:val="000A2E54"/>
    <w:rsid w:val="000A3610"/>
    <w:rsid w:val="000A5202"/>
    <w:rsid w:val="000A5A8A"/>
    <w:rsid w:val="000A5DEE"/>
    <w:rsid w:val="000A711F"/>
    <w:rsid w:val="000A7AEE"/>
    <w:rsid w:val="000A7ECC"/>
    <w:rsid w:val="000B4CFB"/>
    <w:rsid w:val="000B51AA"/>
    <w:rsid w:val="000B5C92"/>
    <w:rsid w:val="000C0A4E"/>
    <w:rsid w:val="000C2635"/>
    <w:rsid w:val="000C551F"/>
    <w:rsid w:val="000C6E72"/>
    <w:rsid w:val="000C7C8E"/>
    <w:rsid w:val="000C7D1D"/>
    <w:rsid w:val="000D0AC3"/>
    <w:rsid w:val="000D1175"/>
    <w:rsid w:val="000D418D"/>
    <w:rsid w:val="000D4A83"/>
    <w:rsid w:val="000D743F"/>
    <w:rsid w:val="000D7F90"/>
    <w:rsid w:val="000E1D23"/>
    <w:rsid w:val="000E44FA"/>
    <w:rsid w:val="000E59C8"/>
    <w:rsid w:val="000E6200"/>
    <w:rsid w:val="000F0B09"/>
    <w:rsid w:val="000F32DF"/>
    <w:rsid w:val="000F47DA"/>
    <w:rsid w:val="000F7280"/>
    <w:rsid w:val="0010104E"/>
    <w:rsid w:val="00101B7B"/>
    <w:rsid w:val="0010284E"/>
    <w:rsid w:val="00102A0A"/>
    <w:rsid w:val="00107CA4"/>
    <w:rsid w:val="00111F3D"/>
    <w:rsid w:val="00123A0A"/>
    <w:rsid w:val="00126118"/>
    <w:rsid w:val="00126788"/>
    <w:rsid w:val="0012742A"/>
    <w:rsid w:val="0013133C"/>
    <w:rsid w:val="00136DD7"/>
    <w:rsid w:val="00137B07"/>
    <w:rsid w:val="00137C61"/>
    <w:rsid w:val="00145E93"/>
    <w:rsid w:val="0014690E"/>
    <w:rsid w:val="00150325"/>
    <w:rsid w:val="00151A5E"/>
    <w:rsid w:val="00153BF0"/>
    <w:rsid w:val="00154DD6"/>
    <w:rsid w:val="001551D9"/>
    <w:rsid w:val="001710D9"/>
    <w:rsid w:val="00171C1D"/>
    <w:rsid w:val="00171E29"/>
    <w:rsid w:val="00173380"/>
    <w:rsid w:val="00176D16"/>
    <w:rsid w:val="00177727"/>
    <w:rsid w:val="00177EDB"/>
    <w:rsid w:val="001807C6"/>
    <w:rsid w:val="00180847"/>
    <w:rsid w:val="001833CE"/>
    <w:rsid w:val="001839B3"/>
    <w:rsid w:val="00184018"/>
    <w:rsid w:val="00184BF4"/>
    <w:rsid w:val="00186533"/>
    <w:rsid w:val="0018671D"/>
    <w:rsid w:val="00186EE6"/>
    <w:rsid w:val="001873F1"/>
    <w:rsid w:val="00191B3F"/>
    <w:rsid w:val="00193986"/>
    <w:rsid w:val="00194452"/>
    <w:rsid w:val="00194AFC"/>
    <w:rsid w:val="001A0F77"/>
    <w:rsid w:val="001A1F36"/>
    <w:rsid w:val="001A229E"/>
    <w:rsid w:val="001A4269"/>
    <w:rsid w:val="001A4C96"/>
    <w:rsid w:val="001A62B1"/>
    <w:rsid w:val="001A6BC3"/>
    <w:rsid w:val="001A7153"/>
    <w:rsid w:val="001B1288"/>
    <w:rsid w:val="001B45CB"/>
    <w:rsid w:val="001B56FD"/>
    <w:rsid w:val="001B5C8A"/>
    <w:rsid w:val="001C2A75"/>
    <w:rsid w:val="001C3F7C"/>
    <w:rsid w:val="001C6771"/>
    <w:rsid w:val="001D0CAA"/>
    <w:rsid w:val="001D1A00"/>
    <w:rsid w:val="001D23AE"/>
    <w:rsid w:val="001D3D09"/>
    <w:rsid w:val="001D51E5"/>
    <w:rsid w:val="001D5C06"/>
    <w:rsid w:val="001D7A31"/>
    <w:rsid w:val="001D7D5D"/>
    <w:rsid w:val="001E12B4"/>
    <w:rsid w:val="001E16D4"/>
    <w:rsid w:val="001E3299"/>
    <w:rsid w:val="001E3C99"/>
    <w:rsid w:val="001E6611"/>
    <w:rsid w:val="001F0B4D"/>
    <w:rsid w:val="001F0B81"/>
    <w:rsid w:val="001F47C2"/>
    <w:rsid w:val="001F50CA"/>
    <w:rsid w:val="001F7431"/>
    <w:rsid w:val="0020029A"/>
    <w:rsid w:val="00200B28"/>
    <w:rsid w:val="002024B3"/>
    <w:rsid w:val="002050F2"/>
    <w:rsid w:val="0020518D"/>
    <w:rsid w:val="002106BC"/>
    <w:rsid w:val="00211C17"/>
    <w:rsid w:val="00214D65"/>
    <w:rsid w:val="002160A9"/>
    <w:rsid w:val="0022091C"/>
    <w:rsid w:val="00220F24"/>
    <w:rsid w:val="00222D7A"/>
    <w:rsid w:val="0022741D"/>
    <w:rsid w:val="002341FE"/>
    <w:rsid w:val="00235CCB"/>
    <w:rsid w:val="002417AA"/>
    <w:rsid w:val="00243E40"/>
    <w:rsid w:val="00244377"/>
    <w:rsid w:val="00245D1C"/>
    <w:rsid w:val="002475B7"/>
    <w:rsid w:val="00253EB2"/>
    <w:rsid w:val="00254A48"/>
    <w:rsid w:val="00255776"/>
    <w:rsid w:val="00255F73"/>
    <w:rsid w:val="002560FD"/>
    <w:rsid w:val="00260CA1"/>
    <w:rsid w:val="00263E23"/>
    <w:rsid w:val="0026460C"/>
    <w:rsid w:val="00265289"/>
    <w:rsid w:val="00265DCF"/>
    <w:rsid w:val="00265EEF"/>
    <w:rsid w:val="00266B52"/>
    <w:rsid w:val="00273DB5"/>
    <w:rsid w:val="00273FE8"/>
    <w:rsid w:val="002752E2"/>
    <w:rsid w:val="002759BE"/>
    <w:rsid w:val="002768ED"/>
    <w:rsid w:val="002813F7"/>
    <w:rsid w:val="00284337"/>
    <w:rsid w:val="00290B04"/>
    <w:rsid w:val="00291AAF"/>
    <w:rsid w:val="0029367A"/>
    <w:rsid w:val="00294056"/>
    <w:rsid w:val="00294776"/>
    <w:rsid w:val="00295EC6"/>
    <w:rsid w:val="00296302"/>
    <w:rsid w:val="002A03CF"/>
    <w:rsid w:val="002A1ABB"/>
    <w:rsid w:val="002A4AFD"/>
    <w:rsid w:val="002A57BB"/>
    <w:rsid w:val="002A63AB"/>
    <w:rsid w:val="002B2E58"/>
    <w:rsid w:val="002B337A"/>
    <w:rsid w:val="002B50B3"/>
    <w:rsid w:val="002B5BF5"/>
    <w:rsid w:val="002C021D"/>
    <w:rsid w:val="002C161C"/>
    <w:rsid w:val="002C253C"/>
    <w:rsid w:val="002C28E1"/>
    <w:rsid w:val="002D0953"/>
    <w:rsid w:val="002D103D"/>
    <w:rsid w:val="002D228D"/>
    <w:rsid w:val="002D2FDE"/>
    <w:rsid w:val="002D30E5"/>
    <w:rsid w:val="002D5098"/>
    <w:rsid w:val="002D5BB9"/>
    <w:rsid w:val="002D7448"/>
    <w:rsid w:val="002E0590"/>
    <w:rsid w:val="002E17E7"/>
    <w:rsid w:val="002E1B98"/>
    <w:rsid w:val="002E1F54"/>
    <w:rsid w:val="002E4C13"/>
    <w:rsid w:val="002E6E38"/>
    <w:rsid w:val="002F2721"/>
    <w:rsid w:val="002F3D28"/>
    <w:rsid w:val="002F411D"/>
    <w:rsid w:val="002F5169"/>
    <w:rsid w:val="002F5FDF"/>
    <w:rsid w:val="002F64F7"/>
    <w:rsid w:val="002F7FC5"/>
    <w:rsid w:val="0030261E"/>
    <w:rsid w:val="003039DE"/>
    <w:rsid w:val="00305013"/>
    <w:rsid w:val="003063BD"/>
    <w:rsid w:val="0031011A"/>
    <w:rsid w:val="003103AB"/>
    <w:rsid w:val="003125BF"/>
    <w:rsid w:val="00312ED9"/>
    <w:rsid w:val="00313770"/>
    <w:rsid w:val="00313885"/>
    <w:rsid w:val="00313EA7"/>
    <w:rsid w:val="0031630E"/>
    <w:rsid w:val="00316446"/>
    <w:rsid w:val="00321D75"/>
    <w:rsid w:val="00333F58"/>
    <w:rsid w:val="00336110"/>
    <w:rsid w:val="00336119"/>
    <w:rsid w:val="0034129A"/>
    <w:rsid w:val="00343EBF"/>
    <w:rsid w:val="003474BC"/>
    <w:rsid w:val="0035085E"/>
    <w:rsid w:val="00354238"/>
    <w:rsid w:val="00355B4C"/>
    <w:rsid w:val="00360057"/>
    <w:rsid w:val="00362530"/>
    <w:rsid w:val="0036323A"/>
    <w:rsid w:val="00364DCF"/>
    <w:rsid w:val="003657BB"/>
    <w:rsid w:val="0036672C"/>
    <w:rsid w:val="00366BA3"/>
    <w:rsid w:val="003677B3"/>
    <w:rsid w:val="0037023C"/>
    <w:rsid w:val="00372077"/>
    <w:rsid w:val="00372C63"/>
    <w:rsid w:val="00377D06"/>
    <w:rsid w:val="0038056A"/>
    <w:rsid w:val="00381364"/>
    <w:rsid w:val="00383F6C"/>
    <w:rsid w:val="00384485"/>
    <w:rsid w:val="0038585D"/>
    <w:rsid w:val="00386F8D"/>
    <w:rsid w:val="00387A21"/>
    <w:rsid w:val="00390956"/>
    <w:rsid w:val="00391218"/>
    <w:rsid w:val="003968DA"/>
    <w:rsid w:val="00396B75"/>
    <w:rsid w:val="003A230D"/>
    <w:rsid w:val="003A23F4"/>
    <w:rsid w:val="003A3C1E"/>
    <w:rsid w:val="003A408C"/>
    <w:rsid w:val="003A68A7"/>
    <w:rsid w:val="003B1AED"/>
    <w:rsid w:val="003B3488"/>
    <w:rsid w:val="003B3DAE"/>
    <w:rsid w:val="003B48C7"/>
    <w:rsid w:val="003C1096"/>
    <w:rsid w:val="003C2874"/>
    <w:rsid w:val="003C31F3"/>
    <w:rsid w:val="003C3CEF"/>
    <w:rsid w:val="003C6A31"/>
    <w:rsid w:val="003C793F"/>
    <w:rsid w:val="003C7B68"/>
    <w:rsid w:val="003C7BE3"/>
    <w:rsid w:val="003D01F9"/>
    <w:rsid w:val="003D2FDF"/>
    <w:rsid w:val="003D4ED0"/>
    <w:rsid w:val="003D565C"/>
    <w:rsid w:val="003D5FF2"/>
    <w:rsid w:val="003E1CDF"/>
    <w:rsid w:val="003E22CF"/>
    <w:rsid w:val="003E3A07"/>
    <w:rsid w:val="003E66EC"/>
    <w:rsid w:val="003E7518"/>
    <w:rsid w:val="003E7FF2"/>
    <w:rsid w:val="003F6752"/>
    <w:rsid w:val="00400413"/>
    <w:rsid w:val="004012A8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BD1"/>
    <w:rsid w:val="00427E69"/>
    <w:rsid w:val="004302DC"/>
    <w:rsid w:val="004306AB"/>
    <w:rsid w:val="004309B3"/>
    <w:rsid w:val="00434925"/>
    <w:rsid w:val="00435C4C"/>
    <w:rsid w:val="00435D5D"/>
    <w:rsid w:val="00436EA4"/>
    <w:rsid w:val="00441469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66D96"/>
    <w:rsid w:val="00473A1F"/>
    <w:rsid w:val="00477714"/>
    <w:rsid w:val="00477A1E"/>
    <w:rsid w:val="00477C7A"/>
    <w:rsid w:val="00480F64"/>
    <w:rsid w:val="00481360"/>
    <w:rsid w:val="00481493"/>
    <w:rsid w:val="00481AC7"/>
    <w:rsid w:val="004831FA"/>
    <w:rsid w:val="00483578"/>
    <w:rsid w:val="0048380E"/>
    <w:rsid w:val="00483957"/>
    <w:rsid w:val="0048430F"/>
    <w:rsid w:val="00485558"/>
    <w:rsid w:val="00487176"/>
    <w:rsid w:val="00490275"/>
    <w:rsid w:val="00490857"/>
    <w:rsid w:val="004926EA"/>
    <w:rsid w:val="0049513D"/>
    <w:rsid w:val="004968B4"/>
    <w:rsid w:val="00496AA2"/>
    <w:rsid w:val="004A1309"/>
    <w:rsid w:val="004A2518"/>
    <w:rsid w:val="004A354B"/>
    <w:rsid w:val="004A7EFF"/>
    <w:rsid w:val="004B10B4"/>
    <w:rsid w:val="004B323D"/>
    <w:rsid w:val="004B7D8C"/>
    <w:rsid w:val="004C1184"/>
    <w:rsid w:val="004C2465"/>
    <w:rsid w:val="004C2B27"/>
    <w:rsid w:val="004C42E9"/>
    <w:rsid w:val="004D39BF"/>
    <w:rsid w:val="004D3C0D"/>
    <w:rsid w:val="004D3D64"/>
    <w:rsid w:val="004D5274"/>
    <w:rsid w:val="004D7D8A"/>
    <w:rsid w:val="004E0019"/>
    <w:rsid w:val="004E1A7B"/>
    <w:rsid w:val="004E39A4"/>
    <w:rsid w:val="004E76FA"/>
    <w:rsid w:val="004F0765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4BDE"/>
    <w:rsid w:val="00515071"/>
    <w:rsid w:val="005178BA"/>
    <w:rsid w:val="00521102"/>
    <w:rsid w:val="00522E3B"/>
    <w:rsid w:val="00524296"/>
    <w:rsid w:val="00527B0C"/>
    <w:rsid w:val="00532CEA"/>
    <w:rsid w:val="00537467"/>
    <w:rsid w:val="0054216E"/>
    <w:rsid w:val="00542E8A"/>
    <w:rsid w:val="00543CEB"/>
    <w:rsid w:val="005470F5"/>
    <w:rsid w:val="00550A3E"/>
    <w:rsid w:val="00551A08"/>
    <w:rsid w:val="00552431"/>
    <w:rsid w:val="00560B7F"/>
    <w:rsid w:val="00560BB7"/>
    <w:rsid w:val="00562D09"/>
    <w:rsid w:val="0056448B"/>
    <w:rsid w:val="005646EF"/>
    <w:rsid w:val="0056777C"/>
    <w:rsid w:val="00571AAE"/>
    <w:rsid w:val="005728C7"/>
    <w:rsid w:val="005734BE"/>
    <w:rsid w:val="005737CA"/>
    <w:rsid w:val="00574076"/>
    <w:rsid w:val="005741A0"/>
    <w:rsid w:val="00577E05"/>
    <w:rsid w:val="0058222B"/>
    <w:rsid w:val="005856C2"/>
    <w:rsid w:val="005900AF"/>
    <w:rsid w:val="005907A0"/>
    <w:rsid w:val="00591E69"/>
    <w:rsid w:val="00597759"/>
    <w:rsid w:val="005A3039"/>
    <w:rsid w:val="005A414B"/>
    <w:rsid w:val="005A5748"/>
    <w:rsid w:val="005A6960"/>
    <w:rsid w:val="005A7140"/>
    <w:rsid w:val="005A75B2"/>
    <w:rsid w:val="005A75EE"/>
    <w:rsid w:val="005B44F3"/>
    <w:rsid w:val="005B4AFA"/>
    <w:rsid w:val="005B50A0"/>
    <w:rsid w:val="005B5E4F"/>
    <w:rsid w:val="005B7900"/>
    <w:rsid w:val="005C050A"/>
    <w:rsid w:val="005C0E31"/>
    <w:rsid w:val="005C1416"/>
    <w:rsid w:val="005C4E3B"/>
    <w:rsid w:val="005C5396"/>
    <w:rsid w:val="005C798A"/>
    <w:rsid w:val="005C79C4"/>
    <w:rsid w:val="005D0BE5"/>
    <w:rsid w:val="005D1E08"/>
    <w:rsid w:val="005D3FBE"/>
    <w:rsid w:val="005D6366"/>
    <w:rsid w:val="005D7562"/>
    <w:rsid w:val="005D7715"/>
    <w:rsid w:val="005D7A35"/>
    <w:rsid w:val="005E02FD"/>
    <w:rsid w:val="005E1EF6"/>
    <w:rsid w:val="005E2C82"/>
    <w:rsid w:val="005E3C69"/>
    <w:rsid w:val="005E4DC1"/>
    <w:rsid w:val="005E7491"/>
    <w:rsid w:val="005E7655"/>
    <w:rsid w:val="005F2228"/>
    <w:rsid w:val="005F32B4"/>
    <w:rsid w:val="005F4457"/>
    <w:rsid w:val="005F4ADA"/>
    <w:rsid w:val="005F5285"/>
    <w:rsid w:val="005F72F6"/>
    <w:rsid w:val="00605AE5"/>
    <w:rsid w:val="0060752F"/>
    <w:rsid w:val="00614399"/>
    <w:rsid w:val="00617BCC"/>
    <w:rsid w:val="0062211D"/>
    <w:rsid w:val="006268D1"/>
    <w:rsid w:val="00643927"/>
    <w:rsid w:val="00643E7B"/>
    <w:rsid w:val="00643EB5"/>
    <w:rsid w:val="00644B21"/>
    <w:rsid w:val="00647052"/>
    <w:rsid w:val="0065208C"/>
    <w:rsid w:val="00655198"/>
    <w:rsid w:val="00660B5A"/>
    <w:rsid w:val="00660D2B"/>
    <w:rsid w:val="006721B7"/>
    <w:rsid w:val="006725B2"/>
    <w:rsid w:val="00675A30"/>
    <w:rsid w:val="00683C8E"/>
    <w:rsid w:val="0068561A"/>
    <w:rsid w:val="00691818"/>
    <w:rsid w:val="006936CD"/>
    <w:rsid w:val="006943BA"/>
    <w:rsid w:val="00694FD0"/>
    <w:rsid w:val="00696EA6"/>
    <w:rsid w:val="00697939"/>
    <w:rsid w:val="00697ABF"/>
    <w:rsid w:val="006A01E7"/>
    <w:rsid w:val="006A2CE2"/>
    <w:rsid w:val="006A6803"/>
    <w:rsid w:val="006A7FFA"/>
    <w:rsid w:val="006B15CC"/>
    <w:rsid w:val="006B1EDC"/>
    <w:rsid w:val="006B263F"/>
    <w:rsid w:val="006B3EB0"/>
    <w:rsid w:val="006B480E"/>
    <w:rsid w:val="006B5D5F"/>
    <w:rsid w:val="006C198A"/>
    <w:rsid w:val="006C28F1"/>
    <w:rsid w:val="006C32BC"/>
    <w:rsid w:val="006D4C48"/>
    <w:rsid w:val="006D6FBA"/>
    <w:rsid w:val="006E0C8D"/>
    <w:rsid w:val="006E0F81"/>
    <w:rsid w:val="006E182C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3717"/>
    <w:rsid w:val="006F5E71"/>
    <w:rsid w:val="006F6454"/>
    <w:rsid w:val="00700301"/>
    <w:rsid w:val="00700386"/>
    <w:rsid w:val="00704E26"/>
    <w:rsid w:val="0070621A"/>
    <w:rsid w:val="007073D9"/>
    <w:rsid w:val="00707DF4"/>
    <w:rsid w:val="00710F9B"/>
    <w:rsid w:val="0071103A"/>
    <w:rsid w:val="00711D53"/>
    <w:rsid w:val="007125BD"/>
    <w:rsid w:val="00713343"/>
    <w:rsid w:val="00713CC3"/>
    <w:rsid w:val="00714EB4"/>
    <w:rsid w:val="007249F5"/>
    <w:rsid w:val="00726C71"/>
    <w:rsid w:val="00726E3D"/>
    <w:rsid w:val="007329C4"/>
    <w:rsid w:val="00734023"/>
    <w:rsid w:val="00734AC7"/>
    <w:rsid w:val="00741695"/>
    <w:rsid w:val="00741BA0"/>
    <w:rsid w:val="00741BDE"/>
    <w:rsid w:val="007421FD"/>
    <w:rsid w:val="00743CBD"/>
    <w:rsid w:val="00747C58"/>
    <w:rsid w:val="007508DB"/>
    <w:rsid w:val="00753F4B"/>
    <w:rsid w:val="00757AA6"/>
    <w:rsid w:val="00762716"/>
    <w:rsid w:val="00765A57"/>
    <w:rsid w:val="00766DCE"/>
    <w:rsid w:val="007674E7"/>
    <w:rsid w:val="00767998"/>
    <w:rsid w:val="00767CDE"/>
    <w:rsid w:val="0077125F"/>
    <w:rsid w:val="00772A04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0D9"/>
    <w:rsid w:val="007975B9"/>
    <w:rsid w:val="007A2000"/>
    <w:rsid w:val="007A29F9"/>
    <w:rsid w:val="007A2CA5"/>
    <w:rsid w:val="007A3129"/>
    <w:rsid w:val="007A3812"/>
    <w:rsid w:val="007A433C"/>
    <w:rsid w:val="007A58B7"/>
    <w:rsid w:val="007A680D"/>
    <w:rsid w:val="007A6FF3"/>
    <w:rsid w:val="007A752B"/>
    <w:rsid w:val="007B2AD5"/>
    <w:rsid w:val="007B2C89"/>
    <w:rsid w:val="007B7834"/>
    <w:rsid w:val="007C02DC"/>
    <w:rsid w:val="007C06EA"/>
    <w:rsid w:val="007C1E8C"/>
    <w:rsid w:val="007C5151"/>
    <w:rsid w:val="007C55D8"/>
    <w:rsid w:val="007C5A44"/>
    <w:rsid w:val="007C70CB"/>
    <w:rsid w:val="007D08F2"/>
    <w:rsid w:val="007D5EB7"/>
    <w:rsid w:val="007E27FD"/>
    <w:rsid w:val="007E461D"/>
    <w:rsid w:val="007F0FB9"/>
    <w:rsid w:val="007F5D6B"/>
    <w:rsid w:val="007F5FE7"/>
    <w:rsid w:val="007F6150"/>
    <w:rsid w:val="007F7397"/>
    <w:rsid w:val="00802A4C"/>
    <w:rsid w:val="00802C76"/>
    <w:rsid w:val="0080330D"/>
    <w:rsid w:val="008042F4"/>
    <w:rsid w:val="008069A1"/>
    <w:rsid w:val="00807EE4"/>
    <w:rsid w:val="008118B3"/>
    <w:rsid w:val="0081218E"/>
    <w:rsid w:val="00812AE6"/>
    <w:rsid w:val="00812FEE"/>
    <w:rsid w:val="00816AA2"/>
    <w:rsid w:val="00817CE7"/>
    <w:rsid w:val="008212A8"/>
    <w:rsid w:val="008227D0"/>
    <w:rsid w:val="00823A7F"/>
    <w:rsid w:val="008255C4"/>
    <w:rsid w:val="008263C9"/>
    <w:rsid w:val="008302A0"/>
    <w:rsid w:val="008310FA"/>
    <w:rsid w:val="00832D47"/>
    <w:rsid w:val="0083306D"/>
    <w:rsid w:val="008330D1"/>
    <w:rsid w:val="00833287"/>
    <w:rsid w:val="0083535E"/>
    <w:rsid w:val="00836E8E"/>
    <w:rsid w:val="00837F90"/>
    <w:rsid w:val="00837FC0"/>
    <w:rsid w:val="0084441D"/>
    <w:rsid w:val="008448E0"/>
    <w:rsid w:val="00850D6B"/>
    <w:rsid w:val="0085120F"/>
    <w:rsid w:val="00852D2C"/>
    <w:rsid w:val="00854AE5"/>
    <w:rsid w:val="00855847"/>
    <w:rsid w:val="00855A10"/>
    <w:rsid w:val="008572F0"/>
    <w:rsid w:val="0086069D"/>
    <w:rsid w:val="00862082"/>
    <w:rsid w:val="00862928"/>
    <w:rsid w:val="00862DDE"/>
    <w:rsid w:val="0086370F"/>
    <w:rsid w:val="008664DD"/>
    <w:rsid w:val="00866914"/>
    <w:rsid w:val="00870602"/>
    <w:rsid w:val="00871833"/>
    <w:rsid w:val="00872058"/>
    <w:rsid w:val="00872524"/>
    <w:rsid w:val="00873FE7"/>
    <w:rsid w:val="00874896"/>
    <w:rsid w:val="00877564"/>
    <w:rsid w:val="00881A10"/>
    <w:rsid w:val="00882F92"/>
    <w:rsid w:val="0088337F"/>
    <w:rsid w:val="008837EC"/>
    <w:rsid w:val="00883851"/>
    <w:rsid w:val="00883EE4"/>
    <w:rsid w:val="008857E0"/>
    <w:rsid w:val="00891BD8"/>
    <w:rsid w:val="00892E45"/>
    <w:rsid w:val="00894245"/>
    <w:rsid w:val="008A06AB"/>
    <w:rsid w:val="008A0A6F"/>
    <w:rsid w:val="008A0AEA"/>
    <w:rsid w:val="008A1841"/>
    <w:rsid w:val="008A1E2B"/>
    <w:rsid w:val="008A28E4"/>
    <w:rsid w:val="008A2C37"/>
    <w:rsid w:val="008A3B19"/>
    <w:rsid w:val="008A6103"/>
    <w:rsid w:val="008B1BB9"/>
    <w:rsid w:val="008B2F6C"/>
    <w:rsid w:val="008B3CBB"/>
    <w:rsid w:val="008B64F8"/>
    <w:rsid w:val="008B700A"/>
    <w:rsid w:val="008B7D23"/>
    <w:rsid w:val="008C02ED"/>
    <w:rsid w:val="008C0F29"/>
    <w:rsid w:val="008C3747"/>
    <w:rsid w:val="008C489F"/>
    <w:rsid w:val="008C5711"/>
    <w:rsid w:val="008C72EE"/>
    <w:rsid w:val="008D0442"/>
    <w:rsid w:val="008D1864"/>
    <w:rsid w:val="008D1F5F"/>
    <w:rsid w:val="008D34EE"/>
    <w:rsid w:val="008D4307"/>
    <w:rsid w:val="008D54C7"/>
    <w:rsid w:val="008D7595"/>
    <w:rsid w:val="008D76AF"/>
    <w:rsid w:val="008E15C7"/>
    <w:rsid w:val="008E313E"/>
    <w:rsid w:val="008E4AA1"/>
    <w:rsid w:val="008E6F74"/>
    <w:rsid w:val="008F60CD"/>
    <w:rsid w:val="008F6488"/>
    <w:rsid w:val="00900755"/>
    <w:rsid w:val="00902243"/>
    <w:rsid w:val="009037F7"/>
    <w:rsid w:val="00904004"/>
    <w:rsid w:val="0091050A"/>
    <w:rsid w:val="00911DB8"/>
    <w:rsid w:val="00913B23"/>
    <w:rsid w:val="00913F3D"/>
    <w:rsid w:val="00915DFE"/>
    <w:rsid w:val="00916B4A"/>
    <w:rsid w:val="0092006B"/>
    <w:rsid w:val="0092291E"/>
    <w:rsid w:val="00922E94"/>
    <w:rsid w:val="00924650"/>
    <w:rsid w:val="00924AF6"/>
    <w:rsid w:val="0092561A"/>
    <w:rsid w:val="00933A09"/>
    <w:rsid w:val="00933FD6"/>
    <w:rsid w:val="009341BB"/>
    <w:rsid w:val="00936E4C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457D7"/>
    <w:rsid w:val="009500F2"/>
    <w:rsid w:val="00951847"/>
    <w:rsid w:val="00953138"/>
    <w:rsid w:val="009533F5"/>
    <w:rsid w:val="00954657"/>
    <w:rsid w:val="009568D7"/>
    <w:rsid w:val="00957A81"/>
    <w:rsid w:val="00957B85"/>
    <w:rsid w:val="00960093"/>
    <w:rsid w:val="009603E0"/>
    <w:rsid w:val="00960718"/>
    <w:rsid w:val="00962D6A"/>
    <w:rsid w:val="009635F7"/>
    <w:rsid w:val="00964DEA"/>
    <w:rsid w:val="00965B4C"/>
    <w:rsid w:val="00966FF2"/>
    <w:rsid w:val="00971534"/>
    <w:rsid w:val="00974B75"/>
    <w:rsid w:val="00976467"/>
    <w:rsid w:val="00976AEB"/>
    <w:rsid w:val="00980B83"/>
    <w:rsid w:val="00981471"/>
    <w:rsid w:val="009816AB"/>
    <w:rsid w:val="009821ED"/>
    <w:rsid w:val="009833F1"/>
    <w:rsid w:val="00983DE2"/>
    <w:rsid w:val="00985190"/>
    <w:rsid w:val="00985C7B"/>
    <w:rsid w:val="00987DF3"/>
    <w:rsid w:val="00990DA8"/>
    <w:rsid w:val="00993A02"/>
    <w:rsid w:val="00993ED3"/>
    <w:rsid w:val="00994CC4"/>
    <w:rsid w:val="0099559A"/>
    <w:rsid w:val="00996CAE"/>
    <w:rsid w:val="009A6A1F"/>
    <w:rsid w:val="009B02F9"/>
    <w:rsid w:val="009B3C49"/>
    <w:rsid w:val="009B3D0F"/>
    <w:rsid w:val="009B3FFF"/>
    <w:rsid w:val="009B698F"/>
    <w:rsid w:val="009B72BD"/>
    <w:rsid w:val="009B7370"/>
    <w:rsid w:val="009C1BA2"/>
    <w:rsid w:val="009C24E0"/>
    <w:rsid w:val="009C4368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5DF5"/>
    <w:rsid w:val="009F7D9C"/>
    <w:rsid w:val="00A000F1"/>
    <w:rsid w:val="00A01181"/>
    <w:rsid w:val="00A01744"/>
    <w:rsid w:val="00A059D5"/>
    <w:rsid w:val="00A06DDB"/>
    <w:rsid w:val="00A10289"/>
    <w:rsid w:val="00A12064"/>
    <w:rsid w:val="00A124A1"/>
    <w:rsid w:val="00A15690"/>
    <w:rsid w:val="00A20935"/>
    <w:rsid w:val="00A2206E"/>
    <w:rsid w:val="00A23423"/>
    <w:rsid w:val="00A242AF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57C75"/>
    <w:rsid w:val="00A610AE"/>
    <w:rsid w:val="00A616B4"/>
    <w:rsid w:val="00A619C4"/>
    <w:rsid w:val="00A65684"/>
    <w:rsid w:val="00A6639A"/>
    <w:rsid w:val="00A7419E"/>
    <w:rsid w:val="00A749E4"/>
    <w:rsid w:val="00A772F3"/>
    <w:rsid w:val="00A77D93"/>
    <w:rsid w:val="00A810A7"/>
    <w:rsid w:val="00A828AF"/>
    <w:rsid w:val="00A82929"/>
    <w:rsid w:val="00A82A41"/>
    <w:rsid w:val="00A82C6E"/>
    <w:rsid w:val="00A834A1"/>
    <w:rsid w:val="00A84D57"/>
    <w:rsid w:val="00A86CD1"/>
    <w:rsid w:val="00A910E4"/>
    <w:rsid w:val="00A91D72"/>
    <w:rsid w:val="00A9329B"/>
    <w:rsid w:val="00A9333F"/>
    <w:rsid w:val="00A9374D"/>
    <w:rsid w:val="00A9409A"/>
    <w:rsid w:val="00A94A9D"/>
    <w:rsid w:val="00AA0537"/>
    <w:rsid w:val="00AA2E30"/>
    <w:rsid w:val="00AA423F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10B4"/>
    <w:rsid w:val="00AD3DB7"/>
    <w:rsid w:val="00AE6E8A"/>
    <w:rsid w:val="00AE79AB"/>
    <w:rsid w:val="00AE7B92"/>
    <w:rsid w:val="00AF5004"/>
    <w:rsid w:val="00AF5E4E"/>
    <w:rsid w:val="00AF6ECA"/>
    <w:rsid w:val="00AF7AAD"/>
    <w:rsid w:val="00B03811"/>
    <w:rsid w:val="00B07089"/>
    <w:rsid w:val="00B07E4E"/>
    <w:rsid w:val="00B1109B"/>
    <w:rsid w:val="00B11FD5"/>
    <w:rsid w:val="00B14C9C"/>
    <w:rsid w:val="00B1567D"/>
    <w:rsid w:val="00B1669A"/>
    <w:rsid w:val="00B16E57"/>
    <w:rsid w:val="00B21291"/>
    <w:rsid w:val="00B25AA9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56"/>
    <w:rsid w:val="00B53FD5"/>
    <w:rsid w:val="00B53FE2"/>
    <w:rsid w:val="00B54882"/>
    <w:rsid w:val="00B55257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86F9C"/>
    <w:rsid w:val="00B92616"/>
    <w:rsid w:val="00B95666"/>
    <w:rsid w:val="00BA1B57"/>
    <w:rsid w:val="00BA278D"/>
    <w:rsid w:val="00BA3D40"/>
    <w:rsid w:val="00BA53D2"/>
    <w:rsid w:val="00BA5887"/>
    <w:rsid w:val="00BB018A"/>
    <w:rsid w:val="00BB0CA6"/>
    <w:rsid w:val="00BB1401"/>
    <w:rsid w:val="00BB1A7D"/>
    <w:rsid w:val="00BB61D1"/>
    <w:rsid w:val="00BB64EE"/>
    <w:rsid w:val="00BB7F74"/>
    <w:rsid w:val="00BC2573"/>
    <w:rsid w:val="00BC3646"/>
    <w:rsid w:val="00BC3B3A"/>
    <w:rsid w:val="00BC4D86"/>
    <w:rsid w:val="00BC58DA"/>
    <w:rsid w:val="00BC62C9"/>
    <w:rsid w:val="00BD2018"/>
    <w:rsid w:val="00BD35FA"/>
    <w:rsid w:val="00BD41DA"/>
    <w:rsid w:val="00BD4F7C"/>
    <w:rsid w:val="00BD6867"/>
    <w:rsid w:val="00BD6C18"/>
    <w:rsid w:val="00BE0534"/>
    <w:rsid w:val="00BE2BA2"/>
    <w:rsid w:val="00BE32E2"/>
    <w:rsid w:val="00BE43BC"/>
    <w:rsid w:val="00BE5F4C"/>
    <w:rsid w:val="00BE7437"/>
    <w:rsid w:val="00BE7D9B"/>
    <w:rsid w:val="00BF155C"/>
    <w:rsid w:val="00BF17AE"/>
    <w:rsid w:val="00BF4CB8"/>
    <w:rsid w:val="00BF55C6"/>
    <w:rsid w:val="00BF7847"/>
    <w:rsid w:val="00BF7EA8"/>
    <w:rsid w:val="00C01822"/>
    <w:rsid w:val="00C03F91"/>
    <w:rsid w:val="00C1204A"/>
    <w:rsid w:val="00C1251C"/>
    <w:rsid w:val="00C147DE"/>
    <w:rsid w:val="00C155A8"/>
    <w:rsid w:val="00C1608A"/>
    <w:rsid w:val="00C24537"/>
    <w:rsid w:val="00C266B1"/>
    <w:rsid w:val="00C3166D"/>
    <w:rsid w:val="00C31FE3"/>
    <w:rsid w:val="00C32405"/>
    <w:rsid w:val="00C32930"/>
    <w:rsid w:val="00C359E5"/>
    <w:rsid w:val="00C37352"/>
    <w:rsid w:val="00C37998"/>
    <w:rsid w:val="00C410C1"/>
    <w:rsid w:val="00C415EF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08ED"/>
    <w:rsid w:val="00C813F9"/>
    <w:rsid w:val="00C86F7E"/>
    <w:rsid w:val="00C8740C"/>
    <w:rsid w:val="00C87991"/>
    <w:rsid w:val="00C930F8"/>
    <w:rsid w:val="00C96CAE"/>
    <w:rsid w:val="00C97A7C"/>
    <w:rsid w:val="00CA1BF7"/>
    <w:rsid w:val="00CA5DF7"/>
    <w:rsid w:val="00CA5FFE"/>
    <w:rsid w:val="00CB108C"/>
    <w:rsid w:val="00CB7BE0"/>
    <w:rsid w:val="00CC18D1"/>
    <w:rsid w:val="00CC1A9C"/>
    <w:rsid w:val="00CC1B44"/>
    <w:rsid w:val="00CC3162"/>
    <w:rsid w:val="00CC415D"/>
    <w:rsid w:val="00CD0B95"/>
    <w:rsid w:val="00CD19AC"/>
    <w:rsid w:val="00CD1E71"/>
    <w:rsid w:val="00CD2CAB"/>
    <w:rsid w:val="00CD7D6D"/>
    <w:rsid w:val="00CE13E6"/>
    <w:rsid w:val="00CE14C3"/>
    <w:rsid w:val="00CE303D"/>
    <w:rsid w:val="00CE3278"/>
    <w:rsid w:val="00CE331E"/>
    <w:rsid w:val="00CE47BE"/>
    <w:rsid w:val="00CE59FD"/>
    <w:rsid w:val="00CE7B07"/>
    <w:rsid w:val="00CE7B93"/>
    <w:rsid w:val="00CF1934"/>
    <w:rsid w:val="00CF2A6A"/>
    <w:rsid w:val="00CF5637"/>
    <w:rsid w:val="00D00942"/>
    <w:rsid w:val="00D04D94"/>
    <w:rsid w:val="00D069CD"/>
    <w:rsid w:val="00D075B5"/>
    <w:rsid w:val="00D118C2"/>
    <w:rsid w:val="00D11D2D"/>
    <w:rsid w:val="00D122F3"/>
    <w:rsid w:val="00D16248"/>
    <w:rsid w:val="00D16671"/>
    <w:rsid w:val="00D17B3B"/>
    <w:rsid w:val="00D17F1C"/>
    <w:rsid w:val="00D21E6B"/>
    <w:rsid w:val="00D222CC"/>
    <w:rsid w:val="00D23310"/>
    <w:rsid w:val="00D23EA7"/>
    <w:rsid w:val="00D2485D"/>
    <w:rsid w:val="00D26674"/>
    <w:rsid w:val="00D26873"/>
    <w:rsid w:val="00D26EAD"/>
    <w:rsid w:val="00D3132C"/>
    <w:rsid w:val="00D34581"/>
    <w:rsid w:val="00D35C7B"/>
    <w:rsid w:val="00D36DC6"/>
    <w:rsid w:val="00D44514"/>
    <w:rsid w:val="00D44AD4"/>
    <w:rsid w:val="00D44AF9"/>
    <w:rsid w:val="00D454B5"/>
    <w:rsid w:val="00D45A87"/>
    <w:rsid w:val="00D45CFD"/>
    <w:rsid w:val="00D4648F"/>
    <w:rsid w:val="00D46BD2"/>
    <w:rsid w:val="00D4781B"/>
    <w:rsid w:val="00D52FDC"/>
    <w:rsid w:val="00D60144"/>
    <w:rsid w:val="00D614AB"/>
    <w:rsid w:val="00D629D2"/>
    <w:rsid w:val="00D63875"/>
    <w:rsid w:val="00D6445E"/>
    <w:rsid w:val="00D64624"/>
    <w:rsid w:val="00D65943"/>
    <w:rsid w:val="00D65E24"/>
    <w:rsid w:val="00D66AB3"/>
    <w:rsid w:val="00D70E16"/>
    <w:rsid w:val="00D71C06"/>
    <w:rsid w:val="00D72090"/>
    <w:rsid w:val="00D74FCE"/>
    <w:rsid w:val="00D751A7"/>
    <w:rsid w:val="00D757DA"/>
    <w:rsid w:val="00D76639"/>
    <w:rsid w:val="00D8033A"/>
    <w:rsid w:val="00D815B9"/>
    <w:rsid w:val="00D81C9D"/>
    <w:rsid w:val="00D8330D"/>
    <w:rsid w:val="00D92034"/>
    <w:rsid w:val="00D9455E"/>
    <w:rsid w:val="00D94C17"/>
    <w:rsid w:val="00D95DFC"/>
    <w:rsid w:val="00D96107"/>
    <w:rsid w:val="00DA1118"/>
    <w:rsid w:val="00DA4ABA"/>
    <w:rsid w:val="00DB3777"/>
    <w:rsid w:val="00DB66F0"/>
    <w:rsid w:val="00DC472E"/>
    <w:rsid w:val="00DD171D"/>
    <w:rsid w:val="00DD17DB"/>
    <w:rsid w:val="00DD1D51"/>
    <w:rsid w:val="00DD6646"/>
    <w:rsid w:val="00DE0800"/>
    <w:rsid w:val="00DE173A"/>
    <w:rsid w:val="00DE31BB"/>
    <w:rsid w:val="00DE57C9"/>
    <w:rsid w:val="00DE57F0"/>
    <w:rsid w:val="00DF0E1D"/>
    <w:rsid w:val="00DF107E"/>
    <w:rsid w:val="00E001F7"/>
    <w:rsid w:val="00E007B9"/>
    <w:rsid w:val="00E02F70"/>
    <w:rsid w:val="00E0474C"/>
    <w:rsid w:val="00E066BC"/>
    <w:rsid w:val="00E0688D"/>
    <w:rsid w:val="00E10019"/>
    <w:rsid w:val="00E12CB8"/>
    <w:rsid w:val="00E13E58"/>
    <w:rsid w:val="00E1435F"/>
    <w:rsid w:val="00E2039F"/>
    <w:rsid w:val="00E21189"/>
    <w:rsid w:val="00E23DE6"/>
    <w:rsid w:val="00E24001"/>
    <w:rsid w:val="00E2676C"/>
    <w:rsid w:val="00E27FA6"/>
    <w:rsid w:val="00E30095"/>
    <w:rsid w:val="00E31112"/>
    <w:rsid w:val="00E3156D"/>
    <w:rsid w:val="00E33EE9"/>
    <w:rsid w:val="00E3494E"/>
    <w:rsid w:val="00E35441"/>
    <w:rsid w:val="00E357E8"/>
    <w:rsid w:val="00E35919"/>
    <w:rsid w:val="00E35976"/>
    <w:rsid w:val="00E3645E"/>
    <w:rsid w:val="00E46327"/>
    <w:rsid w:val="00E505D8"/>
    <w:rsid w:val="00E52735"/>
    <w:rsid w:val="00E5361E"/>
    <w:rsid w:val="00E54334"/>
    <w:rsid w:val="00E5755C"/>
    <w:rsid w:val="00E65551"/>
    <w:rsid w:val="00E662C9"/>
    <w:rsid w:val="00E67A07"/>
    <w:rsid w:val="00E70587"/>
    <w:rsid w:val="00E71763"/>
    <w:rsid w:val="00E71DD1"/>
    <w:rsid w:val="00E723A2"/>
    <w:rsid w:val="00E72AFC"/>
    <w:rsid w:val="00E734E9"/>
    <w:rsid w:val="00E738DD"/>
    <w:rsid w:val="00E73AC5"/>
    <w:rsid w:val="00E80947"/>
    <w:rsid w:val="00E80E38"/>
    <w:rsid w:val="00E81B40"/>
    <w:rsid w:val="00E8377A"/>
    <w:rsid w:val="00E85306"/>
    <w:rsid w:val="00E855AD"/>
    <w:rsid w:val="00E8651C"/>
    <w:rsid w:val="00E92330"/>
    <w:rsid w:val="00E951A7"/>
    <w:rsid w:val="00E9765D"/>
    <w:rsid w:val="00EA6888"/>
    <w:rsid w:val="00EB28C6"/>
    <w:rsid w:val="00EB3118"/>
    <w:rsid w:val="00EB507F"/>
    <w:rsid w:val="00EB6AA4"/>
    <w:rsid w:val="00EC06CE"/>
    <w:rsid w:val="00EC1801"/>
    <w:rsid w:val="00EC2C6C"/>
    <w:rsid w:val="00EC5093"/>
    <w:rsid w:val="00EC5217"/>
    <w:rsid w:val="00EC60ED"/>
    <w:rsid w:val="00ED2734"/>
    <w:rsid w:val="00ED2B0A"/>
    <w:rsid w:val="00ED42AF"/>
    <w:rsid w:val="00ED6A57"/>
    <w:rsid w:val="00ED79D5"/>
    <w:rsid w:val="00EE1D0B"/>
    <w:rsid w:val="00EE399D"/>
    <w:rsid w:val="00EE5152"/>
    <w:rsid w:val="00EE634D"/>
    <w:rsid w:val="00EE6D10"/>
    <w:rsid w:val="00EE7848"/>
    <w:rsid w:val="00EF4183"/>
    <w:rsid w:val="00EF449F"/>
    <w:rsid w:val="00EF664E"/>
    <w:rsid w:val="00EF6BA4"/>
    <w:rsid w:val="00EF7442"/>
    <w:rsid w:val="00EF7826"/>
    <w:rsid w:val="00F0247C"/>
    <w:rsid w:val="00F03452"/>
    <w:rsid w:val="00F042B2"/>
    <w:rsid w:val="00F05E18"/>
    <w:rsid w:val="00F06CCE"/>
    <w:rsid w:val="00F1329B"/>
    <w:rsid w:val="00F158CB"/>
    <w:rsid w:val="00F15CD4"/>
    <w:rsid w:val="00F1630E"/>
    <w:rsid w:val="00F17B30"/>
    <w:rsid w:val="00F208D7"/>
    <w:rsid w:val="00F20C2F"/>
    <w:rsid w:val="00F21520"/>
    <w:rsid w:val="00F21DCE"/>
    <w:rsid w:val="00F25E6F"/>
    <w:rsid w:val="00F26510"/>
    <w:rsid w:val="00F27EEF"/>
    <w:rsid w:val="00F32DEF"/>
    <w:rsid w:val="00F342F8"/>
    <w:rsid w:val="00F370FC"/>
    <w:rsid w:val="00F4070B"/>
    <w:rsid w:val="00F40830"/>
    <w:rsid w:val="00F460F3"/>
    <w:rsid w:val="00F517F1"/>
    <w:rsid w:val="00F5241B"/>
    <w:rsid w:val="00F54FAF"/>
    <w:rsid w:val="00F5677A"/>
    <w:rsid w:val="00F57D13"/>
    <w:rsid w:val="00F57F0B"/>
    <w:rsid w:val="00F632F0"/>
    <w:rsid w:val="00F63FCA"/>
    <w:rsid w:val="00F64BB9"/>
    <w:rsid w:val="00F672C1"/>
    <w:rsid w:val="00F73A10"/>
    <w:rsid w:val="00F7417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96EC5"/>
    <w:rsid w:val="00FA11EF"/>
    <w:rsid w:val="00FA2122"/>
    <w:rsid w:val="00FA2CFD"/>
    <w:rsid w:val="00FA53F3"/>
    <w:rsid w:val="00FA58E4"/>
    <w:rsid w:val="00FB041F"/>
    <w:rsid w:val="00FB23EA"/>
    <w:rsid w:val="00FB548A"/>
    <w:rsid w:val="00FB5F53"/>
    <w:rsid w:val="00FB6759"/>
    <w:rsid w:val="00FC1690"/>
    <w:rsid w:val="00FC2E87"/>
    <w:rsid w:val="00FC6EC8"/>
    <w:rsid w:val="00FD4395"/>
    <w:rsid w:val="00FD68DD"/>
    <w:rsid w:val="00FD717C"/>
    <w:rsid w:val="00FD7245"/>
    <w:rsid w:val="00FD7CBF"/>
    <w:rsid w:val="00FE33EF"/>
    <w:rsid w:val="00FE4F9B"/>
    <w:rsid w:val="00FE5F35"/>
    <w:rsid w:val="00FE74C4"/>
    <w:rsid w:val="00FF1AAF"/>
    <w:rsid w:val="00FF3472"/>
    <w:rsid w:val="00FF3F38"/>
    <w:rsid w:val="00FF574A"/>
    <w:rsid w:val="00FF7ADF"/>
    <w:rsid w:val="00FF7DA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  <w:rsid w:val="009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71BA-4B46-42AF-A3A4-D09DAA78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11643</TotalTime>
  <Pages>10</Pages>
  <Words>19453</Words>
  <Characters>11089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d11-Dacko</cp:lastModifiedBy>
  <cp:revision>421</cp:revision>
  <cp:lastPrinted>2024-01-25T09:51:00Z</cp:lastPrinted>
  <dcterms:created xsi:type="dcterms:W3CDTF">2023-06-27T05:38:00Z</dcterms:created>
  <dcterms:modified xsi:type="dcterms:W3CDTF">2024-01-25T10:38:00Z</dcterms:modified>
</cp:coreProperties>
</file>