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69EF5" w14:textId="77777777" w:rsidR="00375BDE" w:rsidRDefault="00375BDE" w:rsidP="00852085">
      <w:pPr>
        <w:pBdr>
          <w:top w:val="nil"/>
          <w:left w:val="nil"/>
          <w:bottom w:val="nil"/>
          <w:right w:val="nil"/>
          <w:between w:val="nil"/>
        </w:pBdr>
        <w:tabs>
          <w:tab w:val="center" w:pos="4820"/>
          <w:tab w:val="left" w:pos="5280"/>
        </w:tabs>
        <w:ind w:left="-1134"/>
        <w:rPr>
          <w:color w:val="000000"/>
          <w:sz w:val="24"/>
          <w:szCs w:val="24"/>
          <w:lang w:val="en-US"/>
        </w:rPr>
      </w:pPr>
      <w:r>
        <w:rPr>
          <w:noProof/>
          <w:color w:val="000000"/>
          <w:sz w:val="24"/>
          <w:szCs w:val="24"/>
          <w:lang w:eastAsia="uk-UA"/>
        </w:rPr>
        <w:drawing>
          <wp:anchor distT="0" distB="0" distL="114300" distR="114300" simplePos="0" relativeHeight="251660288" behindDoc="0" locked="0" layoutInCell="1" allowOverlap="1" wp14:anchorId="645A8E44" wp14:editId="0110B84C">
            <wp:simplePos x="0" y="0"/>
            <wp:positionH relativeFrom="margin">
              <wp:posOffset>2892425</wp:posOffset>
            </wp:positionH>
            <wp:positionV relativeFrom="margin">
              <wp:posOffset>180975</wp:posOffset>
            </wp:positionV>
            <wp:extent cx="525780" cy="731520"/>
            <wp:effectExtent l="0" t="0" r="7620" b="0"/>
            <wp:wrapSquare wrapText="bothSides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CD5F3" w14:textId="77777777" w:rsidR="00852085" w:rsidRDefault="00852085" w:rsidP="00852085">
      <w:pPr>
        <w:pBdr>
          <w:top w:val="nil"/>
          <w:left w:val="nil"/>
          <w:bottom w:val="nil"/>
          <w:right w:val="nil"/>
          <w:between w:val="nil"/>
        </w:pBdr>
        <w:tabs>
          <w:tab w:val="center" w:pos="4820"/>
          <w:tab w:val="left" w:pos="5280"/>
        </w:tabs>
        <w:ind w:left="-1134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</w:p>
    <w:p w14:paraId="31F8A6EA" w14:textId="77777777" w:rsidR="00852085" w:rsidRPr="00375BDE" w:rsidRDefault="00852085" w:rsidP="00375BDE">
      <w:pPr>
        <w:pBdr>
          <w:top w:val="nil"/>
          <w:left w:val="nil"/>
          <w:bottom w:val="nil"/>
          <w:right w:val="nil"/>
          <w:between w:val="nil"/>
        </w:pBdr>
        <w:tabs>
          <w:tab w:val="center" w:pos="4820"/>
          <w:tab w:val="left" w:pos="528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B283E78" w14:textId="77777777" w:rsidR="00852085" w:rsidRPr="00375BDE" w:rsidRDefault="00852085" w:rsidP="00375BDE">
      <w:pPr>
        <w:pBdr>
          <w:top w:val="nil"/>
          <w:left w:val="nil"/>
          <w:bottom w:val="nil"/>
          <w:right w:val="nil"/>
          <w:between w:val="nil"/>
        </w:pBdr>
        <w:tabs>
          <w:tab w:val="center" w:pos="4820"/>
          <w:tab w:val="left" w:pos="528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1F144CE" w14:textId="77777777" w:rsidR="00852085" w:rsidRPr="00375BDE" w:rsidRDefault="00852085" w:rsidP="00375BD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5FE96A0D" w14:textId="77777777" w:rsidR="00852085" w:rsidRPr="00375BDE" w:rsidRDefault="00852085" w:rsidP="00375BD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233E81"/>
          <w:sz w:val="32"/>
          <w:szCs w:val="32"/>
        </w:rPr>
      </w:pPr>
      <w:r w:rsidRPr="00375BDE"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РАДА</w:t>
      </w:r>
    </w:p>
    <w:p w14:paraId="18965F0C" w14:textId="77777777" w:rsidR="00852085" w:rsidRPr="00375BDE" w:rsidRDefault="00852085" w:rsidP="00375BD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233E81"/>
          <w:sz w:val="24"/>
          <w:szCs w:val="24"/>
        </w:rPr>
      </w:pPr>
      <w:r w:rsidRPr="00375BDE">
        <w:rPr>
          <w:rFonts w:ascii="Times New Roman" w:hAnsi="Times New Roman" w:cs="Times New Roman"/>
          <w:b/>
          <w:color w:val="233E81"/>
          <w:sz w:val="24"/>
          <w:szCs w:val="24"/>
        </w:rPr>
        <w:t>Відділ торгівлі, побуту та захисту прав споживачів</w:t>
      </w:r>
    </w:p>
    <w:p w14:paraId="5BC91F88" w14:textId="729672B3" w:rsidR="00852085" w:rsidRPr="00375BDE" w:rsidRDefault="003B108F" w:rsidP="00375BDE">
      <w:pPr>
        <w:spacing w:after="0" w:line="240" w:lineRule="auto"/>
        <w:ind w:hanging="36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75BDE">
        <w:rPr>
          <w:rFonts w:ascii="Times New Roman" w:hAnsi="Times New Roman" w:cs="Times New Roman"/>
          <w:color w:val="233E81"/>
        </w:rPr>
        <w:t xml:space="preserve">вул. </w:t>
      </w:r>
      <w:r>
        <w:rPr>
          <w:rFonts w:ascii="Times New Roman" w:hAnsi="Times New Roman" w:cs="Times New Roman"/>
          <w:color w:val="233E81"/>
        </w:rPr>
        <w:t xml:space="preserve">Миколая </w:t>
      </w:r>
      <w:r w:rsidRPr="00375BDE">
        <w:rPr>
          <w:rFonts w:ascii="Times New Roman" w:hAnsi="Times New Roman" w:cs="Times New Roman"/>
          <w:color w:val="233E81"/>
        </w:rPr>
        <w:t xml:space="preserve">Коперника, 1, </w:t>
      </w:r>
      <w:r w:rsidR="00852085" w:rsidRPr="00375BDE">
        <w:rPr>
          <w:rFonts w:ascii="Times New Roman" w:hAnsi="Times New Roman" w:cs="Times New Roman"/>
          <w:color w:val="233E81"/>
        </w:rPr>
        <w:t xml:space="preserve">м. Тернопіль, 46001  тел.: </w:t>
      </w:r>
      <w:r w:rsidR="00852085" w:rsidRPr="00375BDE">
        <w:rPr>
          <w:rFonts w:ascii="Times New Roman" w:hAnsi="Times New Roman" w:cs="Times New Roman"/>
          <w:b/>
          <w:color w:val="233E81"/>
        </w:rPr>
        <w:t>(0352) 40 41 43</w:t>
      </w:r>
      <w:r w:rsidR="00852085" w:rsidRPr="00375BDE">
        <w:rPr>
          <w:rFonts w:ascii="Times New Roman" w:hAnsi="Times New Roman" w:cs="Times New Roman"/>
          <w:color w:val="233E81"/>
        </w:rPr>
        <w:t xml:space="preserve">  е-mail:</w:t>
      </w:r>
      <w:r w:rsidR="00852085" w:rsidRPr="00375BDE">
        <w:rPr>
          <w:rFonts w:ascii="Times New Roman" w:hAnsi="Times New Roman" w:cs="Times New Roman"/>
          <w:b/>
          <w:color w:val="002060"/>
        </w:rPr>
        <w:t xml:space="preserve"> </w:t>
      </w:r>
      <w:hyperlink r:id="rId7" w:history="1">
        <w:r w:rsidR="00852085" w:rsidRPr="00375BDE">
          <w:rPr>
            <w:rStyle w:val="a4"/>
            <w:rFonts w:ascii="Times New Roman" w:hAnsi="Times New Roman" w:cs="Times New Roman"/>
            <w:b/>
            <w:bCs/>
            <w:lang w:val="en-US"/>
          </w:rPr>
          <w:t>torguprav</w:t>
        </w:r>
        <w:r w:rsidR="00852085" w:rsidRPr="00375BDE">
          <w:rPr>
            <w:rStyle w:val="a4"/>
            <w:rFonts w:ascii="Times New Roman" w:hAnsi="Times New Roman" w:cs="Times New Roman"/>
            <w:b/>
            <w:bCs/>
          </w:rPr>
          <w:t>@</w:t>
        </w:r>
        <w:r w:rsidR="00852085" w:rsidRPr="00375BDE">
          <w:rPr>
            <w:rStyle w:val="a4"/>
            <w:rFonts w:ascii="Times New Roman" w:hAnsi="Times New Roman" w:cs="Times New Roman"/>
            <w:b/>
            <w:bCs/>
            <w:lang w:val="en-US"/>
          </w:rPr>
          <w:t>ukr</w:t>
        </w:r>
        <w:r w:rsidR="00852085" w:rsidRPr="00375BDE">
          <w:rPr>
            <w:rStyle w:val="a4"/>
            <w:rFonts w:ascii="Times New Roman" w:hAnsi="Times New Roman" w:cs="Times New Roman"/>
            <w:b/>
            <w:bCs/>
          </w:rPr>
          <w:t>.</w:t>
        </w:r>
        <w:r w:rsidR="00852085" w:rsidRPr="00375BDE">
          <w:rPr>
            <w:rStyle w:val="a4"/>
            <w:rFonts w:ascii="Times New Roman" w:hAnsi="Times New Roman" w:cs="Times New Roman"/>
            <w:b/>
            <w:bCs/>
            <w:lang w:val="en-US"/>
          </w:rPr>
          <w:t>net</w:t>
        </w:r>
      </w:hyperlink>
      <w:r w:rsidR="00852085" w:rsidRPr="00375BDE">
        <w:rPr>
          <w:rFonts w:ascii="Times New Roman" w:hAnsi="Times New Roman" w:cs="Times New Roman"/>
          <w:b/>
          <w:color w:val="233E81"/>
        </w:rPr>
        <w:br/>
      </w:r>
      <w:r w:rsidR="00852085" w:rsidRPr="00375BDE">
        <w:rPr>
          <w:rFonts w:ascii="Times New Roman" w:hAnsi="Times New Roman" w:cs="Times New Roman"/>
          <w:color w:val="233E81"/>
        </w:rPr>
        <w:t xml:space="preserve">web: </w:t>
      </w:r>
      <w:r w:rsidR="00852085" w:rsidRPr="00375BDE">
        <w:rPr>
          <w:rFonts w:ascii="Times New Roman" w:hAnsi="Times New Roman" w:cs="Times New Roman"/>
          <w:b/>
          <w:color w:val="233E81"/>
        </w:rPr>
        <w:t>ternopilcity.gov.ua</w:t>
      </w:r>
    </w:p>
    <w:p w14:paraId="4DCB8BE2" w14:textId="77777777" w:rsidR="009468F5" w:rsidRPr="00852085" w:rsidRDefault="00852085" w:rsidP="00C25D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97AFD2B" wp14:editId="7E4F5859">
                <wp:simplePos x="0" y="0"/>
                <wp:positionH relativeFrom="column">
                  <wp:posOffset>-2540</wp:posOffset>
                </wp:positionH>
                <wp:positionV relativeFrom="paragraph">
                  <wp:posOffset>93344</wp:posOffset>
                </wp:positionV>
                <wp:extent cx="6174740" cy="0"/>
                <wp:effectExtent l="0" t="19050" r="3556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174740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6C8B2" id="Прямая соединительная линия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3zfBwIAALgDAAAOAAAAZHJzL2Uyb0RvYy54bWysU0uOEzEQ3SNxB8t70p0QZUatdGaRaNiM&#10;INKEA1Tc7o/GP9kmneyANVKOwBVYgDTSAGfovhFl5zMM7BAbq1zlelX16nl6tZWCbLh1jVY5HQ5S&#10;SrhiumhUldO3q+sXl5Q4D6oAoRXP6Y47ejV7/mzamoyPdK1FwS1BEOWy1uS09t5kSeJYzSW4gTZc&#10;YbDUVoLHq62SwkKL6FIkozSdJK22hbGacefQuzgE6SzilyVn/k1ZOu6JyCn25uNp47kOZzKbQlZZ&#10;MHXDjm3AP3QhoVFY9Ay1AA/knW3+gpINs9rp0g+Ylokuy4bxOANOM0z/mOa2BsPjLEiOM2ea3P+D&#10;Za83S0uaIqdjShRIXFH3uX/f77vv3Zd+T/oP3c/uW/e1u+9+dPf9R7Qf+k9oh2D3cHTvyTgw2RqX&#10;IeBcLW3ggm3VrbnR7M4Rpec1qIrHiVY7g2WGISN5khIuzhySt6WVAQQpItu4r915X3zrCUPnZHgx&#10;vhjjWtkplkB2SjTW+VdcSxKMnIpGBSohg82N86E0ZKcnwa30dSNElINQpM3py8thGqABVVkK8GhK&#10;gzx5VMrdqsZ9ExAVip55G4GdFk0RQAKcs9V6LizZQBBeOkonUWtY9Mmz0MECXH14F0ORFsiECjA8&#10;SvjY8CM9wVrrYre0Jw5RHnGko5SD/n6/R6YfP9zsFwAAAP//AwBQSwMEFAAGAAgAAAAhAGEw/BDd&#10;AAAABwEAAA8AAABkcnMvZG93bnJldi54bWxMj8FOwzAQRO9I/IO1SFxQ6xCiloY4FUUCqRKXtnyA&#10;G2+TqPE6xE6a8vVdxIEed2Y0+yZbjrYRA3a+dqTgcRqBQCqcqalU8LV7nzyD8EGT0Y0jVHBGD8v8&#10;9ibTqXEn2uCwDaXgEvKpVlCF0KZS+qJCq/3UtUjsHVxndeCzK6Xp9InLbSPjKJpJq2viD5Vu8a3C&#10;4rjtrYI+kZ/f7eZp9jEcV2u3ivvzj3tQ6v5ufH0BEXAM/2H4xWd0yJlp73oyXjQKJgkHWU7mINhe&#10;zGOetv8TZJ7Ja/78AgAA//8DAFBLAQItABQABgAIAAAAIQC2gziS/gAAAOEBAAATAAAAAAAAAAAA&#10;AAAAAAAAAABbQ29udGVudF9UeXBlc10ueG1sUEsBAi0AFAAGAAgAAAAhADj9If/WAAAAlAEAAAsA&#10;AAAAAAAAAAAAAAAALwEAAF9yZWxzLy5yZWxzUEsBAi0AFAAGAAgAAAAhAC7nfN8HAgAAuAMAAA4A&#10;AAAAAAAAAAAAAAAALgIAAGRycy9lMm9Eb2MueG1sUEsBAi0AFAAGAAgAAAAhAGEw/BDdAAAABwEA&#10;AA8AAAAAAAAAAAAAAAAAYQ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14:paraId="1A016A0C" w14:textId="0A37EF56" w:rsidR="00716D67" w:rsidRPr="007A3117" w:rsidRDefault="00716D67" w:rsidP="00716D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3117">
        <w:rPr>
          <w:rFonts w:ascii="Times New Roman" w:hAnsi="Times New Roman"/>
          <w:sz w:val="24"/>
          <w:szCs w:val="24"/>
        </w:rPr>
        <w:t>План діяльності з підготовки про</w:t>
      </w:r>
      <w:r w:rsidR="005D48D3">
        <w:rPr>
          <w:rFonts w:ascii="Times New Roman" w:hAnsi="Times New Roman"/>
          <w:sz w:val="24"/>
          <w:szCs w:val="24"/>
        </w:rPr>
        <w:t>є</w:t>
      </w:r>
      <w:r w:rsidRPr="007A3117">
        <w:rPr>
          <w:rFonts w:ascii="Times New Roman" w:hAnsi="Times New Roman"/>
          <w:sz w:val="24"/>
          <w:szCs w:val="24"/>
        </w:rPr>
        <w:t>ктів регуляторних актів на 202</w:t>
      </w:r>
      <w:r w:rsidR="005D48D3">
        <w:rPr>
          <w:rFonts w:ascii="Times New Roman" w:hAnsi="Times New Roman"/>
          <w:sz w:val="24"/>
          <w:szCs w:val="24"/>
        </w:rPr>
        <w:t>5</w:t>
      </w:r>
      <w:r w:rsidRPr="007A3117">
        <w:rPr>
          <w:rFonts w:ascii="Times New Roman" w:hAnsi="Times New Roman"/>
          <w:sz w:val="24"/>
          <w:szCs w:val="24"/>
        </w:rPr>
        <w:t xml:space="preserve"> рік</w:t>
      </w:r>
    </w:p>
    <w:p w14:paraId="434DFC4A" w14:textId="77777777" w:rsidR="00716D67" w:rsidRPr="007A3117" w:rsidRDefault="00716D67" w:rsidP="00716D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1062"/>
        <w:gridCol w:w="1782"/>
        <w:gridCol w:w="2031"/>
        <w:gridCol w:w="1004"/>
        <w:gridCol w:w="1790"/>
        <w:gridCol w:w="1755"/>
      </w:tblGrid>
      <w:tr w:rsidR="00D957BB" w:rsidRPr="007A3117" w14:paraId="141C24D5" w14:textId="77777777" w:rsidTr="000350C8">
        <w:tc>
          <w:tcPr>
            <w:tcW w:w="225" w:type="pct"/>
            <w:tcBorders>
              <w:top w:val="single" w:sz="12" w:space="0" w:color="auto"/>
              <w:left w:val="single" w:sz="12" w:space="0" w:color="auto"/>
            </w:tcBorders>
          </w:tcPr>
          <w:p w14:paraId="4C44260F" w14:textId="77777777" w:rsidR="00D957BB" w:rsidRPr="007A3117" w:rsidRDefault="00D957BB" w:rsidP="0045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8" w:type="pct"/>
            <w:tcBorders>
              <w:top w:val="single" w:sz="12" w:space="0" w:color="auto"/>
            </w:tcBorders>
          </w:tcPr>
          <w:p w14:paraId="6D74ECAE" w14:textId="77777777" w:rsidR="00D957BB" w:rsidRPr="007A3117" w:rsidRDefault="00D957BB" w:rsidP="0045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Вид проекту</w:t>
            </w:r>
          </w:p>
        </w:tc>
        <w:tc>
          <w:tcPr>
            <w:tcW w:w="903" w:type="pct"/>
            <w:tcBorders>
              <w:top w:val="single" w:sz="12" w:space="0" w:color="auto"/>
            </w:tcBorders>
          </w:tcPr>
          <w:p w14:paraId="39A8CA3E" w14:textId="77777777" w:rsidR="00D957BB" w:rsidRPr="007A3117" w:rsidRDefault="00D957BB" w:rsidP="0045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Назва проекту</w:t>
            </w:r>
          </w:p>
        </w:tc>
        <w:tc>
          <w:tcPr>
            <w:tcW w:w="1029" w:type="pct"/>
            <w:tcBorders>
              <w:top w:val="single" w:sz="12" w:space="0" w:color="auto"/>
            </w:tcBorders>
          </w:tcPr>
          <w:p w14:paraId="1B639041" w14:textId="77777777" w:rsidR="00D957BB" w:rsidRPr="007A3117" w:rsidRDefault="00D957BB" w:rsidP="0045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Обґрунтування необхідності прийняття</w:t>
            </w:r>
          </w:p>
        </w:tc>
        <w:tc>
          <w:tcPr>
            <w:tcW w:w="509" w:type="pct"/>
            <w:tcBorders>
              <w:top w:val="single" w:sz="12" w:space="0" w:color="auto"/>
            </w:tcBorders>
          </w:tcPr>
          <w:p w14:paraId="55A1DE63" w14:textId="77777777" w:rsidR="00D957BB" w:rsidRPr="007A3117" w:rsidRDefault="00D957BB" w:rsidP="0045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Строк підго-</w:t>
            </w:r>
          </w:p>
          <w:p w14:paraId="3DDD4E76" w14:textId="77777777" w:rsidR="00D957BB" w:rsidRPr="007A3117" w:rsidRDefault="00D957BB" w:rsidP="0045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товки</w:t>
            </w:r>
          </w:p>
        </w:tc>
        <w:tc>
          <w:tcPr>
            <w:tcW w:w="907" w:type="pct"/>
            <w:tcBorders>
              <w:top w:val="single" w:sz="12" w:space="0" w:color="auto"/>
            </w:tcBorders>
          </w:tcPr>
          <w:p w14:paraId="6E17DE2E" w14:textId="77777777" w:rsidR="00D957BB" w:rsidRPr="007A3117" w:rsidRDefault="00D957BB" w:rsidP="0045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Підрозділ, відповідальний за розробку</w:t>
            </w:r>
          </w:p>
        </w:tc>
        <w:tc>
          <w:tcPr>
            <w:tcW w:w="889" w:type="pct"/>
            <w:tcBorders>
              <w:top w:val="single" w:sz="12" w:space="0" w:color="auto"/>
              <w:right w:val="single" w:sz="12" w:space="0" w:color="auto"/>
            </w:tcBorders>
          </w:tcPr>
          <w:p w14:paraId="24B37855" w14:textId="77777777" w:rsidR="00D957BB" w:rsidRPr="007A3117" w:rsidRDefault="00D957BB" w:rsidP="0045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Примітки</w:t>
            </w:r>
          </w:p>
        </w:tc>
      </w:tr>
      <w:tr w:rsidR="00D957BB" w:rsidRPr="007A3117" w14:paraId="5140E8D4" w14:textId="77777777" w:rsidTr="000350C8"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BDAB97" w14:textId="77777777" w:rsidR="00D957BB" w:rsidRPr="007A3117" w:rsidRDefault="00D957BB" w:rsidP="0045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12" w:space="0" w:color="auto"/>
              <w:bottom w:val="single" w:sz="12" w:space="0" w:color="auto"/>
            </w:tcBorders>
          </w:tcPr>
          <w:p w14:paraId="056C79C7" w14:textId="77777777" w:rsidR="00D957BB" w:rsidRPr="007A3117" w:rsidRDefault="00D957BB" w:rsidP="0045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" w:type="pct"/>
            <w:tcBorders>
              <w:top w:val="single" w:sz="12" w:space="0" w:color="auto"/>
              <w:bottom w:val="single" w:sz="12" w:space="0" w:color="auto"/>
            </w:tcBorders>
          </w:tcPr>
          <w:p w14:paraId="2D888A6E" w14:textId="77777777" w:rsidR="00D957BB" w:rsidRPr="007A3117" w:rsidRDefault="00D957BB" w:rsidP="0045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9" w:type="pct"/>
            <w:tcBorders>
              <w:top w:val="single" w:sz="12" w:space="0" w:color="auto"/>
              <w:bottom w:val="single" w:sz="12" w:space="0" w:color="auto"/>
            </w:tcBorders>
          </w:tcPr>
          <w:p w14:paraId="6A336E35" w14:textId="77777777" w:rsidR="00D957BB" w:rsidRPr="007A3117" w:rsidRDefault="00D957BB" w:rsidP="0045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</w:tcPr>
          <w:p w14:paraId="5217D5B3" w14:textId="77777777" w:rsidR="00D957BB" w:rsidRPr="007A3117" w:rsidRDefault="00D957BB" w:rsidP="0045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pct"/>
            <w:tcBorders>
              <w:top w:val="single" w:sz="12" w:space="0" w:color="auto"/>
              <w:bottom w:val="single" w:sz="12" w:space="0" w:color="auto"/>
            </w:tcBorders>
          </w:tcPr>
          <w:p w14:paraId="776E03D3" w14:textId="77777777" w:rsidR="00D957BB" w:rsidRPr="007A3117" w:rsidRDefault="00D957BB" w:rsidP="0045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5A0A6" w14:textId="77777777" w:rsidR="00D957BB" w:rsidRPr="007A3117" w:rsidRDefault="00D957BB" w:rsidP="0045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350C8" w:rsidRPr="007A3117" w14:paraId="156CF1DA" w14:textId="77777777" w:rsidTr="000350C8"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30F5C4" w14:textId="77777777" w:rsidR="000350C8" w:rsidRPr="003773AA" w:rsidRDefault="000350C8" w:rsidP="000350C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12" w:space="0" w:color="auto"/>
              <w:bottom w:val="single" w:sz="12" w:space="0" w:color="auto"/>
            </w:tcBorders>
          </w:tcPr>
          <w:p w14:paraId="6B51377E" w14:textId="2F10465D" w:rsidR="000350C8" w:rsidRPr="003773AA" w:rsidRDefault="000350C8" w:rsidP="00035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3AA">
              <w:rPr>
                <w:rFonts w:ascii="Times New Roman" w:hAnsi="Times New Roman"/>
                <w:sz w:val="24"/>
                <w:szCs w:val="24"/>
                <w:lang w:eastAsia="ru-RU"/>
              </w:rPr>
              <w:t>Про</w:t>
            </w:r>
            <w:r w:rsidR="00FF786A">
              <w:rPr>
                <w:rFonts w:ascii="Times New Roman" w:hAnsi="Times New Roman"/>
                <w:sz w:val="24"/>
                <w:szCs w:val="24"/>
                <w:lang w:eastAsia="ru-RU"/>
              </w:rPr>
              <w:t>є</w:t>
            </w:r>
            <w:r w:rsidRPr="003773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кт рішення міської ради  </w:t>
            </w:r>
          </w:p>
        </w:tc>
        <w:tc>
          <w:tcPr>
            <w:tcW w:w="903" w:type="pct"/>
            <w:tcBorders>
              <w:top w:val="single" w:sz="12" w:space="0" w:color="auto"/>
              <w:bottom w:val="single" w:sz="12" w:space="0" w:color="auto"/>
            </w:tcBorders>
          </w:tcPr>
          <w:p w14:paraId="25CACE11" w14:textId="77777777" w:rsidR="000350C8" w:rsidRPr="003773AA" w:rsidRDefault="000350C8" w:rsidP="000350C8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773AA">
              <w:rPr>
                <w:rFonts w:ascii="Times New Roman" w:hAnsi="Times New Roman"/>
                <w:sz w:val="24"/>
                <w:szCs w:val="24"/>
                <w:lang w:eastAsia="ar-SA"/>
              </w:rPr>
              <w:t>Про внесення змін та доповнень до Правил благоустрою Тернопільської міської територіальної громади, затверджених рішенням міської ради від 24.07.2019 №7/36/12</w:t>
            </w:r>
          </w:p>
        </w:tc>
        <w:tc>
          <w:tcPr>
            <w:tcW w:w="1029" w:type="pct"/>
            <w:tcBorders>
              <w:top w:val="single" w:sz="12" w:space="0" w:color="auto"/>
              <w:bottom w:val="single" w:sz="12" w:space="0" w:color="auto"/>
            </w:tcBorders>
          </w:tcPr>
          <w:p w14:paraId="70502E3A" w14:textId="77777777" w:rsidR="000350C8" w:rsidRPr="003773AA" w:rsidRDefault="000350C8" w:rsidP="000350C8">
            <w:pPr>
              <w:pStyle w:val="10"/>
              <w:ind w:left="-47" w:right="-62"/>
              <w:rPr>
                <w:rFonts w:ascii="Times New Roman" w:hAnsi="Times New Roman"/>
                <w:sz w:val="24"/>
                <w:szCs w:val="24"/>
              </w:rPr>
            </w:pPr>
            <w:r w:rsidRPr="003773AA">
              <w:rPr>
                <w:rFonts w:ascii="Times New Roman" w:hAnsi="Times New Roman"/>
                <w:sz w:val="24"/>
                <w:szCs w:val="24"/>
              </w:rPr>
              <w:t>Необхідність виконання робіт з належного утримання об'єктів благоустрою в громаді та забезпечення санітарно-епідеміологічного стану у сфері поводження з відходами.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</w:tcPr>
          <w:p w14:paraId="4F0A4EEC" w14:textId="77777777" w:rsidR="000350C8" w:rsidRPr="003773AA" w:rsidRDefault="000350C8" w:rsidP="000350C8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3AA">
              <w:rPr>
                <w:rFonts w:ascii="Times New Roman" w:hAnsi="Times New Roman"/>
                <w:sz w:val="24"/>
                <w:szCs w:val="24"/>
                <w:lang w:eastAsia="ru-RU"/>
              </w:rPr>
              <w:t>ІІ квартал</w:t>
            </w:r>
          </w:p>
        </w:tc>
        <w:tc>
          <w:tcPr>
            <w:tcW w:w="907" w:type="pct"/>
            <w:tcBorders>
              <w:top w:val="single" w:sz="12" w:space="0" w:color="auto"/>
              <w:bottom w:val="single" w:sz="12" w:space="0" w:color="auto"/>
            </w:tcBorders>
          </w:tcPr>
          <w:p w14:paraId="59828448" w14:textId="77777777" w:rsidR="000350C8" w:rsidRPr="003773AA" w:rsidRDefault="000350C8" w:rsidP="000350C8">
            <w:pPr>
              <w:pStyle w:val="10"/>
              <w:ind w:left="-79" w:right="-7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3AA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88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9A21B" w14:textId="133309DA" w:rsidR="000350C8" w:rsidRPr="000350C8" w:rsidRDefault="000350C8" w:rsidP="00035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350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</w:t>
            </w:r>
            <w:r w:rsidR="00FF78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є</w:t>
            </w:r>
            <w:r w:rsidRPr="000350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кт буде оприлюднений на офіційній сторінці в мережі Інтернет та в друкованих медіа</w:t>
            </w:r>
          </w:p>
        </w:tc>
      </w:tr>
    </w:tbl>
    <w:p w14:paraId="0D7E38BF" w14:textId="77777777" w:rsidR="00C25D4D" w:rsidRPr="00C25D4D" w:rsidRDefault="00C25D4D" w:rsidP="00C25D4D">
      <w:pPr>
        <w:rPr>
          <w:rFonts w:ascii="Times New Roman" w:hAnsi="Times New Roman" w:cs="Times New Roman"/>
          <w:sz w:val="24"/>
          <w:szCs w:val="24"/>
        </w:rPr>
      </w:pPr>
      <w:r w:rsidRPr="00C25D4D">
        <w:rPr>
          <w:rFonts w:ascii="Times New Roman" w:hAnsi="Times New Roman" w:cs="Times New Roman"/>
          <w:sz w:val="24"/>
          <w:szCs w:val="24"/>
        </w:rPr>
        <w:t>Начальник відділу                                                             Галина ГОРЄВА</w:t>
      </w:r>
    </w:p>
    <w:p w14:paraId="3E53AA43" w14:textId="77777777" w:rsidR="000A2BD9" w:rsidRDefault="000A2BD9" w:rsidP="00590FA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AB7B2FE" w14:textId="77777777" w:rsidR="00590FA5" w:rsidRPr="00144B41" w:rsidRDefault="00590FA5" w:rsidP="00590FA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44B41">
        <w:rPr>
          <w:rFonts w:ascii="Times New Roman" w:eastAsia="Calibri" w:hAnsi="Times New Roman" w:cs="Times New Roman"/>
          <w:sz w:val="16"/>
          <w:szCs w:val="16"/>
        </w:rPr>
        <w:t>Ірина Данилюк, +38 (067) 447 35 04</w:t>
      </w:r>
    </w:p>
    <w:sectPr w:rsidR="00590FA5" w:rsidRPr="00144B41" w:rsidSect="0072068F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D5A70"/>
    <w:multiLevelType w:val="hybridMultilevel"/>
    <w:tmpl w:val="D930A076"/>
    <w:lvl w:ilvl="0" w:tplc="E76E03B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5F17E6F"/>
    <w:multiLevelType w:val="hybridMultilevel"/>
    <w:tmpl w:val="936613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849718">
    <w:abstractNumId w:val="0"/>
  </w:num>
  <w:num w:numId="2" w16cid:durableId="671228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B47"/>
    <w:rsid w:val="000350C8"/>
    <w:rsid w:val="000A2BD9"/>
    <w:rsid w:val="000E4B12"/>
    <w:rsid w:val="00132B9E"/>
    <w:rsid w:val="00144B41"/>
    <w:rsid w:val="001E27B8"/>
    <w:rsid w:val="002214F2"/>
    <w:rsid w:val="002479E7"/>
    <w:rsid w:val="00274A7E"/>
    <w:rsid w:val="002864CF"/>
    <w:rsid w:val="00311F5D"/>
    <w:rsid w:val="00322035"/>
    <w:rsid w:val="003401CF"/>
    <w:rsid w:val="00375BDE"/>
    <w:rsid w:val="00391B47"/>
    <w:rsid w:val="003B108F"/>
    <w:rsid w:val="004F0D01"/>
    <w:rsid w:val="00512D02"/>
    <w:rsid w:val="00582344"/>
    <w:rsid w:val="00590FA5"/>
    <w:rsid w:val="005B6F1C"/>
    <w:rsid w:val="005D48D3"/>
    <w:rsid w:val="00602134"/>
    <w:rsid w:val="0064290E"/>
    <w:rsid w:val="00716D67"/>
    <w:rsid w:val="0072068F"/>
    <w:rsid w:val="00852085"/>
    <w:rsid w:val="00881CD3"/>
    <w:rsid w:val="009468F5"/>
    <w:rsid w:val="00B73E63"/>
    <w:rsid w:val="00B846D9"/>
    <w:rsid w:val="00C25D4D"/>
    <w:rsid w:val="00C37498"/>
    <w:rsid w:val="00C50146"/>
    <w:rsid w:val="00C81112"/>
    <w:rsid w:val="00CE7C46"/>
    <w:rsid w:val="00D1320F"/>
    <w:rsid w:val="00D376D6"/>
    <w:rsid w:val="00D957BB"/>
    <w:rsid w:val="00DD4201"/>
    <w:rsid w:val="00E46898"/>
    <w:rsid w:val="00E71A09"/>
    <w:rsid w:val="00EF0AD4"/>
    <w:rsid w:val="00F32DCA"/>
    <w:rsid w:val="00F649F8"/>
    <w:rsid w:val="00FC6B5E"/>
    <w:rsid w:val="00FE6BE2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A94F"/>
  <w15:chartTrackingRefBased/>
  <w15:docId w15:val="{4A5CC49E-62D8-4E30-96BD-279731E2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5208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37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">
    <w:name w:val="Незакрита згадка1"/>
    <w:basedOn w:val="a0"/>
    <w:uiPriority w:val="99"/>
    <w:semiHidden/>
    <w:unhideWhenUsed/>
    <w:rsid w:val="00EF0AD4"/>
    <w:rPr>
      <w:color w:val="605E5C"/>
      <w:shd w:val="clear" w:color="auto" w:fill="E1DFDD"/>
    </w:rPr>
  </w:style>
  <w:style w:type="paragraph" w:customStyle="1" w:styleId="10">
    <w:name w:val="Без інтервалів1"/>
    <w:qFormat/>
    <w:rsid w:val="0072068F"/>
    <w:pPr>
      <w:suppressAutoHyphens/>
      <w:spacing w:after="0" w:line="240" w:lineRule="auto"/>
    </w:pPr>
    <w:rPr>
      <w:rFonts w:ascii="Calibri" w:eastAsia="Calibri" w:hAnsi="Calibri" w:cs="Times New Roman"/>
      <w:lang w:val="uk-UA" w:eastAsia="ar-SA"/>
    </w:rPr>
  </w:style>
  <w:style w:type="paragraph" w:styleId="a6">
    <w:name w:val="List Paragraph"/>
    <w:basedOn w:val="a"/>
    <w:uiPriority w:val="34"/>
    <w:qFormat/>
    <w:rsid w:val="00D957B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9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orguprav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B4E7C-6BF9-421A-A5B7-53B451EF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d10-stets</dc:creator>
  <cp:keywords/>
  <dc:description/>
  <cp:lastModifiedBy>Тернопільська міська рада</cp:lastModifiedBy>
  <cp:revision>23</cp:revision>
  <cp:lastPrinted>2021-10-06T11:30:00Z</cp:lastPrinted>
  <dcterms:created xsi:type="dcterms:W3CDTF">2021-10-06T08:24:00Z</dcterms:created>
  <dcterms:modified xsi:type="dcterms:W3CDTF">2024-12-18T13:19:00Z</dcterms:modified>
</cp:coreProperties>
</file>