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5A69C669" w:rsidR="000B788E" w:rsidRPr="005627F1" w:rsidRDefault="005805F2" w:rsidP="000B788E">
      <w:pPr>
        <w:pStyle w:val="a9"/>
        <w:ind w:left="216" w:firstLine="708"/>
        <w:jc w:val="both"/>
      </w:pPr>
      <w:r>
        <w:t>П</w:t>
      </w:r>
      <w:r w:rsidR="000B788E" w:rsidRPr="005627F1">
        <w:t>ерелік</w:t>
      </w:r>
      <w:r w:rsidR="000B788E" w:rsidRPr="005627F1">
        <w:rPr>
          <w:spacing w:val="23"/>
        </w:rPr>
        <w:t xml:space="preserve"> </w:t>
      </w:r>
      <w:r w:rsidR="000B788E" w:rsidRPr="005627F1">
        <w:t>питань</w:t>
      </w:r>
      <w:r w:rsidR="000B788E" w:rsidRPr="005627F1">
        <w:rPr>
          <w:spacing w:val="22"/>
        </w:rPr>
        <w:t xml:space="preserve"> </w:t>
      </w:r>
      <w:r w:rsidR="000B788E" w:rsidRPr="005627F1">
        <w:t>для</w:t>
      </w:r>
      <w:r w:rsidR="000B788E" w:rsidRPr="005627F1">
        <w:rPr>
          <w:spacing w:val="23"/>
        </w:rPr>
        <w:t xml:space="preserve"> </w:t>
      </w:r>
      <w:r w:rsidR="000B788E" w:rsidRPr="005627F1">
        <w:t>включення</w:t>
      </w:r>
      <w:r w:rsidR="000B788E" w:rsidRPr="005627F1">
        <w:rPr>
          <w:spacing w:val="23"/>
        </w:rPr>
        <w:t xml:space="preserve"> </w:t>
      </w:r>
      <w:r w:rsidR="000B788E" w:rsidRPr="005627F1">
        <w:t>до</w:t>
      </w:r>
      <w:r w:rsidR="000B788E" w:rsidRPr="005627F1">
        <w:rPr>
          <w:spacing w:val="22"/>
        </w:rPr>
        <w:t xml:space="preserve"> </w:t>
      </w:r>
      <w:r w:rsidR="000B788E" w:rsidRPr="005627F1">
        <w:t>порядку</w:t>
      </w:r>
      <w:r w:rsidR="000B788E" w:rsidRPr="005627F1">
        <w:rPr>
          <w:spacing w:val="23"/>
        </w:rPr>
        <w:t xml:space="preserve"> </w:t>
      </w:r>
      <w:r w:rsidR="000B788E" w:rsidRPr="005627F1">
        <w:t>денного</w:t>
      </w:r>
      <w:r w:rsidR="000B788E" w:rsidRPr="005627F1">
        <w:rPr>
          <w:spacing w:val="23"/>
        </w:rPr>
        <w:t xml:space="preserve"> </w:t>
      </w:r>
      <w:r w:rsidR="000B788E" w:rsidRPr="005627F1">
        <w:t>засідання</w:t>
      </w:r>
      <w:r w:rsidR="000B788E" w:rsidRPr="005627F1">
        <w:rPr>
          <w:spacing w:val="22"/>
        </w:rPr>
        <w:t xml:space="preserve"> </w:t>
      </w:r>
      <w:r w:rsidR="000B788E" w:rsidRPr="005627F1">
        <w:t xml:space="preserve">постійної </w:t>
      </w:r>
      <w:r w:rsidR="000B788E" w:rsidRPr="005627F1">
        <w:rPr>
          <w:spacing w:val="-57"/>
        </w:rPr>
        <w:t xml:space="preserve"> </w:t>
      </w:r>
      <w:r w:rsidR="000B788E" w:rsidRPr="005627F1">
        <w:t>комісії</w:t>
      </w:r>
      <w:r w:rsidR="000B788E" w:rsidRPr="005627F1">
        <w:rPr>
          <w:spacing w:val="-1"/>
        </w:rPr>
        <w:t xml:space="preserve"> </w:t>
      </w:r>
      <w:r w:rsidR="000B788E" w:rsidRPr="005627F1">
        <w:t>міської ради з питань містобудування:</w:t>
      </w:r>
    </w:p>
    <w:p w14:paraId="6ED2AB0F" w14:textId="77777777" w:rsidR="000B788E" w:rsidRPr="005627F1" w:rsidRDefault="000B788E" w:rsidP="000B788E">
      <w:pPr>
        <w:pStyle w:val="a9"/>
      </w:pPr>
    </w:p>
    <w:tbl>
      <w:tblPr>
        <w:tblStyle w:val="a4"/>
        <w:tblW w:w="5002" w:type="pct"/>
        <w:tblLook w:val="04A0" w:firstRow="1" w:lastRow="0" w:firstColumn="1" w:lastColumn="0" w:noHBand="0" w:noVBand="1"/>
      </w:tblPr>
      <w:tblGrid>
        <w:gridCol w:w="886"/>
        <w:gridCol w:w="8747"/>
      </w:tblGrid>
      <w:tr w:rsidR="00577068" w:rsidRPr="00125753" w14:paraId="04D66805" w14:textId="77777777" w:rsidTr="00210184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DF2FC" w14:textId="77777777" w:rsidR="00210184" w:rsidRPr="00125753" w:rsidRDefault="00210184" w:rsidP="00210184">
            <w:pPr>
              <w:pStyle w:val="a3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45462712" w14:textId="0D4F88F6" w:rsidR="00577068" w:rsidRPr="00125753" w:rsidRDefault="00210184" w:rsidP="00210184">
            <w:pPr>
              <w:pStyle w:val="a3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5ACE4" w14:textId="77777777" w:rsidR="00577068" w:rsidRPr="00125753" w:rsidRDefault="00577068" w:rsidP="0027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210184" w:rsidRPr="00125753" w14:paraId="2E3BEB5E" w14:textId="77777777" w:rsidTr="0027618F">
        <w:trPr>
          <w:trHeight w:val="36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80A19" w14:textId="77777777" w:rsidR="00210184" w:rsidRPr="00125753" w:rsidRDefault="00210184" w:rsidP="00210184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83528" w14:textId="3A5BCCCB" w:rsidR="00210184" w:rsidRPr="00125753" w:rsidRDefault="00210184" w:rsidP="002101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184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найменування вулиці</w:t>
            </w:r>
          </w:p>
        </w:tc>
      </w:tr>
      <w:tr w:rsidR="00EC3E0A" w:rsidRPr="00125753" w14:paraId="5C7C9621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35EE7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3CAB18" w14:textId="0A1B4FBF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за адресою вул. Бродівська, 44 фізичній особі-підприємцю Білану Т.В.</w:t>
            </w:r>
          </w:p>
        </w:tc>
      </w:tr>
      <w:tr w:rsidR="00EC3E0A" w:rsidRPr="00125753" w14:paraId="3ADAA04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8D19C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E13CE" w14:textId="5B2C6BAD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В’ячеслава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Будзиновського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гр.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Костич-Чікальовій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C3E0A" w:rsidRPr="00125753" w14:paraId="2BDF054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3A232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2554A" w14:textId="73AA92A0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для розміщення, будівництва, експлуатації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та обслуговування будівель та споруд об’єктів передачі електричної та теплової енергії ВАТ «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Тернопільобленерго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3E0A" w:rsidRPr="002D2BD4" w14:paraId="6C5FE7C2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844BC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1A47C" w14:textId="50E0FAC3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за адресою вул.Тролейбусна,4 ТОВ «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Тернопільбуд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3E0A" w:rsidRPr="002D2BD4" w14:paraId="517E38A2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FEF4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3ABAE" w14:textId="22213344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об’єднання земельних ділянок за адресою вул. Поліська,2-Бродівська.33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ТОВ «ГАРДЛАЙН»</w:t>
            </w:r>
          </w:p>
        </w:tc>
      </w:tr>
      <w:tr w:rsidR="00EC3E0A" w:rsidRPr="002D2BD4" w14:paraId="78AFDC6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7398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278C4" w14:textId="6477A5C5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Ю. Іллєнка,3Б ОСББ «Я. Головацького,3Б»</w:t>
            </w:r>
          </w:p>
        </w:tc>
      </w:tr>
      <w:tr w:rsidR="00EC3E0A" w:rsidRPr="002D2BD4" w14:paraId="4096D16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5117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B8CD7" w14:textId="1972C862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вул.Волинська,30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гр.Приведі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</w:tc>
      </w:tr>
      <w:tr w:rsidR="00EC3E0A" w:rsidRPr="002D2BD4" w14:paraId="10E79413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FFDB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3718B" w14:textId="74D5176F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по зміні  її цільового призначення за адресою вул. Андрея Шептицького, 14а ТОВ «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Тернопільміськбуд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3E0A" w:rsidRPr="00C04DFD" w14:paraId="64BCEA07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867AF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E62B0" w14:textId="127CE74F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Олександра Довженка гр.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Розводовському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</w:tc>
      </w:tr>
      <w:tr w:rsidR="00EC3E0A" w:rsidRPr="002D2BD4" w14:paraId="07DEE2B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048E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A98A6" w14:textId="2BE227D7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за адресою вул. Поліська13 ТОВ «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Тервікнопласт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3E0A" w:rsidRPr="002D2BD4" w14:paraId="53CB548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C21C2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7C773" w14:textId="2BC5EBE1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вул.Андрія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Малишка,16/4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гр.Озерянському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C3E0A" w:rsidRPr="002D2BD4" w14:paraId="53DD1E0A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793E4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17689" w14:textId="31620A06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Ю. Іллєнка,3В, ОСББ «Ю Іллєнка,3В»</w:t>
            </w:r>
          </w:p>
        </w:tc>
      </w:tr>
      <w:tr w:rsidR="00EC3E0A" w:rsidRPr="002D2BD4" w14:paraId="4B38FECF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4F48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C5B58" w14:textId="10E6F34E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проекту землеустрою щодо відведення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земельної ділянки за адресою вул. Євгена Коновальця Релігійній організації «Парафія Віри, Надії, Любові і матері їх Софії м. Тернопіль,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Тернопільської єпархії Православної церкви України»</w:t>
            </w:r>
          </w:p>
        </w:tc>
      </w:tr>
      <w:tr w:rsidR="00EC3E0A" w:rsidRPr="002D2BD4" w14:paraId="6AF92EF0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EBA6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5401B" w14:textId="79664F15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, 28 гр. Гусак І. А.</w:t>
            </w:r>
          </w:p>
        </w:tc>
      </w:tr>
      <w:tr w:rsidR="00EC3E0A" w:rsidRPr="002D2BD4" w14:paraId="7B4340CC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A92F0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3F4CE" w14:textId="204BF3D6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вул.Ілярія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Бриковича,7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гр.Колотило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EC3E0A" w:rsidRPr="002D2BD4" w14:paraId="160CFFB8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9DAA1" w14:textId="77777777" w:rsidR="00EC3E0A" w:rsidRPr="00210184" w:rsidRDefault="00EC3E0A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54176" w14:textId="1CD60FE4" w:rsidR="00EC3E0A" w:rsidRPr="00EC3E0A" w:rsidRDefault="00EC3E0A" w:rsidP="00EC3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 Микулинецька гр. </w:t>
            </w:r>
            <w:proofErr w:type="spellStart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>Демборинському</w:t>
            </w:r>
            <w:proofErr w:type="spellEnd"/>
            <w:r w:rsidRPr="00EC3E0A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</w:tr>
      <w:tr w:rsidR="005F580A" w:rsidRPr="005F580A" w14:paraId="11F0895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03FF" w14:textId="77777777" w:rsidR="00CC0ADE" w:rsidRPr="00210184" w:rsidRDefault="00CC0ADE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5126C" w14:textId="6340E225" w:rsidR="00CC0ADE" w:rsidRPr="005F580A" w:rsidRDefault="005F580A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80A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7 с. Кобзарівка (в межах населеного пункту) Тернопільського району </w:t>
            </w:r>
            <w:r w:rsidRPr="005F5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Тернопільської області, яке належить до Тернопільської міської територіальної громади, гр. </w:t>
            </w:r>
            <w:proofErr w:type="spellStart"/>
            <w:r w:rsidRPr="005F580A">
              <w:rPr>
                <w:rFonts w:ascii="Times New Roman" w:hAnsi="Times New Roman" w:cs="Times New Roman"/>
                <w:sz w:val="24"/>
                <w:szCs w:val="24"/>
              </w:rPr>
              <w:t>Жонці</w:t>
            </w:r>
            <w:proofErr w:type="spellEnd"/>
            <w:r w:rsidRPr="005F580A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CC0ADE" w:rsidRPr="002D2BD4" w14:paraId="12AF389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6263" w14:textId="77777777" w:rsidR="00CC0ADE" w:rsidRPr="00210184" w:rsidRDefault="00CC0ADE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84802" w14:textId="0B3F50F5" w:rsidR="00CC0ADE" w:rsidRPr="002D2BD4" w:rsidRDefault="001F17B0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7B0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Романа Купчинського  гр. Леськів І.В.</w:t>
            </w:r>
          </w:p>
        </w:tc>
      </w:tr>
      <w:tr w:rsidR="00CC0ADE" w:rsidRPr="002D2BD4" w14:paraId="70264105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BA83D" w14:textId="77777777" w:rsidR="00CC0ADE" w:rsidRPr="00210184" w:rsidRDefault="00CC0ADE" w:rsidP="00210184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217C2" w14:textId="1E8C4CC5" w:rsidR="00CC0ADE" w:rsidRPr="002D2BD4" w:rsidRDefault="00A9030E" w:rsidP="00CC0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D35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Дениса Лукіяновича,8,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D35">
              <w:rPr>
                <w:rFonts w:ascii="Times New Roman" w:hAnsi="Times New Roman" w:cs="Times New Roman"/>
                <w:sz w:val="24"/>
                <w:szCs w:val="24"/>
              </w:rPr>
              <w:t>приміщення 1г, гр. Шевчуку П.Т.</w:t>
            </w:r>
          </w:p>
        </w:tc>
      </w:tr>
      <w:tr w:rsidR="00B126AB" w:rsidRPr="002D2BD4" w14:paraId="07581CF0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42C60" w14:textId="77777777" w:rsidR="00B126AB" w:rsidRPr="00210184" w:rsidRDefault="00B126AB" w:rsidP="00B126A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74753" w14:textId="22E13F0F" w:rsidR="00B126AB" w:rsidRPr="001B2D35" w:rsidRDefault="00B126AB" w:rsidP="00B1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7E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EB">
              <w:rPr>
                <w:rFonts w:ascii="Times New Roman" w:hAnsi="Times New Roman" w:cs="Times New Roman"/>
                <w:sz w:val="24"/>
                <w:szCs w:val="24"/>
              </w:rPr>
              <w:t>землеустрою щодо відведення земельної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EB">
              <w:rPr>
                <w:rFonts w:ascii="Times New Roman" w:hAnsi="Times New Roman" w:cs="Times New Roman"/>
                <w:sz w:val="24"/>
                <w:szCs w:val="24"/>
              </w:rPr>
              <w:t>ділянки за адресою бульвар Пантелеймона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7EB">
              <w:rPr>
                <w:rFonts w:ascii="Times New Roman" w:hAnsi="Times New Roman" w:cs="Times New Roman"/>
                <w:sz w:val="24"/>
                <w:szCs w:val="24"/>
              </w:rPr>
              <w:t xml:space="preserve">Куліша,4А </w:t>
            </w:r>
            <w:proofErr w:type="spellStart"/>
            <w:r w:rsidRPr="00BF07EB">
              <w:rPr>
                <w:rFonts w:ascii="Times New Roman" w:hAnsi="Times New Roman" w:cs="Times New Roman"/>
                <w:sz w:val="24"/>
                <w:szCs w:val="24"/>
              </w:rPr>
              <w:t>гр.Черній</w:t>
            </w:r>
            <w:proofErr w:type="spellEnd"/>
            <w:r w:rsidRPr="00BF07E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126AB" w:rsidRPr="002D2BD4" w14:paraId="164DA03D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F4A0E" w14:textId="77777777" w:rsidR="00B126AB" w:rsidRPr="00210184" w:rsidRDefault="00B126AB" w:rsidP="00B126A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8D12E" w14:textId="45F3789B" w:rsidR="00B126AB" w:rsidRPr="001B2D35" w:rsidRDefault="00B126AB" w:rsidP="00B1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6A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Спадиста,8б ТОВ «ЧИСТІ ЗЕМЛІ»</w:t>
            </w:r>
          </w:p>
        </w:tc>
      </w:tr>
      <w:tr w:rsidR="00995916" w:rsidRPr="00995916" w14:paraId="3FC3DBAB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B6EBE" w14:textId="77777777" w:rsidR="00B126AB" w:rsidRPr="00995916" w:rsidRDefault="00B126AB" w:rsidP="00B126A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40F18" w14:textId="4CA2F820" w:rsidR="00B126AB" w:rsidRPr="00995916" w:rsidRDefault="00995916" w:rsidP="00B1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916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 Дениса </w:t>
            </w:r>
            <w:proofErr w:type="spellStart"/>
            <w:r w:rsidRPr="00995916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995916">
              <w:rPr>
                <w:rFonts w:ascii="Times New Roman" w:hAnsi="Times New Roman" w:cs="Times New Roman"/>
                <w:sz w:val="24"/>
                <w:szCs w:val="24"/>
              </w:rPr>
              <w:t xml:space="preserve">, 8, приміщення 2-1г, </w:t>
            </w:r>
            <w:proofErr w:type="spellStart"/>
            <w:r w:rsidRPr="00995916">
              <w:rPr>
                <w:rFonts w:ascii="Times New Roman" w:hAnsi="Times New Roman" w:cs="Times New Roman"/>
                <w:sz w:val="24"/>
                <w:szCs w:val="24"/>
              </w:rPr>
              <w:t>гр.Загуляк</w:t>
            </w:r>
            <w:proofErr w:type="spellEnd"/>
            <w:r w:rsidRPr="00995916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E05FB" w:rsidRPr="002D2BD4" w14:paraId="36A64506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D1111" w14:textId="77777777" w:rsidR="006E05FB" w:rsidRPr="00210184" w:rsidRDefault="006E05FB" w:rsidP="006E05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462FC" w14:textId="221451FC" w:rsidR="006E05FB" w:rsidRPr="006E05FB" w:rsidRDefault="006E05FB" w:rsidP="006E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Енергетична,2а (</w:t>
            </w:r>
            <w:proofErr w:type="spellStart"/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гр.Ткаченко</w:t>
            </w:r>
            <w:proofErr w:type="spellEnd"/>
            <w:r w:rsidRPr="006E05FB">
              <w:rPr>
                <w:rFonts w:ascii="Times New Roman" w:hAnsi="Times New Roman" w:cs="Times New Roman"/>
                <w:sz w:val="24"/>
                <w:szCs w:val="24"/>
              </w:rPr>
              <w:t xml:space="preserve"> Є. І. та інші)</w:t>
            </w:r>
          </w:p>
        </w:tc>
      </w:tr>
      <w:tr w:rsidR="006E05FB" w:rsidRPr="002D2BD4" w14:paraId="4D8857FF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1754" w14:textId="77777777" w:rsidR="006E05FB" w:rsidRPr="00210184" w:rsidRDefault="006E05FB" w:rsidP="006E05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5C8E2" w14:textId="0099F689" w:rsidR="006E05FB" w:rsidRPr="006E05FB" w:rsidRDefault="006E05FB" w:rsidP="006E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Микулинецька, 116П ОСББ «Микулинецька, 116П»</w:t>
            </w:r>
          </w:p>
        </w:tc>
      </w:tr>
      <w:tr w:rsidR="006E05FB" w:rsidRPr="002D2BD4" w14:paraId="3AFA2B52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2DD0" w14:textId="77777777" w:rsidR="006E05FB" w:rsidRPr="00210184" w:rsidRDefault="006E05FB" w:rsidP="006E05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B8356" w14:textId="2D938BE9" w:rsidR="006E05FB" w:rsidRPr="006E05FB" w:rsidRDefault="006E05FB" w:rsidP="006E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Патріарха Мстислава, 3 ТОВ «САД-2016»</w:t>
            </w:r>
          </w:p>
        </w:tc>
      </w:tr>
      <w:tr w:rsidR="006E05FB" w:rsidRPr="002D2BD4" w14:paraId="6ED30B57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5D9B4" w14:textId="77777777" w:rsidR="006E05FB" w:rsidRPr="00210184" w:rsidRDefault="006E05FB" w:rsidP="006E05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BE1B" w14:textId="106B2E95" w:rsidR="006E05FB" w:rsidRPr="006E05FB" w:rsidRDefault="006E05FB" w:rsidP="006E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Білецька,34 ПП «</w:t>
            </w:r>
            <w:proofErr w:type="spellStart"/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Креатор</w:t>
            </w:r>
            <w:proofErr w:type="spellEnd"/>
            <w:r w:rsidRPr="006E05FB">
              <w:rPr>
                <w:rFonts w:ascii="Times New Roman" w:hAnsi="Times New Roman" w:cs="Times New Roman"/>
                <w:sz w:val="24"/>
                <w:szCs w:val="24"/>
              </w:rPr>
              <w:t>-Буд»</w:t>
            </w:r>
          </w:p>
        </w:tc>
      </w:tr>
      <w:tr w:rsidR="00C63399" w:rsidRPr="00C63399" w14:paraId="5E08920C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FBF44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9629A" w14:textId="1BB53710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 проекту землеустрою щодо відведення земельної ділянки за адресою вул. Микулинецька, 116п, приміщення 132 управлінню обліку та контролю за використанням комунального майна Тернопільської міської ради</w:t>
            </w:r>
          </w:p>
        </w:tc>
      </w:tr>
      <w:tr w:rsidR="00C63399" w:rsidRPr="00C63399" w14:paraId="41511445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ED64D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04A5A" w14:textId="120E14F7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Микулинецька,31 ТОВ «ВЕЖА»</w:t>
            </w:r>
          </w:p>
        </w:tc>
      </w:tr>
      <w:tr w:rsidR="00C63399" w:rsidRPr="00C63399" w14:paraId="4FD9691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BC23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B66F4" w14:textId="41470B64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в суборенду земельної ділянки за адресою  вул. Дениса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, 12 ТОВ «ВЕСТСТАР ГРУП»</w:t>
            </w:r>
          </w:p>
        </w:tc>
      </w:tr>
      <w:tr w:rsidR="00C63399" w:rsidRPr="00C63399" w14:paraId="456AA275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BDC27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99F22" w14:textId="5D8CD5FD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3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гр.Кушніру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C63399" w:rsidRPr="00C63399" w14:paraId="62A658D5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BADD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6A075" w14:textId="7EFA42DE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7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гр.Стебельському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C63399" w:rsidRPr="00C63399" w14:paraId="3BBE764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4F6FD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40E1F" w14:textId="61E4376E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проспект Злуки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гр.Явдошенку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63399" w:rsidRPr="00C63399" w14:paraId="57C9AB87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B1C6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FBA45" w14:textId="0B2F6FAD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, 2  КП «Тернопільелектротранс»</w:t>
            </w:r>
          </w:p>
        </w:tc>
      </w:tr>
      <w:tr w:rsidR="00C63399" w:rsidRPr="00C63399" w14:paraId="619CA4D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98AF2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742AD8" w14:textId="35DBE4DD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, 2  КП «Тернопільелектротранс»</w:t>
            </w:r>
          </w:p>
        </w:tc>
      </w:tr>
      <w:tr w:rsidR="00C63399" w:rsidRPr="00C63399" w14:paraId="7F455E3C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EB435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41C0F" w14:textId="4FE7C1C9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Слівенська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, 2  КП «Тернопільелектротранс»</w:t>
            </w:r>
          </w:p>
        </w:tc>
      </w:tr>
      <w:tr w:rsidR="00C63399" w:rsidRPr="00C63399" w14:paraId="22028A4E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9970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13607" w14:textId="09020B26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В’ячеслава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, 7  гр.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Сачик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C63399" w:rsidRPr="00C63399" w14:paraId="67132157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2189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846DB" w14:textId="2E725D17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вул.Степана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Будного ТОВ «Стріла груп»</w:t>
            </w:r>
          </w:p>
        </w:tc>
      </w:tr>
      <w:tr w:rsidR="00794928" w:rsidRPr="00C63399" w14:paraId="34B6288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30577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5901B" w14:textId="66A32451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за адресою вул. Дениса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, 8, приміщення 37 гр. Кравчук І.І.</w:t>
            </w:r>
          </w:p>
        </w:tc>
      </w:tr>
      <w:tr w:rsidR="00794928" w:rsidRPr="00C63399" w14:paraId="185DCB0F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245B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8ABA7" w14:textId="677B5D9D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обслуговування будівель та павільйонів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боксових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гаражів за адресою вул.Гайова,54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гр.Гудимі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</w:tr>
      <w:tr w:rsidR="00794928" w:rsidRPr="00C63399" w14:paraId="28C21177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B7B33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24F8A" w14:textId="02C341EE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Подільська,46 </w:t>
            </w:r>
            <w:proofErr w:type="spellStart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гр.Юзьківу</w:t>
            </w:r>
            <w:proofErr w:type="spellEnd"/>
            <w:r w:rsidRPr="00C63399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794928" w:rsidRPr="00C63399" w14:paraId="5D725F19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05A23" w14:textId="77777777" w:rsidR="00794928" w:rsidRPr="00C63399" w:rsidRDefault="00794928" w:rsidP="00794928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E90B5" w14:textId="17C4FE89" w:rsidR="00794928" w:rsidRPr="00C63399" w:rsidRDefault="00794928" w:rsidP="0079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9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вул.Текстильна,22 ТОВ «ІНТЕНС»</w:t>
            </w:r>
          </w:p>
        </w:tc>
      </w:tr>
      <w:tr w:rsidR="00C630FB" w:rsidRPr="00C630FB" w14:paraId="191D35D8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479F9" w14:textId="77777777" w:rsidR="00C630FB" w:rsidRPr="00C630FB" w:rsidRDefault="00C630FB" w:rsidP="00C630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7FBA2" w14:textId="75F1D514" w:rsidR="00C630FB" w:rsidRPr="00C630FB" w:rsidRDefault="00C630FB" w:rsidP="00C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B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вул.Городна,7 </w:t>
            </w:r>
            <w:proofErr w:type="spellStart"/>
            <w:r w:rsidRPr="00C630FB">
              <w:rPr>
                <w:rFonts w:ascii="Times New Roman" w:hAnsi="Times New Roman" w:cs="Times New Roman"/>
                <w:sz w:val="24"/>
                <w:szCs w:val="24"/>
              </w:rPr>
              <w:t>гр.Соболєвій</w:t>
            </w:r>
            <w:proofErr w:type="spellEnd"/>
            <w:r w:rsidRPr="00C630FB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C630FB" w:rsidRPr="00C630FB" w14:paraId="2D856D05" w14:textId="77777777" w:rsidTr="0027618F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CFC1A" w14:textId="77777777" w:rsidR="00C630FB" w:rsidRPr="00C630FB" w:rsidRDefault="00C630FB" w:rsidP="00C630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056F9" w14:textId="74020724" w:rsidR="00C630FB" w:rsidRPr="00C630FB" w:rsidRDefault="00C630FB" w:rsidP="00C6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FB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за адресою вул. Дениса </w:t>
            </w:r>
            <w:proofErr w:type="spellStart"/>
            <w:r w:rsidRPr="00C630FB"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 w:rsidRPr="00C630FB">
              <w:rPr>
                <w:rFonts w:ascii="Times New Roman" w:hAnsi="Times New Roman" w:cs="Times New Roman"/>
                <w:sz w:val="24"/>
                <w:szCs w:val="24"/>
              </w:rPr>
              <w:t xml:space="preserve">, 8  ТОВ «ТАЛАН-Т», гр. </w:t>
            </w:r>
            <w:proofErr w:type="spellStart"/>
            <w:r w:rsidRPr="00C630FB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C630FB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</w:tbl>
    <w:p w14:paraId="01CE6D8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CAE08" w14:textId="77777777" w:rsidR="000B788E" w:rsidRDefault="000B788E" w:rsidP="000B78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B788E" w:rsidSect="00D14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50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9C1E" w14:textId="77777777" w:rsidR="00C609EC" w:rsidRDefault="00C609EC">
      <w:pPr>
        <w:spacing w:after="0" w:line="240" w:lineRule="auto"/>
      </w:pPr>
      <w:r>
        <w:separator/>
      </w:r>
    </w:p>
  </w:endnote>
  <w:endnote w:type="continuationSeparator" w:id="0">
    <w:p w14:paraId="15B251DE" w14:textId="77777777" w:rsidR="00C609EC" w:rsidRDefault="00C6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35C0" w14:textId="77777777" w:rsidR="00205A4D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7202E" w14:textId="77777777" w:rsidR="00205A4D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82D3" w14:textId="77777777" w:rsidR="00205A4D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9752" w14:textId="77777777" w:rsidR="00C609EC" w:rsidRDefault="00C609EC">
      <w:pPr>
        <w:spacing w:after="0" w:line="240" w:lineRule="auto"/>
      </w:pPr>
      <w:r>
        <w:separator/>
      </w:r>
    </w:p>
  </w:footnote>
  <w:footnote w:type="continuationSeparator" w:id="0">
    <w:p w14:paraId="40FAA3FC" w14:textId="77777777" w:rsidR="00C609EC" w:rsidRDefault="00C6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3FD8" w14:textId="77777777" w:rsidR="00205A4D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E86D" w14:textId="77777777" w:rsidR="00205A4D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2FEF9" w14:textId="77777777" w:rsidR="00205A4D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70D79"/>
    <w:rsid w:val="000A1AE1"/>
    <w:rsid w:val="000B788E"/>
    <w:rsid w:val="00170051"/>
    <w:rsid w:val="00195A1A"/>
    <w:rsid w:val="001A0A4B"/>
    <w:rsid w:val="001F17B0"/>
    <w:rsid w:val="001F1D44"/>
    <w:rsid w:val="001F6E8E"/>
    <w:rsid w:val="00210184"/>
    <w:rsid w:val="0028343D"/>
    <w:rsid w:val="0028506E"/>
    <w:rsid w:val="002A02AE"/>
    <w:rsid w:val="0035736D"/>
    <w:rsid w:val="003C231B"/>
    <w:rsid w:val="003E7E85"/>
    <w:rsid w:val="005558E2"/>
    <w:rsid w:val="00565092"/>
    <w:rsid w:val="00577068"/>
    <w:rsid w:val="005805F2"/>
    <w:rsid w:val="005B2CD1"/>
    <w:rsid w:val="005C2FD8"/>
    <w:rsid w:val="005E6183"/>
    <w:rsid w:val="005F580A"/>
    <w:rsid w:val="006370F1"/>
    <w:rsid w:val="00694B7B"/>
    <w:rsid w:val="006A18CB"/>
    <w:rsid w:val="006E05FB"/>
    <w:rsid w:val="00732CA3"/>
    <w:rsid w:val="00794928"/>
    <w:rsid w:val="007D029A"/>
    <w:rsid w:val="00806EC8"/>
    <w:rsid w:val="008B43CE"/>
    <w:rsid w:val="008E6971"/>
    <w:rsid w:val="00984879"/>
    <w:rsid w:val="00995916"/>
    <w:rsid w:val="00A15382"/>
    <w:rsid w:val="00A338AB"/>
    <w:rsid w:val="00A9030E"/>
    <w:rsid w:val="00AB0B6E"/>
    <w:rsid w:val="00AD15A5"/>
    <w:rsid w:val="00B126AB"/>
    <w:rsid w:val="00B3169D"/>
    <w:rsid w:val="00BA588A"/>
    <w:rsid w:val="00BE118E"/>
    <w:rsid w:val="00C04DFD"/>
    <w:rsid w:val="00C05575"/>
    <w:rsid w:val="00C236B9"/>
    <w:rsid w:val="00C609EC"/>
    <w:rsid w:val="00C630FB"/>
    <w:rsid w:val="00C63399"/>
    <w:rsid w:val="00CC0ADE"/>
    <w:rsid w:val="00D03C2C"/>
    <w:rsid w:val="00D8194D"/>
    <w:rsid w:val="00D92ED3"/>
    <w:rsid w:val="00DA5B3E"/>
    <w:rsid w:val="00E81C64"/>
    <w:rsid w:val="00EC3E0A"/>
    <w:rsid w:val="00ED12ED"/>
    <w:rsid w:val="00EF0BD9"/>
    <w:rsid w:val="00F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4384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41</cp:revision>
  <cp:lastPrinted>2024-07-10T09:44:00Z</cp:lastPrinted>
  <dcterms:created xsi:type="dcterms:W3CDTF">2024-05-31T10:03:00Z</dcterms:created>
  <dcterms:modified xsi:type="dcterms:W3CDTF">2024-07-24T13:55:00Z</dcterms:modified>
</cp:coreProperties>
</file>