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755D314B" w:rsidR="00E61483" w:rsidRPr="007436CD" w:rsidRDefault="00D37667" w:rsidP="00E61483">
      <w:pPr>
        <w:pStyle w:val="a5"/>
        <w:ind w:left="255" w:firstLine="709"/>
        <w:jc w:val="both"/>
      </w:pPr>
      <w:r>
        <w:t>П</w:t>
      </w:r>
      <w:r w:rsidR="00E61483" w:rsidRPr="007436CD">
        <w:t>итан</w:t>
      </w:r>
      <w:r>
        <w:t>ня</w:t>
      </w:r>
      <w:r w:rsidR="00E61483" w:rsidRPr="007436CD">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BD28C5">
        <w:trPr>
          <w:trHeight w:val="595"/>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D28C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53297D61" w:rsidR="00BD28C5" w:rsidRPr="007436CD" w:rsidRDefault="00D37667" w:rsidP="00D37667">
            <w:pPr>
              <w:pStyle w:val="af1"/>
              <w:tabs>
                <w:tab w:val="left" w:pos="4601"/>
                <w:tab w:val="left" w:pos="5400"/>
                <w:tab w:val="left" w:pos="5415"/>
                <w:tab w:val="left" w:pos="6968"/>
                <w:tab w:val="left" w:pos="6990"/>
                <w:tab w:val="left" w:pos="7080"/>
              </w:tabs>
              <w:jc w:val="both"/>
              <w:rPr>
                <w:rFonts w:ascii="Times New Roman" w:hAnsi="Times New Roman"/>
                <w:bCs/>
                <w:sz w:val="24"/>
                <w:szCs w:val="24"/>
              </w:rPr>
            </w:pPr>
            <w:r w:rsidRPr="00D37667">
              <w:rPr>
                <w:rFonts w:ascii="Times New Roman" w:hAnsi="Times New Roman"/>
                <w:bCs/>
                <w:sz w:val="24"/>
                <w:szCs w:val="24"/>
              </w:rPr>
              <w:t>Про внесення змін до бюджету</w:t>
            </w:r>
            <w:r>
              <w:rPr>
                <w:rFonts w:ascii="Times New Roman" w:hAnsi="Times New Roman"/>
                <w:bCs/>
                <w:sz w:val="24"/>
                <w:szCs w:val="24"/>
              </w:rPr>
              <w:t xml:space="preserve"> </w:t>
            </w:r>
            <w:r w:rsidRPr="00D37667">
              <w:rPr>
                <w:rFonts w:ascii="Times New Roman" w:hAnsi="Times New Roman"/>
                <w:bCs/>
                <w:sz w:val="24"/>
                <w:szCs w:val="24"/>
              </w:rPr>
              <w:t>Тернопільської міської територіальної</w:t>
            </w:r>
            <w:r>
              <w:rPr>
                <w:rFonts w:ascii="Times New Roman" w:hAnsi="Times New Roman"/>
                <w:bCs/>
                <w:sz w:val="24"/>
                <w:szCs w:val="24"/>
              </w:rPr>
              <w:t xml:space="preserve"> </w:t>
            </w:r>
            <w:r w:rsidRPr="00D37667">
              <w:rPr>
                <w:rFonts w:ascii="Times New Roman" w:hAnsi="Times New Roman"/>
                <w:bCs/>
                <w:sz w:val="24"/>
                <w:szCs w:val="24"/>
              </w:rPr>
              <w:t>громади на 2025 рік</w:t>
            </w:r>
          </w:p>
        </w:tc>
      </w:tr>
    </w:tbl>
    <w:p w14:paraId="6F427C4E" w14:textId="77777777" w:rsidR="00E61483" w:rsidRPr="007436CD" w:rsidRDefault="00E61483" w:rsidP="00BD28C5">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28C5"/>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37667"/>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85</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2024-05-27T13:16:00Z</cp:lastPrinted>
  <dcterms:created xsi:type="dcterms:W3CDTF">2025-01-02T14:07:00Z</dcterms:created>
  <dcterms:modified xsi:type="dcterms:W3CDTF">2025-01-02T14:07:00Z</dcterms:modified>
</cp:coreProperties>
</file>