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CF5C1B" w14:textId="77777777" w:rsidR="00941930" w:rsidRDefault="00941930" w:rsidP="00C31382">
      <w:pPr>
        <w:spacing w:after="0" w:line="240" w:lineRule="auto"/>
        <w:jc w:val="center"/>
        <w:rPr>
          <w:rFonts w:ascii="Times New Roman" w:eastAsia="Times New Roman" w:hAnsi="Times New Roman" w:cs="Times New Roman"/>
        </w:rPr>
      </w:pPr>
      <w:bookmarkStart w:id="0" w:name="n42"/>
      <w:bookmarkEnd w:id="0"/>
      <w:r w:rsidRPr="009C6174">
        <w:rPr>
          <w:rFonts w:ascii="Times New Roman" w:eastAsia="Times New Roman" w:hAnsi="Times New Roman" w:cs="Times New Roman"/>
        </w:rPr>
        <w:t xml:space="preserve">ОГОЛОШЕННЯ </w:t>
      </w:r>
      <w:r w:rsidRPr="009C6174">
        <w:rPr>
          <w:rFonts w:ascii="Times New Roman" w:eastAsia="Times New Roman" w:hAnsi="Times New Roman" w:cs="Times New Roman"/>
        </w:rPr>
        <w:br/>
        <w:t>про проведення відкритих торгів</w:t>
      </w:r>
    </w:p>
    <w:p w14:paraId="2C0D3B3F" w14:textId="77777777" w:rsidR="008D7E14" w:rsidRPr="000F1677" w:rsidRDefault="008D7E14" w:rsidP="00C31382">
      <w:pPr>
        <w:spacing w:after="0" w:line="240" w:lineRule="auto"/>
        <w:jc w:val="center"/>
        <w:rPr>
          <w:rFonts w:ascii="Times New Roman" w:eastAsia="Times New Roman" w:hAnsi="Times New Roman" w:cs="Times New Roman"/>
          <w:sz w:val="24"/>
          <w:szCs w:val="24"/>
        </w:rPr>
      </w:pPr>
    </w:p>
    <w:p w14:paraId="12A6A5A6" w14:textId="77777777" w:rsidR="00DD1715" w:rsidRPr="000F1677" w:rsidRDefault="00DF66D1" w:rsidP="005516A8">
      <w:pPr>
        <w:pStyle w:val="a7"/>
        <w:numPr>
          <w:ilvl w:val="0"/>
          <w:numId w:val="2"/>
        </w:numPr>
        <w:spacing w:after="0" w:line="240" w:lineRule="auto"/>
        <w:ind w:left="-284" w:firstLine="0"/>
        <w:rPr>
          <w:rFonts w:ascii="Times New Roman" w:hAnsi="Times New Roman"/>
          <w:b/>
          <w:sz w:val="24"/>
          <w:szCs w:val="24"/>
        </w:rPr>
      </w:pPr>
      <w:bookmarkStart w:id="1" w:name="n43"/>
      <w:bookmarkEnd w:id="1"/>
      <w:r w:rsidRPr="000F1677">
        <w:rPr>
          <w:rFonts w:ascii="Times New Roman" w:eastAsia="Times New Roman" w:hAnsi="Times New Roman"/>
          <w:sz w:val="24"/>
          <w:szCs w:val="24"/>
        </w:rPr>
        <w:t>Найменування замовника:</w:t>
      </w:r>
      <w:r w:rsidRPr="000F1677">
        <w:rPr>
          <w:rFonts w:ascii="Times New Roman" w:hAnsi="Times New Roman"/>
          <w:b/>
          <w:sz w:val="24"/>
          <w:szCs w:val="24"/>
        </w:rPr>
        <w:t xml:space="preserve"> Тернопільська міська рада</w:t>
      </w:r>
    </w:p>
    <w:p w14:paraId="1E2D88E7" w14:textId="77777777" w:rsidR="00C86EDB" w:rsidRPr="00936F34" w:rsidRDefault="00C86EDB" w:rsidP="00936F34">
      <w:pPr>
        <w:spacing w:after="0" w:line="240" w:lineRule="auto"/>
        <w:ind w:left="-284"/>
        <w:rPr>
          <w:rFonts w:ascii="Times New Roman" w:eastAsia="Times New Roman" w:hAnsi="Times New Roman" w:cs="Times New Roman"/>
          <w:sz w:val="24"/>
          <w:szCs w:val="24"/>
          <w:vertAlign w:val="superscript"/>
        </w:rPr>
      </w:pPr>
      <w:r w:rsidRPr="000F1677">
        <w:rPr>
          <w:rFonts w:ascii="Times New Roman" w:eastAsia="Times New Roman" w:hAnsi="Times New Roman" w:cs="Times New Roman"/>
          <w:sz w:val="24"/>
          <w:szCs w:val="24"/>
        </w:rPr>
        <w:t>1</w:t>
      </w:r>
      <w:r w:rsidR="00936F34">
        <w:rPr>
          <w:rFonts w:ascii="Times New Roman" w:eastAsia="Times New Roman" w:hAnsi="Times New Roman" w:cs="Times New Roman"/>
          <w:sz w:val="24"/>
          <w:szCs w:val="24"/>
          <w:vertAlign w:val="superscript"/>
        </w:rPr>
        <w:t>1</w:t>
      </w:r>
      <w:r w:rsidR="00936F34" w:rsidRPr="000F1677">
        <w:rPr>
          <w:rFonts w:ascii="Times New Roman" w:eastAsia="Times New Roman" w:hAnsi="Times New Roman" w:cs="Times New Roman"/>
          <w:sz w:val="24"/>
          <w:szCs w:val="24"/>
        </w:rPr>
        <w:t>.</w:t>
      </w:r>
      <w:r w:rsidR="00936F34">
        <w:rPr>
          <w:rFonts w:ascii="Times New Roman" w:eastAsia="Times New Roman" w:hAnsi="Times New Roman" w:cs="Times New Roman"/>
          <w:sz w:val="24"/>
          <w:szCs w:val="24"/>
        </w:rPr>
        <w:t xml:space="preserve"> </w:t>
      </w:r>
      <w:r w:rsidRPr="000F1677">
        <w:rPr>
          <w:rFonts w:ascii="Times New Roman" w:eastAsia="Times New Roman" w:hAnsi="Times New Roman" w:cs="Times New Roman"/>
          <w:sz w:val="24"/>
          <w:szCs w:val="24"/>
        </w:rPr>
        <w:t xml:space="preserve">Категорія Замовника – </w:t>
      </w:r>
      <w:r w:rsidRPr="000F1677">
        <w:rPr>
          <w:rFonts w:ascii="Times New Roman" w:eastAsia="Times New Roman" w:hAnsi="Times New Roman" w:cs="Times New Roman"/>
          <w:b/>
          <w:sz w:val="24"/>
          <w:szCs w:val="24"/>
        </w:rPr>
        <w:t>орган місцевого самоврядування</w:t>
      </w:r>
    </w:p>
    <w:p w14:paraId="53E9D737" w14:textId="77777777" w:rsidR="00DD1715" w:rsidRPr="000F1677" w:rsidRDefault="000F1677" w:rsidP="005516A8">
      <w:pPr>
        <w:spacing w:after="0" w:line="240" w:lineRule="auto"/>
        <w:ind w:left="-284"/>
        <w:rPr>
          <w:rFonts w:ascii="Times New Roman" w:eastAsia="Times New Roman" w:hAnsi="Times New Roman" w:cs="Times New Roman"/>
          <w:sz w:val="24"/>
          <w:szCs w:val="24"/>
        </w:rPr>
      </w:pPr>
      <w:bookmarkStart w:id="2" w:name="n44"/>
      <w:bookmarkEnd w:id="2"/>
      <w:r>
        <w:rPr>
          <w:rFonts w:ascii="Times New Roman" w:eastAsia="Times New Roman" w:hAnsi="Times New Roman" w:cs="Times New Roman"/>
          <w:sz w:val="24"/>
          <w:szCs w:val="24"/>
        </w:rPr>
        <w:t>1</w:t>
      </w:r>
      <w:r w:rsidR="00936F34">
        <w:rPr>
          <w:rFonts w:ascii="Times New Roman" w:eastAsia="Times New Roman" w:hAnsi="Times New Roman" w:cs="Times New Roman"/>
          <w:sz w:val="24"/>
          <w:szCs w:val="24"/>
          <w:vertAlign w:val="superscript"/>
        </w:rPr>
        <w:t>2</w:t>
      </w:r>
      <w:r w:rsidR="00936F34" w:rsidRPr="000F1677">
        <w:rPr>
          <w:rFonts w:ascii="Times New Roman" w:eastAsia="Times New Roman" w:hAnsi="Times New Roman" w:cs="Times New Roman"/>
          <w:sz w:val="24"/>
          <w:szCs w:val="24"/>
        </w:rPr>
        <w:t>.</w:t>
      </w:r>
      <w:r w:rsidR="00936F34">
        <w:rPr>
          <w:rFonts w:ascii="Times New Roman" w:eastAsia="Times New Roman" w:hAnsi="Times New Roman" w:cs="Times New Roman"/>
          <w:sz w:val="24"/>
          <w:szCs w:val="24"/>
        </w:rPr>
        <w:t xml:space="preserve"> </w:t>
      </w:r>
      <w:r w:rsidR="00DF66D1" w:rsidRPr="000F1677">
        <w:rPr>
          <w:rFonts w:ascii="Times New Roman" w:eastAsia="Times New Roman" w:hAnsi="Times New Roman" w:cs="Times New Roman"/>
          <w:sz w:val="24"/>
          <w:szCs w:val="24"/>
        </w:rPr>
        <w:t xml:space="preserve">Код згідно з ЄДРПОУ замовника: </w:t>
      </w:r>
      <w:r w:rsidR="00DF66D1" w:rsidRPr="000F1677">
        <w:rPr>
          <w:rFonts w:ascii="Times New Roman" w:hAnsi="Times New Roman" w:cs="Times New Roman"/>
          <w:b/>
          <w:sz w:val="24"/>
          <w:szCs w:val="24"/>
        </w:rPr>
        <w:t>34334305</w:t>
      </w:r>
    </w:p>
    <w:p w14:paraId="4CF235E4" w14:textId="77777777" w:rsidR="000F1677" w:rsidRDefault="000F1677" w:rsidP="001A096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4"/>
        <w:jc w:val="both"/>
        <w:rPr>
          <w:rFonts w:ascii="Times New Roman" w:hAnsi="Times New Roman" w:cs="Times New Roman"/>
          <w:b/>
          <w:sz w:val="24"/>
          <w:szCs w:val="24"/>
        </w:rPr>
      </w:pPr>
      <w:bookmarkStart w:id="3" w:name="n45"/>
      <w:bookmarkEnd w:id="3"/>
      <w:r>
        <w:rPr>
          <w:rFonts w:ascii="Times New Roman" w:eastAsia="Times New Roman" w:hAnsi="Times New Roman" w:cs="Times New Roman"/>
          <w:sz w:val="24"/>
          <w:szCs w:val="24"/>
        </w:rPr>
        <w:t>1</w:t>
      </w:r>
      <w:r w:rsidR="00DF66D1" w:rsidRPr="000F1677">
        <w:rPr>
          <w:rFonts w:ascii="Times New Roman" w:eastAsia="Times New Roman" w:hAnsi="Times New Roman" w:cs="Times New Roman"/>
          <w:sz w:val="24"/>
          <w:szCs w:val="24"/>
          <w:vertAlign w:val="superscript"/>
        </w:rPr>
        <w:t>3</w:t>
      </w:r>
      <w:r w:rsidR="00DF66D1" w:rsidRPr="000F1677">
        <w:rPr>
          <w:rFonts w:ascii="Times New Roman" w:eastAsia="Times New Roman" w:hAnsi="Times New Roman" w:cs="Times New Roman"/>
          <w:sz w:val="24"/>
          <w:szCs w:val="24"/>
        </w:rPr>
        <w:t xml:space="preserve">. Місцезнаходження замовника: </w:t>
      </w:r>
      <w:r w:rsidR="00DF66D1" w:rsidRPr="009451D4">
        <w:rPr>
          <w:rFonts w:ascii="Times New Roman" w:hAnsi="Times New Roman" w:cs="Times New Roman"/>
          <w:b/>
          <w:sz w:val="24"/>
          <w:szCs w:val="24"/>
        </w:rPr>
        <w:t>вул. Листопадова, 5</w:t>
      </w:r>
      <w:bookmarkStart w:id="4" w:name="40"/>
      <w:bookmarkEnd w:id="4"/>
      <w:r w:rsidR="00DF66D1" w:rsidRPr="009451D4">
        <w:rPr>
          <w:rFonts w:ascii="Times New Roman" w:hAnsi="Times New Roman" w:cs="Times New Roman"/>
          <w:b/>
          <w:sz w:val="24"/>
          <w:szCs w:val="24"/>
        </w:rPr>
        <w:t>, Тернопільська обл.</w:t>
      </w:r>
      <w:r w:rsidR="00DB265B" w:rsidRPr="009451D4">
        <w:rPr>
          <w:rFonts w:ascii="Times New Roman" w:hAnsi="Times New Roman" w:cs="Times New Roman"/>
          <w:b/>
          <w:sz w:val="24"/>
          <w:szCs w:val="24"/>
        </w:rPr>
        <w:t>,</w:t>
      </w:r>
      <w:r w:rsidR="00DF66D1" w:rsidRPr="009451D4">
        <w:rPr>
          <w:rFonts w:ascii="Times New Roman" w:hAnsi="Times New Roman" w:cs="Times New Roman"/>
          <w:b/>
          <w:sz w:val="24"/>
          <w:szCs w:val="24"/>
        </w:rPr>
        <w:t xml:space="preserve"> м. Тернопіль</w:t>
      </w:r>
      <w:r w:rsidR="00DB265B" w:rsidRPr="009451D4">
        <w:rPr>
          <w:rFonts w:ascii="Times New Roman" w:hAnsi="Times New Roman" w:cs="Times New Roman"/>
          <w:b/>
          <w:sz w:val="24"/>
          <w:szCs w:val="24"/>
        </w:rPr>
        <w:t>,</w:t>
      </w:r>
      <w:r w:rsidR="00DF66D1" w:rsidRPr="009451D4">
        <w:rPr>
          <w:rFonts w:ascii="Times New Roman" w:hAnsi="Times New Roman" w:cs="Times New Roman"/>
          <w:b/>
          <w:sz w:val="24"/>
          <w:szCs w:val="24"/>
        </w:rPr>
        <w:t xml:space="preserve"> 4600</w:t>
      </w:r>
      <w:r w:rsidR="000A2A9B">
        <w:rPr>
          <w:rFonts w:ascii="Times New Roman" w:hAnsi="Times New Roman" w:cs="Times New Roman"/>
          <w:b/>
          <w:sz w:val="24"/>
          <w:szCs w:val="24"/>
        </w:rPr>
        <w:t>1</w:t>
      </w:r>
    </w:p>
    <w:p w14:paraId="030A4EAA" w14:textId="77777777" w:rsidR="006B709E" w:rsidRPr="002E544D" w:rsidRDefault="006B709E" w:rsidP="005516A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84"/>
        <w:rPr>
          <w:rFonts w:ascii="Times New Roman" w:hAnsi="Times New Roman" w:cs="Times New Roman"/>
          <w:b/>
          <w:sz w:val="24"/>
          <w:szCs w:val="24"/>
        </w:rPr>
      </w:pPr>
    </w:p>
    <w:p w14:paraId="3D787346" w14:textId="4560F754" w:rsidR="00627537" w:rsidRDefault="000F1677" w:rsidP="005516A8">
      <w:pPr>
        <w:pStyle w:val="a7"/>
        <w:numPr>
          <w:ilvl w:val="0"/>
          <w:numId w:val="2"/>
        </w:numPr>
        <w:suppressAutoHyphens/>
        <w:snapToGrid w:val="0"/>
        <w:spacing w:after="0" w:line="240" w:lineRule="auto"/>
        <w:ind w:left="-284" w:firstLine="0"/>
        <w:jc w:val="both"/>
        <w:rPr>
          <w:rFonts w:ascii="Times New Roman" w:hAnsi="Times New Roman"/>
          <w:b/>
          <w:color w:val="000000" w:themeColor="text1"/>
          <w:sz w:val="24"/>
          <w:szCs w:val="24"/>
        </w:rPr>
      </w:pPr>
      <w:r w:rsidRPr="00DE6B16">
        <w:rPr>
          <w:rFonts w:ascii="Times New Roman" w:hAnsi="Times New Roman"/>
          <w:color w:val="000000" w:themeColor="text1"/>
          <w:sz w:val="24"/>
          <w:szCs w:val="24"/>
        </w:rPr>
        <w:t xml:space="preserve">Вид предмета закупівлі: </w:t>
      </w:r>
      <w:bookmarkStart w:id="5" w:name="n46"/>
      <w:bookmarkStart w:id="6" w:name="n47"/>
      <w:bookmarkEnd w:id="5"/>
      <w:bookmarkEnd w:id="6"/>
      <w:r w:rsidR="00804BE6">
        <w:rPr>
          <w:rFonts w:ascii="Times New Roman" w:hAnsi="Times New Roman"/>
          <w:b/>
          <w:color w:val="000000" w:themeColor="text1"/>
          <w:sz w:val="24"/>
          <w:szCs w:val="24"/>
        </w:rPr>
        <w:t>товар</w:t>
      </w:r>
    </w:p>
    <w:p w14:paraId="50EB2204" w14:textId="77777777" w:rsidR="006B709E" w:rsidRDefault="006B709E" w:rsidP="005516A8">
      <w:pPr>
        <w:pStyle w:val="a7"/>
        <w:suppressAutoHyphens/>
        <w:snapToGrid w:val="0"/>
        <w:spacing w:after="0" w:line="240" w:lineRule="auto"/>
        <w:ind w:left="-284"/>
        <w:jc w:val="both"/>
        <w:rPr>
          <w:rFonts w:ascii="Times New Roman" w:hAnsi="Times New Roman"/>
          <w:b/>
          <w:color w:val="000000" w:themeColor="text1"/>
          <w:sz w:val="24"/>
          <w:szCs w:val="24"/>
        </w:rPr>
      </w:pPr>
    </w:p>
    <w:p w14:paraId="6F7668E1" w14:textId="3AD49360" w:rsidR="00217238" w:rsidRDefault="00205205" w:rsidP="00CD777D">
      <w:pPr>
        <w:pStyle w:val="a7"/>
        <w:suppressAutoHyphens/>
        <w:snapToGrid w:val="0"/>
        <w:ind w:left="-284"/>
        <w:jc w:val="both"/>
        <w:rPr>
          <w:rFonts w:ascii="Times New Roman" w:eastAsia="Times New Roman" w:hAnsi="Times New Roman"/>
          <w:b/>
          <w:iCs/>
          <w:sz w:val="24"/>
          <w:szCs w:val="24"/>
        </w:rPr>
      </w:pPr>
      <w:r w:rsidRPr="00734567">
        <w:rPr>
          <w:rFonts w:ascii="Times New Roman" w:hAnsi="Times New Roman"/>
          <w:sz w:val="24"/>
          <w:szCs w:val="24"/>
        </w:rPr>
        <w:t>Н</w:t>
      </w:r>
      <w:r w:rsidR="00DF66D1" w:rsidRPr="00734567">
        <w:rPr>
          <w:rFonts w:ascii="Times New Roman" w:hAnsi="Times New Roman"/>
          <w:sz w:val="24"/>
          <w:szCs w:val="24"/>
        </w:rPr>
        <w:t>азва предмета закупівлі</w:t>
      </w:r>
      <w:r w:rsidR="00936F34" w:rsidRPr="00734567">
        <w:rPr>
          <w:rFonts w:ascii="Times New Roman" w:hAnsi="Times New Roman"/>
          <w:sz w:val="24"/>
          <w:szCs w:val="24"/>
        </w:rPr>
        <w:t xml:space="preserve"> із зазначенням коду  за Єдиним закупівельним словником (у разі поділу на лоти такі відомості повинні зазначатися стосовно кожного лота) та назви відповідних класифікаторів предмета закупівлі і частин предмета закупівлі (лотів) (за наявності)</w:t>
      </w:r>
      <w:bookmarkStart w:id="7" w:name="n48"/>
      <w:bookmarkEnd w:id="7"/>
      <w:r w:rsidR="00EA74CC">
        <w:rPr>
          <w:rFonts w:ascii="Times New Roman" w:hAnsi="Times New Roman"/>
          <w:bCs/>
          <w:sz w:val="24"/>
          <w:szCs w:val="24"/>
        </w:rPr>
        <w:t xml:space="preserve">: </w:t>
      </w:r>
      <w:r w:rsidR="00CD777D" w:rsidRPr="00CD777D">
        <w:rPr>
          <w:rFonts w:ascii="Times New Roman" w:eastAsia="Times New Roman" w:hAnsi="Times New Roman"/>
          <w:b/>
          <w:iCs/>
          <w:sz w:val="24"/>
          <w:szCs w:val="24"/>
        </w:rPr>
        <w:t>Панель відображення інформації</w:t>
      </w:r>
      <w:r w:rsidR="00CD777D">
        <w:rPr>
          <w:rFonts w:ascii="Times New Roman" w:eastAsia="Times New Roman" w:hAnsi="Times New Roman"/>
          <w:b/>
          <w:iCs/>
          <w:sz w:val="24"/>
          <w:szCs w:val="24"/>
        </w:rPr>
        <w:t xml:space="preserve"> </w:t>
      </w:r>
      <w:r w:rsidR="00CD777D" w:rsidRPr="00CD777D">
        <w:rPr>
          <w:rFonts w:ascii="Times New Roman" w:eastAsia="Times New Roman" w:hAnsi="Times New Roman"/>
          <w:b/>
          <w:iCs/>
          <w:sz w:val="24"/>
          <w:szCs w:val="24"/>
        </w:rPr>
        <w:t>(телевізор) в комплекті</w:t>
      </w:r>
    </w:p>
    <w:p w14:paraId="08269E2C" w14:textId="77777777" w:rsidR="00CD777D" w:rsidRPr="00CD777D" w:rsidRDefault="00CD777D" w:rsidP="00CD777D">
      <w:pPr>
        <w:pStyle w:val="a7"/>
        <w:suppressAutoHyphens/>
        <w:snapToGrid w:val="0"/>
        <w:ind w:left="-284"/>
        <w:jc w:val="both"/>
        <w:rPr>
          <w:rFonts w:ascii="Times New Roman" w:eastAsia="Times New Roman" w:hAnsi="Times New Roman"/>
          <w:b/>
          <w:iCs/>
          <w:sz w:val="24"/>
          <w:szCs w:val="24"/>
        </w:rPr>
      </w:pPr>
    </w:p>
    <w:p w14:paraId="2CA26185" w14:textId="77777777" w:rsidR="00217238" w:rsidRDefault="000F1677" w:rsidP="00217238">
      <w:pPr>
        <w:pStyle w:val="a7"/>
        <w:suppressAutoHyphens/>
        <w:snapToGrid w:val="0"/>
        <w:spacing w:after="0" w:line="240" w:lineRule="auto"/>
        <w:ind w:left="-284"/>
        <w:jc w:val="both"/>
        <w:rPr>
          <w:rFonts w:ascii="Times New Roman" w:eastAsia="Times New Roman" w:hAnsi="Times New Roman"/>
          <w:b/>
          <w:bCs/>
          <w:color w:val="000000"/>
          <w:sz w:val="24"/>
          <w:szCs w:val="24"/>
        </w:rPr>
      </w:pPr>
      <w:r w:rsidRPr="00C31382">
        <w:rPr>
          <w:rFonts w:ascii="Times New Roman" w:hAnsi="Times New Roman"/>
          <w:sz w:val="24"/>
          <w:szCs w:val="24"/>
        </w:rPr>
        <w:t>3</w:t>
      </w:r>
      <w:r w:rsidRPr="00C31382">
        <w:rPr>
          <w:rFonts w:ascii="Times New Roman" w:hAnsi="Times New Roman"/>
          <w:sz w:val="24"/>
          <w:szCs w:val="24"/>
          <w:vertAlign w:val="superscript"/>
        </w:rPr>
        <w:t>1</w:t>
      </w:r>
      <w:r w:rsidR="00941930" w:rsidRPr="00C31382">
        <w:rPr>
          <w:rFonts w:ascii="Times New Roman" w:hAnsi="Times New Roman"/>
          <w:sz w:val="24"/>
          <w:szCs w:val="24"/>
        </w:rPr>
        <w:t>. Коди</w:t>
      </w:r>
      <w:r w:rsidR="00627E4F" w:rsidRPr="00C31382">
        <w:rPr>
          <w:rFonts w:ascii="Times New Roman" w:hAnsi="Times New Roman"/>
          <w:sz w:val="24"/>
          <w:szCs w:val="24"/>
        </w:rPr>
        <w:t xml:space="preserve"> та назви </w:t>
      </w:r>
      <w:r w:rsidR="00941930" w:rsidRPr="00C31382">
        <w:rPr>
          <w:rFonts w:ascii="Times New Roman" w:hAnsi="Times New Roman"/>
          <w:sz w:val="24"/>
          <w:szCs w:val="24"/>
        </w:rPr>
        <w:t xml:space="preserve"> відповідних класифікаторів пр</w:t>
      </w:r>
      <w:r w:rsidR="00DF66D1" w:rsidRPr="00C31382">
        <w:rPr>
          <w:rFonts w:ascii="Times New Roman" w:hAnsi="Times New Roman"/>
          <w:sz w:val="24"/>
          <w:szCs w:val="24"/>
        </w:rPr>
        <w:t>едмета закупівлі:</w:t>
      </w:r>
      <w:r w:rsidR="00165C95" w:rsidRPr="00C31382">
        <w:rPr>
          <w:rFonts w:ascii="Times New Roman" w:hAnsi="Times New Roman"/>
          <w:sz w:val="24"/>
          <w:szCs w:val="24"/>
        </w:rPr>
        <w:t xml:space="preserve"> </w:t>
      </w:r>
      <w:r w:rsidR="00E33A84" w:rsidRPr="00C31382">
        <w:rPr>
          <w:rFonts w:ascii="Times New Roman" w:eastAsia="Times New Roman" w:hAnsi="Times New Roman"/>
          <w:b/>
          <w:bCs/>
          <w:color w:val="000000"/>
          <w:sz w:val="24"/>
          <w:szCs w:val="24"/>
        </w:rPr>
        <w:t>Національний класифікатор України ДК 021:2015 Єдиний закупівельний словник</w:t>
      </w:r>
      <w:r w:rsidR="00A31181" w:rsidRPr="00C31382">
        <w:rPr>
          <w:rFonts w:ascii="Times New Roman" w:eastAsia="Times New Roman" w:hAnsi="Times New Roman"/>
          <w:b/>
          <w:bCs/>
          <w:color w:val="000000"/>
          <w:sz w:val="24"/>
          <w:szCs w:val="24"/>
        </w:rPr>
        <w:t>:</w:t>
      </w:r>
    </w:p>
    <w:p w14:paraId="6345D5E3" w14:textId="77777777" w:rsidR="00CD777D" w:rsidRPr="00CD777D" w:rsidRDefault="00CD777D" w:rsidP="00CD777D">
      <w:pPr>
        <w:pStyle w:val="a7"/>
        <w:suppressAutoHyphens/>
        <w:snapToGrid w:val="0"/>
        <w:spacing w:after="0" w:line="240" w:lineRule="auto"/>
        <w:ind w:left="-284"/>
        <w:jc w:val="both"/>
        <w:rPr>
          <w:rFonts w:ascii="Times New Roman" w:eastAsia="Times New Roman" w:hAnsi="Times New Roman"/>
          <w:b/>
          <w:iCs/>
          <w:sz w:val="24"/>
          <w:szCs w:val="24"/>
        </w:rPr>
      </w:pPr>
      <w:r w:rsidRPr="00CD777D">
        <w:rPr>
          <w:rFonts w:ascii="Times New Roman" w:eastAsia="Times New Roman" w:hAnsi="Times New Roman"/>
          <w:b/>
          <w:iCs/>
          <w:sz w:val="24"/>
          <w:szCs w:val="24"/>
        </w:rPr>
        <w:t>32320000-2 - Телевізійне й аудіовізуальне обладнання</w:t>
      </w:r>
    </w:p>
    <w:p w14:paraId="092B520A" w14:textId="77777777" w:rsidR="00CD777D" w:rsidRPr="00CD777D" w:rsidRDefault="00CD777D" w:rsidP="00CD777D">
      <w:pPr>
        <w:pStyle w:val="a7"/>
        <w:suppressAutoHyphens/>
        <w:snapToGrid w:val="0"/>
        <w:spacing w:after="0" w:line="240" w:lineRule="auto"/>
        <w:ind w:left="-284"/>
        <w:jc w:val="both"/>
        <w:rPr>
          <w:rFonts w:ascii="Times New Roman" w:eastAsia="Times New Roman" w:hAnsi="Times New Roman"/>
          <w:b/>
          <w:iCs/>
          <w:sz w:val="24"/>
          <w:szCs w:val="24"/>
        </w:rPr>
      </w:pPr>
      <w:r w:rsidRPr="00CD777D">
        <w:rPr>
          <w:rFonts w:ascii="Times New Roman" w:eastAsia="Times New Roman" w:hAnsi="Times New Roman"/>
          <w:b/>
          <w:iCs/>
          <w:sz w:val="24"/>
          <w:szCs w:val="24"/>
        </w:rPr>
        <w:t>32324000-0 Телевізори</w:t>
      </w:r>
    </w:p>
    <w:p w14:paraId="2005DE5C" w14:textId="77777777" w:rsidR="004925A7" w:rsidRDefault="004925A7" w:rsidP="00CD777D">
      <w:pPr>
        <w:spacing w:after="0"/>
        <w:rPr>
          <w:rFonts w:ascii="Times New Roman" w:hAnsi="Times New Roman" w:cs="Times New Roman"/>
          <w:sz w:val="24"/>
          <w:szCs w:val="24"/>
        </w:rPr>
      </w:pPr>
    </w:p>
    <w:p w14:paraId="1C303AE1" w14:textId="08B78768" w:rsidR="0047056A" w:rsidRPr="0047056A" w:rsidRDefault="000F1677" w:rsidP="00480542">
      <w:pPr>
        <w:spacing w:after="0"/>
        <w:ind w:left="-284"/>
        <w:rPr>
          <w:rFonts w:ascii="Times New Roman" w:eastAsia="Times New Roman" w:hAnsi="Times New Roman" w:cs="Times New Roman"/>
          <w:b/>
          <w:sz w:val="24"/>
          <w:szCs w:val="24"/>
          <w:lang w:eastAsia="ru-RU"/>
        </w:rPr>
      </w:pPr>
      <w:r>
        <w:rPr>
          <w:rFonts w:ascii="Times New Roman" w:hAnsi="Times New Roman" w:cs="Times New Roman"/>
          <w:sz w:val="24"/>
          <w:szCs w:val="24"/>
        </w:rPr>
        <w:t>4</w:t>
      </w:r>
      <w:r w:rsidR="00941930" w:rsidRPr="000F1677">
        <w:rPr>
          <w:rFonts w:ascii="Times New Roman" w:hAnsi="Times New Roman" w:cs="Times New Roman"/>
          <w:sz w:val="24"/>
          <w:szCs w:val="24"/>
        </w:rPr>
        <w:t xml:space="preserve">. </w:t>
      </w:r>
      <w:r w:rsidR="00B42700">
        <w:rPr>
          <w:rFonts w:ascii="Times New Roman" w:hAnsi="Times New Roman" w:cs="Times New Roman"/>
          <w:sz w:val="24"/>
          <w:szCs w:val="24"/>
        </w:rPr>
        <w:t>Кількість товарів (о</w:t>
      </w:r>
      <w:r w:rsidR="00217238">
        <w:rPr>
          <w:rFonts w:ascii="Times New Roman" w:hAnsi="Times New Roman" w:cs="Times New Roman"/>
          <w:sz w:val="24"/>
          <w:szCs w:val="24"/>
        </w:rPr>
        <w:t>бсяг послуг</w:t>
      </w:r>
      <w:r w:rsidR="00B42700">
        <w:rPr>
          <w:rFonts w:ascii="Times New Roman" w:hAnsi="Times New Roman" w:cs="Times New Roman"/>
          <w:sz w:val="24"/>
          <w:szCs w:val="24"/>
        </w:rPr>
        <w:t>)</w:t>
      </w:r>
      <w:r w:rsidR="00DF66D1" w:rsidRPr="000F1677">
        <w:rPr>
          <w:rFonts w:ascii="Times New Roman" w:hAnsi="Times New Roman" w:cs="Times New Roman"/>
          <w:b/>
          <w:sz w:val="24"/>
          <w:szCs w:val="24"/>
        </w:rPr>
        <w:t xml:space="preserve">: </w:t>
      </w:r>
      <w:r w:rsidR="00CD777D">
        <w:rPr>
          <w:rFonts w:ascii="Times New Roman" w:hAnsi="Times New Roman" w:cs="Times New Roman"/>
          <w:b/>
          <w:sz w:val="24"/>
          <w:szCs w:val="24"/>
        </w:rPr>
        <w:t xml:space="preserve">15 </w:t>
      </w:r>
      <w:r w:rsidR="00480542">
        <w:rPr>
          <w:rFonts w:ascii="Times New Roman" w:hAnsi="Times New Roman" w:cs="Times New Roman"/>
          <w:b/>
          <w:sz w:val="24"/>
          <w:szCs w:val="24"/>
        </w:rPr>
        <w:t>шт</w:t>
      </w:r>
      <w:bookmarkStart w:id="8" w:name="_Hlk188546420"/>
      <w:r w:rsidR="000576E7">
        <w:rPr>
          <w:rFonts w:ascii="Times New Roman" w:hAnsi="Times New Roman" w:cs="Times New Roman"/>
          <w:b/>
          <w:sz w:val="24"/>
          <w:szCs w:val="24"/>
        </w:rPr>
        <w:t>ук</w:t>
      </w:r>
      <w:r w:rsidR="00CD777D">
        <w:rPr>
          <w:rFonts w:ascii="Times New Roman" w:hAnsi="Times New Roman" w:cs="Times New Roman"/>
          <w:b/>
          <w:sz w:val="24"/>
          <w:szCs w:val="24"/>
        </w:rPr>
        <w:t>.</w:t>
      </w:r>
    </w:p>
    <w:bookmarkEnd w:id="8"/>
    <w:p w14:paraId="014F79D9" w14:textId="77777777" w:rsidR="00104CE0" w:rsidRPr="00840627" w:rsidRDefault="00104CE0" w:rsidP="005516A8">
      <w:pPr>
        <w:spacing w:after="0" w:line="240" w:lineRule="auto"/>
        <w:ind w:left="-284"/>
        <w:rPr>
          <w:rFonts w:ascii="Times New Roman" w:hAnsi="Times New Roman" w:cs="Times New Roman"/>
          <w:b/>
          <w:sz w:val="24"/>
          <w:szCs w:val="24"/>
        </w:rPr>
      </w:pPr>
    </w:p>
    <w:p w14:paraId="61021E78" w14:textId="7B8924A6" w:rsidR="002504EA" w:rsidRDefault="000F1677" w:rsidP="005516A8">
      <w:pPr>
        <w:spacing w:after="0" w:line="240" w:lineRule="auto"/>
        <w:ind w:left="-284"/>
        <w:jc w:val="both"/>
        <w:rPr>
          <w:rFonts w:ascii="Times New Roman" w:eastAsia="Times New Roman" w:hAnsi="Times New Roman" w:cs="Times New Roman"/>
          <w:b/>
          <w:bCs/>
          <w:color w:val="000000"/>
          <w:sz w:val="24"/>
          <w:szCs w:val="24"/>
        </w:rPr>
      </w:pPr>
      <w:bookmarkStart w:id="9" w:name="n50"/>
      <w:bookmarkEnd w:id="9"/>
      <w:r>
        <w:rPr>
          <w:rFonts w:ascii="Times New Roman" w:eastAsia="Times New Roman" w:hAnsi="Times New Roman" w:cs="Times New Roman"/>
          <w:color w:val="000000" w:themeColor="text1"/>
          <w:sz w:val="24"/>
          <w:szCs w:val="24"/>
        </w:rPr>
        <w:t>4</w:t>
      </w:r>
      <w:r w:rsidRPr="000F1677">
        <w:rPr>
          <w:rFonts w:ascii="Times New Roman" w:eastAsia="Times New Roman" w:hAnsi="Times New Roman" w:cs="Times New Roman"/>
          <w:color w:val="000000" w:themeColor="text1"/>
          <w:sz w:val="24"/>
          <w:szCs w:val="24"/>
          <w:vertAlign w:val="superscript"/>
        </w:rPr>
        <w:t>1</w:t>
      </w:r>
      <w:r w:rsidR="00941930" w:rsidRPr="000F1677">
        <w:rPr>
          <w:rFonts w:ascii="Times New Roman" w:eastAsia="Times New Roman" w:hAnsi="Times New Roman" w:cs="Times New Roman"/>
          <w:color w:val="000000" w:themeColor="text1"/>
          <w:sz w:val="24"/>
          <w:szCs w:val="24"/>
        </w:rPr>
        <w:t>. Місце</w:t>
      </w:r>
      <w:r w:rsidR="00B42700">
        <w:rPr>
          <w:rFonts w:ascii="Times New Roman" w:eastAsia="Times New Roman" w:hAnsi="Times New Roman" w:cs="Times New Roman"/>
          <w:color w:val="000000" w:themeColor="text1"/>
          <w:sz w:val="24"/>
          <w:szCs w:val="24"/>
        </w:rPr>
        <w:t xml:space="preserve"> поставки товарів (</w:t>
      </w:r>
      <w:r w:rsidR="00C360AF">
        <w:rPr>
          <w:rFonts w:ascii="Times New Roman" w:eastAsia="Times New Roman" w:hAnsi="Times New Roman" w:cs="Times New Roman"/>
          <w:color w:val="000000" w:themeColor="text1"/>
          <w:sz w:val="24"/>
          <w:szCs w:val="24"/>
        </w:rPr>
        <w:t>надання послуг</w:t>
      </w:r>
      <w:r w:rsidR="00B42700">
        <w:rPr>
          <w:rFonts w:ascii="Times New Roman" w:eastAsia="Times New Roman" w:hAnsi="Times New Roman" w:cs="Times New Roman"/>
          <w:color w:val="000000" w:themeColor="text1"/>
          <w:sz w:val="24"/>
          <w:szCs w:val="24"/>
        </w:rPr>
        <w:t>)</w:t>
      </w:r>
      <w:r w:rsidR="00E763A3" w:rsidRPr="000F1677">
        <w:rPr>
          <w:rFonts w:ascii="Times New Roman" w:eastAsia="Times New Roman" w:hAnsi="Times New Roman" w:cs="Times New Roman"/>
          <w:color w:val="000000" w:themeColor="text1"/>
          <w:sz w:val="24"/>
          <w:szCs w:val="24"/>
        </w:rPr>
        <w:t>:</w:t>
      </w:r>
      <w:r w:rsidR="00F92165">
        <w:rPr>
          <w:rFonts w:ascii="Times New Roman" w:eastAsia="Times New Roman" w:hAnsi="Times New Roman" w:cs="Times New Roman"/>
          <w:color w:val="000000" w:themeColor="text1"/>
          <w:sz w:val="24"/>
          <w:szCs w:val="24"/>
        </w:rPr>
        <w:t xml:space="preserve"> </w:t>
      </w:r>
      <w:r w:rsidR="00EA5A2A">
        <w:rPr>
          <w:rFonts w:ascii="Times New Roman" w:eastAsia="Times New Roman" w:hAnsi="Times New Roman" w:cs="Times New Roman"/>
          <w:b/>
          <w:bCs/>
          <w:color w:val="000000"/>
          <w:sz w:val="24"/>
          <w:szCs w:val="24"/>
        </w:rPr>
        <w:t xml:space="preserve">вул. Листопадова, </w:t>
      </w:r>
      <w:r w:rsidR="0019110B">
        <w:rPr>
          <w:rFonts w:ascii="Times New Roman" w:eastAsia="Times New Roman" w:hAnsi="Times New Roman" w:cs="Times New Roman"/>
          <w:b/>
          <w:bCs/>
          <w:color w:val="000000"/>
          <w:sz w:val="24"/>
          <w:szCs w:val="24"/>
        </w:rPr>
        <w:t xml:space="preserve">5, м. Тернопіль, Тернопільська обл., </w:t>
      </w:r>
      <w:r w:rsidR="00E2503A">
        <w:rPr>
          <w:rFonts w:ascii="Times New Roman" w:eastAsia="Times New Roman" w:hAnsi="Times New Roman" w:cs="Times New Roman"/>
          <w:b/>
          <w:bCs/>
          <w:color w:val="000000"/>
          <w:sz w:val="24"/>
          <w:szCs w:val="24"/>
        </w:rPr>
        <w:t>46001</w:t>
      </w:r>
      <w:r w:rsidR="00EA5A2A">
        <w:rPr>
          <w:rFonts w:ascii="Times New Roman" w:eastAsia="Times New Roman" w:hAnsi="Times New Roman" w:cs="Times New Roman"/>
          <w:b/>
          <w:bCs/>
          <w:color w:val="000000"/>
          <w:sz w:val="24"/>
          <w:szCs w:val="24"/>
        </w:rPr>
        <w:t xml:space="preserve"> </w:t>
      </w:r>
    </w:p>
    <w:p w14:paraId="2957DAFB" w14:textId="77777777" w:rsidR="002504EA" w:rsidRDefault="002504EA" w:rsidP="005516A8">
      <w:pPr>
        <w:spacing w:after="0" w:line="240" w:lineRule="auto"/>
        <w:ind w:left="-284"/>
        <w:jc w:val="both"/>
        <w:rPr>
          <w:rFonts w:ascii="Times New Roman" w:eastAsia="Times New Roman" w:hAnsi="Times New Roman" w:cs="Times New Roman"/>
          <w:b/>
          <w:bCs/>
          <w:color w:val="000000"/>
          <w:sz w:val="24"/>
          <w:szCs w:val="24"/>
        </w:rPr>
      </w:pPr>
    </w:p>
    <w:p w14:paraId="2A789804" w14:textId="57644EFC" w:rsidR="000F1677" w:rsidRPr="002504EA" w:rsidRDefault="002504EA" w:rsidP="005516A8">
      <w:pPr>
        <w:spacing w:after="0" w:line="240" w:lineRule="auto"/>
        <w:ind w:left="-284"/>
        <w:jc w:val="both"/>
        <w:rPr>
          <w:rFonts w:ascii="Times New Roman" w:eastAsia="Times New Roman" w:hAnsi="Times New Roman" w:cs="Times New Roman"/>
          <w:b/>
          <w:bCs/>
          <w:color w:val="000000"/>
          <w:sz w:val="24"/>
          <w:szCs w:val="24"/>
        </w:rPr>
      </w:pPr>
      <w:r>
        <w:rPr>
          <w:rFonts w:ascii="Times New Roman" w:eastAsia="Times New Roman" w:hAnsi="Times New Roman" w:cs="Times New Roman"/>
          <w:b/>
          <w:bCs/>
          <w:color w:val="000000"/>
          <w:sz w:val="24"/>
          <w:szCs w:val="24"/>
        </w:rPr>
        <w:t xml:space="preserve">5. </w:t>
      </w:r>
      <w:r w:rsidR="000F1677" w:rsidRPr="002504EA">
        <w:rPr>
          <w:rFonts w:ascii="Times New Roman" w:hAnsi="Times New Roman"/>
          <w:sz w:val="24"/>
          <w:szCs w:val="24"/>
        </w:rPr>
        <w:t>Очікувана вартість предмета закупівлі</w:t>
      </w:r>
      <w:r w:rsidR="000F1677" w:rsidRPr="007E0F67">
        <w:rPr>
          <w:rFonts w:ascii="Times New Roman" w:hAnsi="Times New Roman"/>
          <w:b/>
          <w:sz w:val="24"/>
          <w:szCs w:val="24"/>
        </w:rPr>
        <w:t xml:space="preserve">: </w:t>
      </w:r>
      <w:r w:rsidR="00CD777D">
        <w:rPr>
          <w:rFonts w:ascii="Times New Roman" w:hAnsi="Times New Roman"/>
          <w:b/>
          <w:sz w:val="24"/>
          <w:szCs w:val="24"/>
        </w:rPr>
        <w:t>354 000,00</w:t>
      </w:r>
      <w:r w:rsidR="000F1677" w:rsidRPr="007E0F67">
        <w:rPr>
          <w:rFonts w:ascii="Times New Roman" w:eastAsia="Times New Roman" w:hAnsi="Times New Roman"/>
          <w:b/>
          <w:sz w:val="24"/>
          <w:szCs w:val="24"/>
          <w:lang w:eastAsia="ru-RU"/>
        </w:rPr>
        <w:t xml:space="preserve"> грн</w:t>
      </w:r>
      <w:r w:rsidR="001B50A9" w:rsidRPr="007E0F67">
        <w:rPr>
          <w:rFonts w:ascii="Times New Roman" w:eastAsia="Times New Roman" w:hAnsi="Times New Roman"/>
          <w:b/>
          <w:sz w:val="24"/>
          <w:szCs w:val="24"/>
          <w:lang w:eastAsia="ru-RU"/>
        </w:rPr>
        <w:t xml:space="preserve">. </w:t>
      </w:r>
      <w:r w:rsidR="000F1677" w:rsidRPr="007E0F67">
        <w:rPr>
          <w:rFonts w:ascii="Times New Roman" w:hAnsi="Times New Roman"/>
          <w:b/>
          <w:sz w:val="24"/>
          <w:szCs w:val="24"/>
        </w:rPr>
        <w:t>з ПДВ (</w:t>
      </w:r>
      <w:r w:rsidR="00CD777D">
        <w:rPr>
          <w:rFonts w:ascii="Times New Roman" w:hAnsi="Times New Roman"/>
          <w:b/>
          <w:sz w:val="24"/>
          <w:szCs w:val="24"/>
        </w:rPr>
        <w:t xml:space="preserve">триста п’ятдесят чотири тисячі грн .00 коп. </w:t>
      </w:r>
      <w:r w:rsidR="000F1677" w:rsidRPr="007E0F67">
        <w:rPr>
          <w:rFonts w:ascii="Times New Roman" w:hAnsi="Times New Roman"/>
          <w:b/>
          <w:sz w:val="24"/>
          <w:szCs w:val="24"/>
        </w:rPr>
        <w:t>з ПДВ)</w:t>
      </w:r>
      <w:r w:rsidR="00C31382" w:rsidRPr="007E0F67">
        <w:rPr>
          <w:rFonts w:ascii="Times New Roman" w:hAnsi="Times New Roman"/>
          <w:b/>
          <w:sz w:val="24"/>
          <w:szCs w:val="24"/>
        </w:rPr>
        <w:t>.</w:t>
      </w:r>
    </w:p>
    <w:p w14:paraId="6F6C9A35" w14:textId="77777777" w:rsidR="00193DD6" w:rsidRDefault="00193DD6" w:rsidP="005516A8">
      <w:pPr>
        <w:pStyle w:val="a7"/>
        <w:spacing w:after="0" w:line="240" w:lineRule="auto"/>
        <w:ind w:left="-284"/>
        <w:jc w:val="both"/>
        <w:rPr>
          <w:rFonts w:ascii="Times New Roman" w:hAnsi="Times New Roman"/>
          <w:b/>
          <w:sz w:val="24"/>
          <w:szCs w:val="24"/>
        </w:rPr>
      </w:pPr>
    </w:p>
    <w:p w14:paraId="3464CB68" w14:textId="15251216" w:rsidR="00DE6B16" w:rsidRDefault="002504EA" w:rsidP="005516A8">
      <w:pPr>
        <w:spacing w:after="0" w:line="240" w:lineRule="auto"/>
        <w:ind w:left="-284"/>
        <w:jc w:val="both"/>
        <w:rPr>
          <w:rFonts w:ascii="Times New Roman" w:eastAsia="Calibri" w:hAnsi="Times New Roman" w:cs="Times New Roman"/>
          <w:b/>
          <w:sz w:val="24"/>
          <w:szCs w:val="24"/>
          <w:lang w:eastAsia="en-US"/>
        </w:rPr>
      </w:pPr>
      <w:bookmarkStart w:id="10" w:name="n51"/>
      <w:bookmarkEnd w:id="10"/>
      <w:r>
        <w:rPr>
          <w:rFonts w:ascii="Times New Roman" w:hAnsi="Times New Roman" w:cs="Times New Roman"/>
          <w:sz w:val="24"/>
          <w:szCs w:val="24"/>
        </w:rPr>
        <w:t>6</w:t>
      </w:r>
      <w:r w:rsidR="00DE6B16" w:rsidRPr="000F1677">
        <w:rPr>
          <w:rFonts w:ascii="Times New Roman" w:hAnsi="Times New Roman" w:cs="Times New Roman"/>
          <w:sz w:val="24"/>
          <w:szCs w:val="24"/>
        </w:rPr>
        <w:t>. Строк</w:t>
      </w:r>
      <w:r w:rsidR="00917A6E">
        <w:rPr>
          <w:rFonts w:ascii="Times New Roman" w:hAnsi="Times New Roman" w:cs="Times New Roman"/>
          <w:sz w:val="24"/>
          <w:szCs w:val="24"/>
        </w:rPr>
        <w:t xml:space="preserve"> поставки товарів (</w:t>
      </w:r>
      <w:r w:rsidR="00C360AF">
        <w:rPr>
          <w:rFonts w:ascii="Times New Roman" w:hAnsi="Times New Roman" w:cs="Times New Roman"/>
          <w:sz w:val="24"/>
          <w:szCs w:val="24"/>
        </w:rPr>
        <w:t>надання послуг</w:t>
      </w:r>
      <w:r w:rsidR="00917A6E">
        <w:rPr>
          <w:rFonts w:ascii="Times New Roman" w:hAnsi="Times New Roman" w:cs="Times New Roman"/>
          <w:sz w:val="24"/>
          <w:szCs w:val="24"/>
        </w:rPr>
        <w:t>)</w:t>
      </w:r>
      <w:r w:rsidR="00DE6B16" w:rsidRPr="000F1677">
        <w:rPr>
          <w:rFonts w:ascii="Times New Roman" w:hAnsi="Times New Roman" w:cs="Times New Roman"/>
          <w:sz w:val="24"/>
          <w:szCs w:val="24"/>
        </w:rPr>
        <w:t xml:space="preserve">: </w:t>
      </w:r>
      <w:r w:rsidR="00C43552">
        <w:rPr>
          <w:rFonts w:ascii="Times New Roman" w:hAnsi="Times New Roman" w:cs="Times New Roman"/>
          <w:sz w:val="24"/>
          <w:szCs w:val="24"/>
        </w:rPr>
        <w:t xml:space="preserve"> </w:t>
      </w:r>
      <w:r w:rsidR="005612F5">
        <w:rPr>
          <w:rFonts w:ascii="Times New Roman" w:hAnsi="Times New Roman" w:cs="Times New Roman"/>
          <w:b/>
          <w:bCs/>
          <w:sz w:val="24"/>
          <w:szCs w:val="24"/>
        </w:rPr>
        <w:t>п</w:t>
      </w:r>
      <w:r w:rsidR="00C360AF">
        <w:rPr>
          <w:rFonts w:ascii="Times New Roman" w:eastAsia="Calibri" w:hAnsi="Times New Roman" w:cs="Times New Roman"/>
          <w:b/>
          <w:sz w:val="24"/>
          <w:szCs w:val="24"/>
          <w:lang w:eastAsia="en-US"/>
        </w:rPr>
        <w:t xml:space="preserve">о </w:t>
      </w:r>
      <w:r w:rsidR="00CD777D">
        <w:rPr>
          <w:rFonts w:ascii="Times New Roman" w:eastAsia="Calibri" w:hAnsi="Times New Roman" w:cs="Times New Roman"/>
          <w:b/>
          <w:sz w:val="24"/>
          <w:szCs w:val="24"/>
          <w:lang w:eastAsia="en-US"/>
        </w:rPr>
        <w:t>09</w:t>
      </w:r>
      <w:r w:rsidR="00F57247">
        <w:rPr>
          <w:rFonts w:ascii="Times New Roman" w:eastAsia="Calibri" w:hAnsi="Times New Roman" w:cs="Times New Roman"/>
          <w:b/>
          <w:sz w:val="24"/>
          <w:szCs w:val="24"/>
          <w:lang w:eastAsia="en-US"/>
        </w:rPr>
        <w:t>.</w:t>
      </w:r>
      <w:r w:rsidR="002F78D5">
        <w:rPr>
          <w:rFonts w:ascii="Times New Roman" w:eastAsia="Calibri" w:hAnsi="Times New Roman" w:cs="Times New Roman"/>
          <w:b/>
          <w:sz w:val="24"/>
          <w:szCs w:val="24"/>
          <w:lang w:eastAsia="en-US"/>
        </w:rPr>
        <w:t>0</w:t>
      </w:r>
      <w:r w:rsidR="00CD777D">
        <w:rPr>
          <w:rFonts w:ascii="Times New Roman" w:eastAsia="Calibri" w:hAnsi="Times New Roman" w:cs="Times New Roman"/>
          <w:b/>
          <w:sz w:val="24"/>
          <w:szCs w:val="24"/>
          <w:lang w:eastAsia="en-US"/>
        </w:rPr>
        <w:t>5</w:t>
      </w:r>
      <w:r w:rsidR="00726D1B">
        <w:rPr>
          <w:rFonts w:ascii="Times New Roman" w:eastAsia="Calibri" w:hAnsi="Times New Roman" w:cs="Times New Roman"/>
          <w:b/>
          <w:sz w:val="24"/>
          <w:szCs w:val="24"/>
          <w:lang w:eastAsia="en-US"/>
        </w:rPr>
        <w:t>.202</w:t>
      </w:r>
      <w:r w:rsidR="002F78D5">
        <w:rPr>
          <w:rFonts w:ascii="Times New Roman" w:eastAsia="Calibri" w:hAnsi="Times New Roman" w:cs="Times New Roman"/>
          <w:b/>
          <w:sz w:val="24"/>
          <w:szCs w:val="24"/>
          <w:lang w:eastAsia="en-US"/>
        </w:rPr>
        <w:t>5</w:t>
      </w:r>
      <w:r w:rsidR="00DE6B16" w:rsidRPr="000F1677">
        <w:rPr>
          <w:rFonts w:ascii="Times New Roman" w:eastAsia="Calibri" w:hAnsi="Times New Roman" w:cs="Times New Roman"/>
          <w:b/>
          <w:sz w:val="24"/>
          <w:szCs w:val="24"/>
          <w:lang w:eastAsia="en-US"/>
        </w:rPr>
        <w:t xml:space="preserve"> року включно</w:t>
      </w:r>
      <w:r w:rsidR="00CB104D">
        <w:rPr>
          <w:rFonts w:ascii="Times New Roman" w:eastAsia="Calibri" w:hAnsi="Times New Roman" w:cs="Times New Roman"/>
          <w:b/>
          <w:sz w:val="24"/>
          <w:szCs w:val="24"/>
          <w:lang w:eastAsia="en-US"/>
        </w:rPr>
        <w:t>.</w:t>
      </w:r>
      <w:r w:rsidR="00AF5F13">
        <w:rPr>
          <w:rFonts w:ascii="Times New Roman" w:eastAsia="Calibri" w:hAnsi="Times New Roman" w:cs="Times New Roman"/>
          <w:b/>
          <w:sz w:val="24"/>
          <w:szCs w:val="24"/>
          <w:lang w:eastAsia="en-US"/>
        </w:rPr>
        <w:t xml:space="preserve"> </w:t>
      </w:r>
    </w:p>
    <w:p w14:paraId="19DC1AD8" w14:textId="77777777" w:rsidR="00DE6B16" w:rsidRDefault="00DE6B16" w:rsidP="005516A8">
      <w:pPr>
        <w:spacing w:after="0" w:line="240" w:lineRule="auto"/>
        <w:ind w:left="-284"/>
        <w:jc w:val="both"/>
        <w:rPr>
          <w:rFonts w:ascii="Times New Roman" w:hAnsi="Times New Roman" w:cs="Times New Roman"/>
          <w:sz w:val="24"/>
          <w:szCs w:val="24"/>
        </w:rPr>
      </w:pPr>
    </w:p>
    <w:p w14:paraId="7B48DD48" w14:textId="10B02CFB" w:rsidR="008F7B9A" w:rsidRDefault="00DE6B16" w:rsidP="008F7B9A">
      <w:pPr>
        <w:spacing w:after="0" w:line="240" w:lineRule="auto"/>
        <w:ind w:left="-284"/>
        <w:jc w:val="both"/>
        <w:rPr>
          <w:rFonts w:ascii="Times New Roman" w:hAnsi="Times New Roman" w:cs="Times New Roman"/>
          <w:sz w:val="24"/>
          <w:szCs w:val="24"/>
        </w:rPr>
      </w:pPr>
      <w:r w:rsidRPr="007664F1">
        <w:rPr>
          <w:rFonts w:ascii="Times New Roman" w:hAnsi="Times New Roman" w:cs="Times New Roman"/>
          <w:sz w:val="24"/>
          <w:szCs w:val="24"/>
        </w:rPr>
        <w:t>7</w:t>
      </w:r>
      <w:r w:rsidR="000F1677" w:rsidRPr="007664F1">
        <w:rPr>
          <w:rFonts w:ascii="Times New Roman" w:hAnsi="Times New Roman" w:cs="Times New Roman"/>
          <w:sz w:val="24"/>
          <w:szCs w:val="24"/>
        </w:rPr>
        <w:t xml:space="preserve">. Кінцевий строк подання тендерних </w:t>
      </w:r>
      <w:r w:rsidR="000F1677" w:rsidRPr="00B56D76">
        <w:rPr>
          <w:rFonts w:ascii="Times New Roman" w:hAnsi="Times New Roman" w:cs="Times New Roman"/>
          <w:sz w:val="24"/>
          <w:szCs w:val="24"/>
        </w:rPr>
        <w:t xml:space="preserve">пропозицій: </w:t>
      </w:r>
      <w:r w:rsidR="00CD777D">
        <w:rPr>
          <w:rFonts w:ascii="Times New Roman" w:hAnsi="Times New Roman" w:cs="Times New Roman"/>
          <w:b/>
          <w:sz w:val="24"/>
          <w:szCs w:val="24"/>
        </w:rPr>
        <w:t>05</w:t>
      </w:r>
      <w:r w:rsidR="00B51BD8">
        <w:rPr>
          <w:rFonts w:ascii="Times New Roman" w:hAnsi="Times New Roman" w:cs="Times New Roman"/>
          <w:b/>
          <w:sz w:val="24"/>
          <w:szCs w:val="24"/>
        </w:rPr>
        <w:t>.</w:t>
      </w:r>
      <w:r w:rsidR="002F78D5">
        <w:rPr>
          <w:rFonts w:ascii="Times New Roman" w:hAnsi="Times New Roman" w:cs="Times New Roman"/>
          <w:b/>
          <w:sz w:val="24"/>
          <w:szCs w:val="24"/>
        </w:rPr>
        <w:t>0</w:t>
      </w:r>
      <w:r w:rsidR="00CD777D">
        <w:rPr>
          <w:rFonts w:ascii="Times New Roman" w:hAnsi="Times New Roman" w:cs="Times New Roman"/>
          <w:b/>
          <w:sz w:val="24"/>
          <w:szCs w:val="24"/>
        </w:rPr>
        <w:t>4</w:t>
      </w:r>
      <w:r w:rsidR="000F1677" w:rsidRPr="00B56D76">
        <w:rPr>
          <w:rFonts w:ascii="Times New Roman" w:hAnsi="Times New Roman" w:cs="Times New Roman"/>
          <w:b/>
          <w:sz w:val="24"/>
          <w:szCs w:val="24"/>
        </w:rPr>
        <w:t>.202</w:t>
      </w:r>
      <w:r w:rsidR="002F78D5">
        <w:rPr>
          <w:rFonts w:ascii="Times New Roman" w:hAnsi="Times New Roman" w:cs="Times New Roman"/>
          <w:b/>
          <w:sz w:val="24"/>
          <w:szCs w:val="24"/>
        </w:rPr>
        <w:t>5</w:t>
      </w:r>
      <w:r w:rsidR="000F1677" w:rsidRPr="00B56D76">
        <w:rPr>
          <w:rFonts w:ascii="Times New Roman" w:hAnsi="Times New Roman" w:cs="Times New Roman"/>
          <w:b/>
          <w:sz w:val="24"/>
          <w:szCs w:val="24"/>
        </w:rPr>
        <w:t xml:space="preserve"> року</w:t>
      </w:r>
      <w:r w:rsidR="000F1677" w:rsidRPr="00CE3E8F">
        <w:rPr>
          <w:rFonts w:ascii="Times New Roman" w:hAnsi="Times New Roman" w:cs="Times New Roman"/>
          <w:b/>
          <w:sz w:val="24"/>
          <w:szCs w:val="24"/>
        </w:rPr>
        <w:t xml:space="preserve"> </w:t>
      </w:r>
      <w:r w:rsidR="000F1677" w:rsidRPr="000F1677">
        <w:rPr>
          <w:rFonts w:ascii="Times New Roman" w:hAnsi="Times New Roman" w:cs="Times New Roman"/>
          <w:b/>
          <w:sz w:val="24"/>
          <w:szCs w:val="24"/>
        </w:rPr>
        <w:t xml:space="preserve">о </w:t>
      </w:r>
      <w:r w:rsidR="00F035CA">
        <w:rPr>
          <w:rFonts w:ascii="Times New Roman" w:hAnsi="Times New Roman" w:cs="Times New Roman"/>
          <w:b/>
          <w:sz w:val="24"/>
          <w:szCs w:val="24"/>
        </w:rPr>
        <w:t>00</w:t>
      </w:r>
      <w:r w:rsidR="00705570">
        <w:rPr>
          <w:rFonts w:ascii="Times New Roman" w:hAnsi="Times New Roman" w:cs="Times New Roman"/>
          <w:b/>
          <w:sz w:val="24"/>
          <w:szCs w:val="24"/>
        </w:rPr>
        <w:t>:</w:t>
      </w:r>
      <w:r w:rsidR="000F1677" w:rsidRPr="000F1677">
        <w:rPr>
          <w:rFonts w:ascii="Times New Roman" w:hAnsi="Times New Roman" w:cs="Times New Roman"/>
          <w:b/>
          <w:sz w:val="24"/>
          <w:szCs w:val="24"/>
        </w:rPr>
        <w:t>00 за київським часом</w:t>
      </w:r>
      <w:r w:rsidR="0088730A">
        <w:rPr>
          <w:rFonts w:ascii="Times New Roman" w:hAnsi="Times New Roman" w:cs="Times New Roman"/>
          <w:b/>
          <w:sz w:val="24"/>
          <w:szCs w:val="24"/>
        </w:rPr>
        <w:t>.</w:t>
      </w:r>
    </w:p>
    <w:p w14:paraId="74A68757" w14:textId="77777777" w:rsidR="008F7B9A" w:rsidRDefault="008F7B9A" w:rsidP="008F7B9A">
      <w:pPr>
        <w:spacing w:after="0" w:line="240" w:lineRule="auto"/>
        <w:ind w:left="-284"/>
        <w:jc w:val="both"/>
        <w:rPr>
          <w:rFonts w:ascii="Times New Roman" w:hAnsi="Times New Roman" w:cs="Times New Roman"/>
          <w:sz w:val="24"/>
          <w:szCs w:val="24"/>
        </w:rPr>
      </w:pPr>
    </w:p>
    <w:p w14:paraId="759F1765" w14:textId="7FB5E553" w:rsidR="008F7B9A" w:rsidRPr="008F7B9A" w:rsidRDefault="00DE6B16" w:rsidP="008F7B9A">
      <w:pPr>
        <w:spacing w:after="0" w:line="240" w:lineRule="auto"/>
        <w:ind w:left="-284"/>
        <w:jc w:val="both"/>
        <w:rPr>
          <w:rFonts w:ascii="Times New Roman" w:hAnsi="Times New Roman" w:cs="Times New Roman"/>
          <w:b/>
          <w:bCs/>
          <w:sz w:val="24"/>
          <w:szCs w:val="24"/>
        </w:rPr>
      </w:pPr>
      <w:r w:rsidRPr="00DF2C5F">
        <w:rPr>
          <w:rFonts w:ascii="Times New Roman" w:hAnsi="Times New Roman" w:cs="Times New Roman"/>
          <w:sz w:val="24"/>
          <w:szCs w:val="24"/>
        </w:rPr>
        <w:t>8</w:t>
      </w:r>
      <w:r w:rsidR="004025A9" w:rsidRPr="00DF2C5F">
        <w:rPr>
          <w:rFonts w:ascii="Times New Roman" w:hAnsi="Times New Roman" w:cs="Times New Roman"/>
          <w:sz w:val="24"/>
          <w:szCs w:val="24"/>
        </w:rPr>
        <w:t>. Умови оплати договору (порядок здійснення розрахунків):</w:t>
      </w:r>
      <w:r w:rsidR="000A38F8">
        <w:rPr>
          <w:rFonts w:ascii="Times New Roman" w:hAnsi="Times New Roman" w:cs="Times New Roman"/>
          <w:sz w:val="24"/>
          <w:szCs w:val="24"/>
        </w:rPr>
        <w:t xml:space="preserve"> </w:t>
      </w:r>
      <w:bookmarkStart w:id="11" w:name="_Hlk97746401"/>
      <w:r w:rsidR="008F7B9A" w:rsidRPr="008F7B9A">
        <w:rPr>
          <w:rFonts w:ascii="Times New Roman" w:hAnsi="Times New Roman" w:cs="Times New Roman"/>
          <w:b/>
          <w:bCs/>
          <w:color w:val="000000"/>
          <w:sz w:val="24"/>
          <w:szCs w:val="24"/>
        </w:rPr>
        <w:t xml:space="preserve">Розрахунок за товар здійснюється протягом </w:t>
      </w:r>
      <w:r w:rsidR="002F78D5">
        <w:rPr>
          <w:rFonts w:ascii="Times New Roman" w:hAnsi="Times New Roman" w:cs="Times New Roman"/>
          <w:b/>
          <w:bCs/>
          <w:color w:val="000000"/>
          <w:sz w:val="24"/>
          <w:szCs w:val="24"/>
        </w:rPr>
        <w:t>10</w:t>
      </w:r>
      <w:r w:rsidR="008F7B9A" w:rsidRPr="008F7B9A">
        <w:rPr>
          <w:rFonts w:ascii="Times New Roman" w:hAnsi="Times New Roman" w:cs="Times New Roman"/>
          <w:b/>
          <w:bCs/>
          <w:color w:val="000000"/>
          <w:sz w:val="24"/>
          <w:szCs w:val="24"/>
        </w:rPr>
        <w:t xml:space="preserve"> (</w:t>
      </w:r>
      <w:r w:rsidR="002F78D5">
        <w:rPr>
          <w:rFonts w:ascii="Times New Roman" w:hAnsi="Times New Roman" w:cs="Times New Roman"/>
          <w:b/>
          <w:bCs/>
          <w:color w:val="000000"/>
          <w:sz w:val="24"/>
          <w:szCs w:val="24"/>
        </w:rPr>
        <w:t>десяти</w:t>
      </w:r>
      <w:r w:rsidR="008F7B9A" w:rsidRPr="008F7B9A">
        <w:rPr>
          <w:rFonts w:ascii="Times New Roman" w:hAnsi="Times New Roman" w:cs="Times New Roman"/>
          <w:b/>
          <w:bCs/>
          <w:color w:val="000000"/>
          <w:sz w:val="24"/>
          <w:szCs w:val="24"/>
        </w:rPr>
        <w:t>) робочих  днів з дати поставки товару належної якості на місце поставки Замовника на підставі видаткової накладної.</w:t>
      </w:r>
      <w:r w:rsidR="008F7B9A" w:rsidRPr="008F7B9A">
        <w:rPr>
          <w:rFonts w:ascii="Times New Roman" w:hAnsi="Times New Roman" w:cs="Times New Roman"/>
          <w:b/>
          <w:bCs/>
          <w:sz w:val="24"/>
          <w:szCs w:val="24"/>
        </w:rPr>
        <w:t xml:space="preserve"> </w:t>
      </w:r>
      <w:r w:rsidR="008F7B9A" w:rsidRPr="008F7B9A">
        <w:rPr>
          <w:rFonts w:ascii="Times New Roman" w:hAnsi="Times New Roman" w:cs="Times New Roman"/>
          <w:b/>
          <w:bCs/>
          <w:color w:val="000000"/>
          <w:sz w:val="24"/>
          <w:szCs w:val="24"/>
        </w:rPr>
        <w:t>У разі затримки бюджетного фінансування та/або затримки здійснення платежів не  з вини Замовника, розрахунок за поставлений товар здійснюється протягом 5 (п’яти) банківських днів з дати отримання Замовником бюджетного фінансування закупівлі на свій реєстраційний рахунок та/або можливості здійснити платежі.</w:t>
      </w:r>
    </w:p>
    <w:p w14:paraId="4DB49ECB" w14:textId="69B73336" w:rsidR="00C46374" w:rsidRPr="00C46374" w:rsidRDefault="00C46374" w:rsidP="00C46374">
      <w:pPr>
        <w:spacing w:after="0" w:line="240" w:lineRule="auto"/>
        <w:ind w:left="-284"/>
        <w:jc w:val="both"/>
        <w:rPr>
          <w:rFonts w:ascii="Times New Roman" w:hAnsi="Times New Roman" w:cs="Times New Roman"/>
          <w:b/>
          <w:bCs/>
          <w:sz w:val="24"/>
          <w:szCs w:val="24"/>
        </w:rPr>
      </w:pPr>
      <w:r w:rsidRPr="00C46374">
        <w:rPr>
          <w:rFonts w:ascii="Times New Roman" w:eastAsia="Times New Roman" w:hAnsi="Times New Roman"/>
          <w:b/>
          <w:bCs/>
          <w:color w:val="00000A"/>
          <w:kern w:val="1"/>
          <w:sz w:val="24"/>
          <w:szCs w:val="24"/>
          <w:lang w:eastAsia="ar-SA"/>
        </w:rPr>
        <w:t xml:space="preserve"> </w:t>
      </w:r>
      <w:bookmarkEnd w:id="11"/>
    </w:p>
    <w:p w14:paraId="660CE2E7" w14:textId="77777777" w:rsidR="000F1677" w:rsidRPr="000F1677" w:rsidRDefault="00DE6B16" w:rsidP="005516A8">
      <w:pPr>
        <w:suppressAutoHyphens/>
        <w:snapToGrid w:val="0"/>
        <w:spacing w:after="0" w:line="240" w:lineRule="auto"/>
        <w:ind w:left="-284"/>
        <w:jc w:val="both"/>
        <w:rPr>
          <w:rStyle w:val="rvts0"/>
          <w:rFonts w:ascii="Times New Roman" w:hAnsi="Times New Roman" w:cs="Times New Roman"/>
          <w:sz w:val="24"/>
          <w:szCs w:val="24"/>
        </w:rPr>
      </w:pPr>
      <w:r>
        <w:rPr>
          <w:rStyle w:val="rvts0"/>
          <w:rFonts w:ascii="Times New Roman" w:hAnsi="Times New Roman" w:cs="Times New Roman"/>
          <w:sz w:val="24"/>
          <w:szCs w:val="24"/>
        </w:rPr>
        <w:t>9</w:t>
      </w:r>
      <w:r w:rsidR="000F1677">
        <w:rPr>
          <w:rStyle w:val="rvts0"/>
          <w:rFonts w:ascii="Times New Roman" w:hAnsi="Times New Roman" w:cs="Times New Roman"/>
          <w:sz w:val="24"/>
          <w:szCs w:val="24"/>
        </w:rPr>
        <w:t>.</w:t>
      </w:r>
      <w:r w:rsidR="006B709E" w:rsidRPr="006B709E">
        <w:rPr>
          <w:rStyle w:val="rvts0"/>
          <w:rFonts w:ascii="Times New Roman" w:hAnsi="Times New Roman" w:cs="Times New Roman"/>
          <w:sz w:val="24"/>
          <w:szCs w:val="24"/>
          <w:lang w:val="ru-RU"/>
        </w:rPr>
        <w:t xml:space="preserve"> </w:t>
      </w:r>
      <w:r w:rsidR="000F1677" w:rsidRPr="000F1677">
        <w:rPr>
          <w:rStyle w:val="rvts0"/>
          <w:rFonts w:ascii="Times New Roman" w:hAnsi="Times New Roman" w:cs="Times New Roman"/>
          <w:sz w:val="24"/>
          <w:szCs w:val="24"/>
        </w:rPr>
        <w:t xml:space="preserve">Мова (мови), якою (якими) повинні готуватися тендерні пропозиції: </w:t>
      </w:r>
      <w:r w:rsidR="000F1677" w:rsidRPr="000F1677">
        <w:rPr>
          <w:rStyle w:val="rvts0"/>
          <w:rFonts w:ascii="Times New Roman" w:hAnsi="Times New Roman" w:cs="Times New Roman"/>
          <w:b/>
          <w:sz w:val="24"/>
          <w:szCs w:val="24"/>
        </w:rPr>
        <w:t>українська.</w:t>
      </w:r>
    </w:p>
    <w:p w14:paraId="17699D00" w14:textId="77777777" w:rsidR="003817EE" w:rsidRPr="00545083" w:rsidRDefault="003817EE" w:rsidP="003817EE">
      <w:pPr>
        <w:widowControl w:val="0"/>
        <w:spacing w:after="160" w:line="259" w:lineRule="auto"/>
        <w:ind w:left="-284"/>
        <w:jc w:val="both"/>
        <w:rPr>
          <w:rFonts w:ascii="Times New Roman" w:eastAsia="Times New Roman" w:hAnsi="Times New Roman" w:cs="Times New Roman"/>
          <w:b/>
          <w:bCs/>
          <w:color w:val="000000"/>
          <w:sz w:val="24"/>
          <w:szCs w:val="24"/>
          <w:lang w:eastAsia="ru-RU"/>
        </w:rPr>
      </w:pPr>
      <w:r w:rsidRPr="00545083">
        <w:rPr>
          <w:rFonts w:ascii="Times New Roman" w:eastAsia="Times New Roman" w:hAnsi="Times New Roman" w:cs="Times New Roman"/>
          <w:b/>
          <w:bCs/>
          <w:color w:val="000000"/>
          <w:sz w:val="24"/>
          <w:szCs w:val="24"/>
          <w:lang w:eastAsia="ru-RU"/>
        </w:rPr>
        <w:t xml:space="preserve">Тендерна пропозиція та </w:t>
      </w:r>
      <w:r w:rsidRPr="00545083">
        <w:rPr>
          <w:rFonts w:ascii="Times New Roman" w:eastAsia="Times New Roman" w:hAnsi="Times New Roman" w:cs="Times New Roman"/>
          <w:b/>
          <w:bCs/>
          <w:sz w:val="24"/>
          <w:szCs w:val="24"/>
          <w:lang w:eastAsia="ru-RU"/>
        </w:rPr>
        <w:t>в</w:t>
      </w:r>
      <w:r w:rsidRPr="00545083">
        <w:rPr>
          <w:rFonts w:ascii="Times New Roman" w:eastAsia="Times New Roman" w:hAnsi="Times New Roman" w:cs="Times New Roman"/>
          <w:b/>
          <w:bCs/>
          <w:color w:val="000000"/>
          <w:sz w:val="24"/>
          <w:szCs w:val="24"/>
          <w:lang w:eastAsia="ru-RU"/>
        </w:rPr>
        <w:t xml:space="preserve">сі документи, які передбачені вимогами тендерної документації та додатками до неї, складаються українською мовою. Документи або копії документів (які передбачені вимогами тендерної документації та додатками до неї), які надаються Учасником у складі тендерної пропозиції, викладені іншими мовами, повинні надаватися разом із їх автентичним перекладом </w:t>
      </w:r>
      <w:r w:rsidRPr="00545083">
        <w:rPr>
          <w:rFonts w:ascii="Times New Roman" w:eastAsia="Times New Roman" w:hAnsi="Times New Roman" w:cs="Times New Roman"/>
          <w:b/>
          <w:bCs/>
          <w:sz w:val="24"/>
          <w:szCs w:val="24"/>
          <w:lang w:eastAsia="ru-RU"/>
        </w:rPr>
        <w:t>українською мовою</w:t>
      </w:r>
      <w:r w:rsidRPr="00545083">
        <w:rPr>
          <w:rFonts w:ascii="Times New Roman" w:eastAsia="Times New Roman" w:hAnsi="Times New Roman" w:cs="Times New Roman"/>
          <w:b/>
          <w:bCs/>
          <w:color w:val="000000"/>
          <w:sz w:val="24"/>
          <w:szCs w:val="24"/>
          <w:lang w:eastAsia="ru-RU"/>
        </w:rPr>
        <w:t xml:space="preserve">. </w:t>
      </w:r>
    </w:p>
    <w:p w14:paraId="4F5443CB" w14:textId="77777777" w:rsidR="000F1677" w:rsidRDefault="00DE6B16" w:rsidP="005516A8">
      <w:pPr>
        <w:spacing w:after="0" w:line="240" w:lineRule="auto"/>
        <w:ind w:left="-284"/>
        <w:jc w:val="both"/>
        <w:rPr>
          <w:rFonts w:ascii="Times New Roman" w:hAnsi="Times New Roman" w:cs="Times New Roman"/>
          <w:sz w:val="24"/>
          <w:szCs w:val="24"/>
        </w:rPr>
      </w:pPr>
      <w:r>
        <w:rPr>
          <w:rFonts w:ascii="Times New Roman" w:hAnsi="Times New Roman" w:cs="Times New Roman"/>
          <w:sz w:val="24"/>
          <w:szCs w:val="24"/>
        </w:rPr>
        <w:t>10</w:t>
      </w:r>
      <w:r w:rsidR="000F1677">
        <w:rPr>
          <w:rFonts w:ascii="Times New Roman" w:hAnsi="Times New Roman" w:cs="Times New Roman"/>
          <w:sz w:val="24"/>
          <w:szCs w:val="24"/>
        </w:rPr>
        <w:t xml:space="preserve">. </w:t>
      </w:r>
      <w:r w:rsidR="00837F43">
        <w:rPr>
          <w:rFonts w:ascii="Times New Roman" w:hAnsi="Times New Roman" w:cs="Times New Roman"/>
          <w:sz w:val="24"/>
          <w:szCs w:val="24"/>
        </w:rPr>
        <w:t>Розмір, вид та умови надання забезпечення тендерних пропозицій (якщо замовник вимагає його надати):</w:t>
      </w:r>
      <w:r w:rsidR="000F1677">
        <w:rPr>
          <w:rFonts w:ascii="Times New Roman" w:hAnsi="Times New Roman" w:cs="Times New Roman"/>
          <w:sz w:val="24"/>
          <w:szCs w:val="24"/>
        </w:rPr>
        <w:t xml:space="preserve"> </w:t>
      </w:r>
      <w:r w:rsidR="000F1677" w:rsidRPr="000F1677">
        <w:rPr>
          <w:rFonts w:ascii="Times New Roman" w:hAnsi="Times New Roman" w:cs="Times New Roman"/>
          <w:b/>
          <w:sz w:val="24"/>
          <w:szCs w:val="24"/>
        </w:rPr>
        <w:t>не вимагається</w:t>
      </w:r>
      <w:r w:rsidR="00B444FE">
        <w:rPr>
          <w:rFonts w:ascii="Times New Roman" w:hAnsi="Times New Roman" w:cs="Times New Roman"/>
          <w:b/>
          <w:sz w:val="24"/>
          <w:szCs w:val="24"/>
        </w:rPr>
        <w:t>.</w:t>
      </w:r>
    </w:p>
    <w:p w14:paraId="6EB9A2CD" w14:textId="77777777" w:rsidR="008534D1" w:rsidRDefault="008534D1" w:rsidP="005516A8">
      <w:pPr>
        <w:spacing w:after="0" w:line="240" w:lineRule="auto"/>
        <w:ind w:left="-284"/>
        <w:jc w:val="both"/>
        <w:rPr>
          <w:rFonts w:ascii="Times New Roman" w:hAnsi="Times New Roman" w:cs="Times New Roman"/>
          <w:sz w:val="24"/>
          <w:szCs w:val="24"/>
        </w:rPr>
      </w:pPr>
      <w:bookmarkStart w:id="12" w:name="n53"/>
      <w:bookmarkEnd w:id="12"/>
    </w:p>
    <w:p w14:paraId="62A78D6E" w14:textId="35017BF0" w:rsidR="00DD1715" w:rsidRDefault="00941930" w:rsidP="005516A8">
      <w:pPr>
        <w:spacing w:after="0" w:line="240" w:lineRule="auto"/>
        <w:ind w:left="-284"/>
        <w:jc w:val="both"/>
        <w:rPr>
          <w:rFonts w:ascii="Times New Roman" w:hAnsi="Times New Roman" w:cs="Times New Roman"/>
          <w:b/>
          <w:sz w:val="24"/>
          <w:szCs w:val="24"/>
        </w:rPr>
      </w:pPr>
      <w:r w:rsidRPr="000F1677">
        <w:rPr>
          <w:rFonts w:ascii="Times New Roman" w:hAnsi="Times New Roman" w:cs="Times New Roman"/>
          <w:sz w:val="24"/>
          <w:szCs w:val="24"/>
        </w:rPr>
        <w:t>1</w:t>
      </w:r>
      <w:r w:rsidR="00DE6B16">
        <w:rPr>
          <w:rFonts w:ascii="Times New Roman" w:hAnsi="Times New Roman" w:cs="Times New Roman"/>
          <w:sz w:val="24"/>
          <w:szCs w:val="24"/>
        </w:rPr>
        <w:t>1</w:t>
      </w:r>
      <w:r w:rsidRPr="000F1677">
        <w:rPr>
          <w:rFonts w:ascii="Times New Roman" w:hAnsi="Times New Roman" w:cs="Times New Roman"/>
          <w:sz w:val="24"/>
          <w:szCs w:val="24"/>
        </w:rPr>
        <w:t>. Розмір мі</w:t>
      </w:r>
      <w:r w:rsidR="00E763A3" w:rsidRPr="000F1677">
        <w:rPr>
          <w:rFonts w:ascii="Times New Roman" w:hAnsi="Times New Roman" w:cs="Times New Roman"/>
          <w:sz w:val="24"/>
          <w:szCs w:val="24"/>
        </w:rPr>
        <w:t>німального кроку пониження ціни</w:t>
      </w:r>
      <w:r w:rsidR="00837F43">
        <w:rPr>
          <w:rFonts w:ascii="Times New Roman" w:hAnsi="Times New Roman" w:cs="Times New Roman"/>
          <w:sz w:val="24"/>
          <w:szCs w:val="24"/>
        </w:rPr>
        <w:t xml:space="preserve"> під час електронного аукціону у межах від 0,5 відсотка до 3 відсотків очікуваної вартості закупівлі або в грошових одиницях</w:t>
      </w:r>
      <w:r w:rsidR="00E763A3" w:rsidRPr="000F1677">
        <w:rPr>
          <w:rFonts w:ascii="Times New Roman" w:hAnsi="Times New Roman" w:cs="Times New Roman"/>
          <w:sz w:val="24"/>
          <w:szCs w:val="24"/>
        </w:rPr>
        <w:t xml:space="preserve">: </w:t>
      </w:r>
      <w:bookmarkStart w:id="13" w:name="n54"/>
      <w:bookmarkEnd w:id="13"/>
      <w:r w:rsidR="00E56EC0">
        <w:rPr>
          <w:rFonts w:ascii="Times New Roman" w:hAnsi="Times New Roman" w:cs="Times New Roman"/>
          <w:b/>
          <w:sz w:val="24"/>
          <w:szCs w:val="24"/>
        </w:rPr>
        <w:t>0,5 %.</w:t>
      </w:r>
    </w:p>
    <w:p w14:paraId="50E991A6" w14:textId="77777777" w:rsidR="00F57247" w:rsidRPr="000F1677" w:rsidRDefault="00F57247" w:rsidP="005516A8">
      <w:pPr>
        <w:spacing w:after="0" w:line="240" w:lineRule="auto"/>
        <w:ind w:left="-284"/>
        <w:jc w:val="both"/>
        <w:rPr>
          <w:rFonts w:ascii="Times New Roman" w:hAnsi="Times New Roman" w:cs="Times New Roman"/>
          <w:sz w:val="24"/>
          <w:szCs w:val="24"/>
        </w:rPr>
      </w:pPr>
    </w:p>
    <w:p w14:paraId="2B855B3B" w14:textId="440C407C" w:rsidR="00DD1715" w:rsidRPr="008534D1" w:rsidRDefault="00727958" w:rsidP="005516A8">
      <w:pPr>
        <w:spacing w:after="0" w:line="240" w:lineRule="auto"/>
        <w:ind w:left="-284"/>
        <w:jc w:val="both"/>
        <w:rPr>
          <w:rFonts w:ascii="Times New Roman" w:hAnsi="Times New Roman" w:cs="Times New Roman"/>
          <w:b/>
          <w:sz w:val="24"/>
          <w:szCs w:val="24"/>
        </w:rPr>
      </w:pPr>
      <w:bookmarkStart w:id="14" w:name="n55"/>
      <w:bookmarkStart w:id="15" w:name="n56"/>
      <w:bookmarkEnd w:id="14"/>
      <w:bookmarkEnd w:id="15"/>
      <w:r w:rsidRPr="008534D1">
        <w:rPr>
          <w:rFonts w:ascii="Times New Roman" w:hAnsi="Times New Roman" w:cs="Times New Roman"/>
          <w:b/>
          <w:sz w:val="24"/>
          <w:szCs w:val="24"/>
        </w:rPr>
        <w:t>Інша інформація</w:t>
      </w:r>
      <w:r w:rsidR="008534D1">
        <w:rPr>
          <w:rFonts w:ascii="Times New Roman" w:hAnsi="Times New Roman" w:cs="Times New Roman"/>
          <w:b/>
          <w:sz w:val="24"/>
          <w:szCs w:val="24"/>
        </w:rPr>
        <w:t>:</w:t>
      </w:r>
      <w:r w:rsidRPr="008534D1">
        <w:rPr>
          <w:rFonts w:ascii="Times New Roman" w:hAnsi="Times New Roman" w:cs="Times New Roman"/>
          <w:b/>
          <w:sz w:val="24"/>
          <w:szCs w:val="24"/>
        </w:rPr>
        <w:t xml:space="preserve"> </w:t>
      </w:r>
    </w:p>
    <w:p w14:paraId="0528F416" w14:textId="77777777" w:rsidR="009B6035" w:rsidRDefault="009B6035" w:rsidP="009B6035">
      <w:pPr>
        <w:spacing w:after="0" w:line="240" w:lineRule="auto"/>
        <w:ind w:left="-284"/>
        <w:jc w:val="both"/>
        <w:rPr>
          <w:rFonts w:ascii="Times New Roman" w:hAnsi="Times New Roman" w:cs="Times New Roman"/>
          <w:b/>
          <w:sz w:val="24"/>
          <w:szCs w:val="24"/>
        </w:rPr>
      </w:pPr>
      <w:r w:rsidRPr="000F1677">
        <w:rPr>
          <w:rFonts w:ascii="Times New Roman" w:hAnsi="Times New Roman" w:cs="Times New Roman"/>
          <w:sz w:val="24"/>
          <w:szCs w:val="24"/>
        </w:rPr>
        <w:lastRenderedPageBreak/>
        <w:t xml:space="preserve">Джерело фінансування закупівлі: </w:t>
      </w:r>
      <w:r w:rsidRPr="000F1677">
        <w:rPr>
          <w:rFonts w:ascii="Times New Roman" w:hAnsi="Times New Roman" w:cs="Times New Roman"/>
          <w:b/>
          <w:sz w:val="24"/>
          <w:szCs w:val="24"/>
        </w:rPr>
        <w:t>місцевий бюджет Тернопільської міської територіальної громади</w:t>
      </w:r>
      <w:r>
        <w:rPr>
          <w:rFonts w:ascii="Times New Roman" w:hAnsi="Times New Roman" w:cs="Times New Roman"/>
          <w:b/>
          <w:sz w:val="24"/>
          <w:szCs w:val="24"/>
        </w:rPr>
        <w:t>.</w:t>
      </w:r>
    </w:p>
    <w:p w14:paraId="0F28A040" w14:textId="2923A0DF" w:rsidR="009B6035" w:rsidRPr="000354A6" w:rsidRDefault="009B6035" w:rsidP="009B6035">
      <w:pPr>
        <w:spacing w:after="0" w:line="240" w:lineRule="auto"/>
        <w:ind w:left="-284"/>
        <w:jc w:val="both"/>
        <w:rPr>
          <w:rFonts w:ascii="Times New Roman" w:hAnsi="Times New Roman" w:cs="Times New Roman"/>
          <w:b/>
          <w:sz w:val="24"/>
          <w:szCs w:val="24"/>
        </w:rPr>
      </w:pPr>
      <w:r w:rsidRPr="00254E44">
        <w:rPr>
          <w:rFonts w:ascii="Times New Roman" w:eastAsia="Times New Roman" w:hAnsi="Times New Roman" w:cs="Times New Roman"/>
          <w:b/>
          <w:bCs/>
          <w:sz w:val="24"/>
          <w:szCs w:val="24"/>
        </w:rPr>
        <w:t xml:space="preserve">Закупівля здійснюється на виконання </w:t>
      </w:r>
      <w:r w:rsidR="00F9620A">
        <w:rPr>
          <w:rFonts w:ascii="Times New Roman" w:eastAsia="Times New Roman" w:hAnsi="Times New Roman" w:cs="Times New Roman"/>
          <w:b/>
          <w:bCs/>
          <w:sz w:val="24"/>
          <w:szCs w:val="24"/>
        </w:rPr>
        <w:t xml:space="preserve"> </w:t>
      </w:r>
      <w:r w:rsidR="00D76FCA">
        <w:rPr>
          <w:rFonts w:ascii="Times New Roman" w:eastAsia="Times New Roman" w:hAnsi="Times New Roman" w:cs="Times New Roman"/>
          <w:b/>
          <w:bCs/>
          <w:sz w:val="24"/>
          <w:szCs w:val="24"/>
        </w:rPr>
        <w:t>п</w:t>
      </w:r>
      <w:r w:rsidR="00F9620A">
        <w:rPr>
          <w:rFonts w:ascii="Times New Roman" w:eastAsia="Times New Roman" w:hAnsi="Times New Roman" w:cs="Times New Roman"/>
          <w:b/>
          <w:bCs/>
          <w:sz w:val="24"/>
          <w:szCs w:val="24"/>
        </w:rPr>
        <w:t xml:space="preserve">п.1.1. </w:t>
      </w:r>
      <w:r w:rsidRPr="00254E44">
        <w:rPr>
          <w:rFonts w:ascii="Times New Roman" w:hAnsi="Times New Roman" w:cs="Times New Roman"/>
          <w:b/>
          <w:bCs/>
          <w:sz w:val="24"/>
          <w:szCs w:val="24"/>
          <w:shd w:val="clear" w:color="auto" w:fill="FFFFFF"/>
        </w:rPr>
        <w:t>Програми «Обороноздатність» на 202</w:t>
      </w:r>
      <w:r>
        <w:rPr>
          <w:rFonts w:ascii="Times New Roman" w:hAnsi="Times New Roman" w:cs="Times New Roman"/>
          <w:b/>
          <w:bCs/>
          <w:sz w:val="24"/>
          <w:szCs w:val="24"/>
          <w:shd w:val="clear" w:color="auto" w:fill="FFFFFF"/>
        </w:rPr>
        <w:t>5</w:t>
      </w:r>
      <w:r w:rsidRPr="00254E44">
        <w:rPr>
          <w:rFonts w:ascii="Times New Roman" w:hAnsi="Times New Roman" w:cs="Times New Roman"/>
          <w:b/>
          <w:bCs/>
          <w:sz w:val="24"/>
          <w:szCs w:val="24"/>
          <w:shd w:val="clear" w:color="auto" w:fill="FFFFFF"/>
        </w:rPr>
        <w:t xml:space="preserve"> рік, затвердженої рішення міської ради від 1</w:t>
      </w:r>
      <w:r>
        <w:rPr>
          <w:rFonts w:ascii="Times New Roman" w:hAnsi="Times New Roman" w:cs="Times New Roman"/>
          <w:b/>
          <w:bCs/>
          <w:sz w:val="24"/>
          <w:szCs w:val="24"/>
          <w:shd w:val="clear" w:color="auto" w:fill="FFFFFF"/>
        </w:rPr>
        <w:t>3.</w:t>
      </w:r>
      <w:r w:rsidRPr="00254E44">
        <w:rPr>
          <w:rFonts w:ascii="Times New Roman" w:hAnsi="Times New Roman" w:cs="Times New Roman"/>
          <w:b/>
          <w:bCs/>
          <w:sz w:val="24"/>
          <w:szCs w:val="24"/>
          <w:shd w:val="clear" w:color="auto" w:fill="FFFFFF"/>
        </w:rPr>
        <w:t>12.202</w:t>
      </w:r>
      <w:r>
        <w:rPr>
          <w:rFonts w:ascii="Times New Roman" w:hAnsi="Times New Roman" w:cs="Times New Roman"/>
          <w:b/>
          <w:bCs/>
          <w:sz w:val="24"/>
          <w:szCs w:val="24"/>
          <w:shd w:val="clear" w:color="auto" w:fill="FFFFFF"/>
        </w:rPr>
        <w:t>4</w:t>
      </w:r>
      <w:r w:rsidRPr="00254E44">
        <w:rPr>
          <w:rFonts w:ascii="Times New Roman" w:hAnsi="Times New Roman" w:cs="Times New Roman"/>
          <w:b/>
          <w:bCs/>
          <w:sz w:val="24"/>
          <w:szCs w:val="24"/>
          <w:shd w:val="clear" w:color="auto" w:fill="FFFFFF"/>
        </w:rPr>
        <w:t xml:space="preserve"> №8/</w:t>
      </w:r>
      <w:r>
        <w:rPr>
          <w:rFonts w:ascii="Times New Roman" w:hAnsi="Times New Roman" w:cs="Times New Roman"/>
          <w:b/>
          <w:bCs/>
          <w:sz w:val="24"/>
          <w:szCs w:val="24"/>
          <w:shd w:val="clear" w:color="auto" w:fill="FFFFFF"/>
        </w:rPr>
        <w:t>45</w:t>
      </w:r>
      <w:r w:rsidRPr="00254E44">
        <w:rPr>
          <w:rFonts w:ascii="Times New Roman" w:hAnsi="Times New Roman" w:cs="Times New Roman"/>
          <w:b/>
          <w:bCs/>
          <w:sz w:val="24"/>
          <w:szCs w:val="24"/>
          <w:shd w:val="clear" w:color="auto" w:fill="FFFFFF"/>
        </w:rPr>
        <w:t>/2</w:t>
      </w:r>
      <w:r>
        <w:rPr>
          <w:rFonts w:ascii="Times New Roman" w:hAnsi="Times New Roman" w:cs="Times New Roman"/>
          <w:b/>
          <w:bCs/>
          <w:sz w:val="24"/>
          <w:szCs w:val="24"/>
          <w:shd w:val="clear" w:color="auto" w:fill="FFFFFF"/>
        </w:rPr>
        <w:t>2</w:t>
      </w:r>
      <w:r w:rsidRPr="00254E44">
        <w:rPr>
          <w:rFonts w:ascii="Times New Roman" w:eastAsia="Times New Roman" w:hAnsi="Times New Roman" w:cs="Times New Roman"/>
          <w:b/>
          <w:bCs/>
          <w:sz w:val="24"/>
          <w:szCs w:val="24"/>
        </w:rPr>
        <w:t>, відповідно до пунктів 3 та 10 Особливостей здійснення публічних закупівель товарів, робіт і послуг для замовників, передбачених Законом України «Про публічні закупівлі», на період дії правового режиму воєнного стану в Україні та протягом 90 днів з дня його припинення або скасування, затвердженого постановою КМУ від 12 жовтня 2022 р. № 1178 (зі змінами та доповненнями).</w:t>
      </w:r>
    </w:p>
    <w:p w14:paraId="249869D4" w14:textId="77777777" w:rsidR="009B6035" w:rsidRDefault="009B6035" w:rsidP="009B6035">
      <w:pPr>
        <w:suppressAutoHyphens/>
        <w:snapToGrid w:val="0"/>
        <w:spacing w:after="160" w:line="23" w:lineRule="atLeast"/>
        <w:ind w:left="-284"/>
        <w:jc w:val="both"/>
        <w:rPr>
          <w:rFonts w:ascii="Times New Roman" w:eastAsia="Times New Roman" w:hAnsi="Times New Roman" w:cs="Calibri"/>
          <w:b/>
          <w:bCs/>
          <w:sz w:val="24"/>
          <w:szCs w:val="24"/>
          <w:lang w:eastAsia="ar-SA"/>
        </w:rPr>
      </w:pPr>
    </w:p>
    <w:p w14:paraId="0620B4CC" w14:textId="77777777" w:rsidR="009B6035" w:rsidRDefault="009B6035" w:rsidP="009B6035">
      <w:pPr>
        <w:suppressAutoHyphens/>
        <w:snapToGrid w:val="0"/>
        <w:spacing w:after="0" w:line="240" w:lineRule="auto"/>
        <w:ind w:left="-284"/>
        <w:jc w:val="both"/>
        <w:rPr>
          <w:rFonts w:ascii="Times New Roman" w:eastAsia="Times New Roman" w:hAnsi="Times New Roman" w:cs="Calibri"/>
          <w:b/>
          <w:bCs/>
          <w:sz w:val="24"/>
          <w:szCs w:val="24"/>
          <w:lang w:eastAsia="ar-SA"/>
        </w:rPr>
      </w:pPr>
      <w:r>
        <w:rPr>
          <w:rFonts w:ascii="Times New Roman" w:eastAsia="Times New Roman" w:hAnsi="Times New Roman" w:cs="Calibri"/>
          <w:b/>
          <w:bCs/>
          <w:sz w:val="24"/>
          <w:szCs w:val="24"/>
          <w:lang w:eastAsia="ar-SA"/>
        </w:rPr>
        <w:t>Контактна особа:</w:t>
      </w:r>
    </w:p>
    <w:p w14:paraId="2FC4B43A" w14:textId="77777777" w:rsidR="009B6035" w:rsidRDefault="009B6035" w:rsidP="009B6035">
      <w:pPr>
        <w:suppressAutoHyphens/>
        <w:snapToGrid w:val="0"/>
        <w:spacing w:after="0" w:line="240" w:lineRule="auto"/>
        <w:ind w:left="-284"/>
        <w:jc w:val="both"/>
        <w:rPr>
          <w:rFonts w:ascii="Times New Roman" w:eastAsia="Times New Roman" w:hAnsi="Times New Roman" w:cs="Calibri"/>
          <w:b/>
          <w:bCs/>
          <w:sz w:val="24"/>
          <w:szCs w:val="24"/>
          <w:lang w:eastAsia="ar-SA"/>
        </w:rPr>
      </w:pPr>
      <w:r>
        <w:rPr>
          <w:rFonts w:ascii="Times New Roman" w:eastAsia="Times New Roman" w:hAnsi="Times New Roman"/>
          <w:sz w:val="24"/>
          <w:szCs w:val="24"/>
          <w:lang w:eastAsia="ar-SA"/>
        </w:rPr>
        <w:t>Процик Ірина Ярославівна, головний спеціаліст відділу публічних закупівель, вул. Листопадова, 5, каб.33, м. Тернопіль, Тернопільська область, 46001, тел. +38 067 447 31 14,</w:t>
      </w:r>
    </w:p>
    <w:p w14:paraId="2842DECD" w14:textId="77777777" w:rsidR="009B6035" w:rsidRPr="00682BAB" w:rsidRDefault="009B6035" w:rsidP="009B6035">
      <w:pPr>
        <w:suppressAutoHyphens/>
        <w:snapToGrid w:val="0"/>
        <w:spacing w:after="0" w:line="240" w:lineRule="auto"/>
        <w:ind w:left="-284"/>
        <w:jc w:val="both"/>
        <w:rPr>
          <w:rFonts w:ascii="Times New Roman" w:eastAsia="Times New Roman" w:hAnsi="Times New Roman" w:cs="Calibri"/>
          <w:b/>
          <w:bCs/>
          <w:sz w:val="24"/>
          <w:szCs w:val="24"/>
          <w:lang w:eastAsia="ar-SA"/>
        </w:rPr>
      </w:pPr>
      <w:r>
        <w:rPr>
          <w:rFonts w:ascii="Times New Roman" w:eastAsia="Times New Roman" w:hAnsi="Times New Roman"/>
          <w:sz w:val="24"/>
          <w:szCs w:val="24"/>
          <w:lang w:eastAsia="ar-SA"/>
        </w:rPr>
        <w:t>Електронна адреса: irynatmp@ukr.net</w:t>
      </w:r>
    </w:p>
    <w:p w14:paraId="5486EF8A" w14:textId="77777777" w:rsidR="009B6035" w:rsidRDefault="009B6035" w:rsidP="000354A6">
      <w:pPr>
        <w:spacing w:after="0" w:line="240" w:lineRule="auto"/>
        <w:ind w:left="-284"/>
        <w:jc w:val="both"/>
        <w:rPr>
          <w:rFonts w:ascii="Times New Roman" w:hAnsi="Times New Roman" w:cs="Times New Roman"/>
          <w:sz w:val="24"/>
          <w:szCs w:val="24"/>
        </w:rPr>
      </w:pPr>
    </w:p>
    <w:p w14:paraId="330680DE" w14:textId="77777777" w:rsidR="004972B4" w:rsidRPr="00EA74CC" w:rsidRDefault="004972B4" w:rsidP="00D2426D">
      <w:pPr>
        <w:suppressAutoHyphens/>
        <w:snapToGrid w:val="0"/>
        <w:spacing w:after="0" w:line="240" w:lineRule="auto"/>
        <w:ind w:left="-284"/>
        <w:jc w:val="both"/>
        <w:rPr>
          <w:rFonts w:ascii="Times New Roman" w:eastAsia="Times New Roman" w:hAnsi="Times New Roman" w:cs="Calibri"/>
          <w:sz w:val="24"/>
          <w:szCs w:val="24"/>
          <w:lang w:val="ru-RU" w:eastAsia="ru-RU"/>
        </w:rPr>
      </w:pPr>
    </w:p>
    <w:p w14:paraId="6FFDD24C" w14:textId="7AC7EAAF" w:rsidR="00727958" w:rsidRPr="005A0BF7" w:rsidRDefault="00727958" w:rsidP="005A0BF7">
      <w:pPr>
        <w:spacing w:after="0" w:line="240" w:lineRule="auto"/>
        <w:ind w:left="-284"/>
        <w:jc w:val="both"/>
        <w:rPr>
          <w:rFonts w:ascii="Times New Roman" w:eastAsia="Times New Roman" w:hAnsi="Times New Roman"/>
          <w:sz w:val="24"/>
          <w:szCs w:val="24"/>
          <w:lang w:eastAsia="ru-RU"/>
        </w:rPr>
      </w:pPr>
      <w:r w:rsidRPr="000F1677">
        <w:rPr>
          <w:rFonts w:ascii="Times New Roman" w:hAnsi="Times New Roman" w:cs="Times New Roman"/>
          <w:b/>
          <w:sz w:val="24"/>
          <w:szCs w:val="24"/>
        </w:rPr>
        <w:t>Разом з Оголошенням оприлюднюється Тендерна документація</w:t>
      </w:r>
      <w:r w:rsidR="00EE592D">
        <w:rPr>
          <w:rFonts w:ascii="Times New Roman" w:hAnsi="Times New Roman" w:cs="Times New Roman"/>
          <w:b/>
          <w:sz w:val="24"/>
          <w:szCs w:val="24"/>
        </w:rPr>
        <w:t>.</w:t>
      </w:r>
    </w:p>
    <w:p w14:paraId="7779A7AA" w14:textId="77777777" w:rsidR="00282D3A" w:rsidRDefault="00282D3A" w:rsidP="005516A8">
      <w:pPr>
        <w:spacing w:after="0" w:line="240" w:lineRule="auto"/>
        <w:ind w:left="-284"/>
        <w:rPr>
          <w:rFonts w:ascii="Times New Roman" w:hAnsi="Times New Roman" w:cs="Times New Roman"/>
          <w:b/>
          <w:sz w:val="24"/>
          <w:szCs w:val="24"/>
        </w:rPr>
      </w:pPr>
    </w:p>
    <w:p w14:paraId="112220EB" w14:textId="77777777" w:rsidR="00A7234A" w:rsidRPr="000F1677" w:rsidRDefault="00A7234A" w:rsidP="005516A8">
      <w:pPr>
        <w:spacing w:after="0" w:line="240" w:lineRule="auto"/>
        <w:ind w:left="-284"/>
        <w:rPr>
          <w:rFonts w:ascii="Times New Roman" w:hAnsi="Times New Roman" w:cs="Times New Roman"/>
          <w:b/>
          <w:sz w:val="24"/>
          <w:szCs w:val="24"/>
        </w:rPr>
      </w:pPr>
    </w:p>
    <w:p w14:paraId="65558A18" w14:textId="77777777" w:rsidR="00E01A62" w:rsidRPr="002D2C63" w:rsidRDefault="00660392" w:rsidP="005516A8">
      <w:pPr>
        <w:spacing w:after="0" w:line="240" w:lineRule="auto"/>
        <w:ind w:left="-284"/>
        <w:rPr>
          <w:rFonts w:ascii="Times New Roman" w:hAnsi="Times New Roman" w:cs="Times New Roman"/>
          <w:b/>
          <w:sz w:val="24"/>
          <w:szCs w:val="24"/>
        </w:rPr>
      </w:pPr>
      <w:r w:rsidRPr="002D2C63">
        <w:rPr>
          <w:rFonts w:ascii="Times New Roman" w:hAnsi="Times New Roman" w:cs="Times New Roman"/>
          <w:b/>
          <w:sz w:val="24"/>
          <w:szCs w:val="24"/>
        </w:rPr>
        <w:t>Уповноважена особа</w:t>
      </w:r>
    </w:p>
    <w:p w14:paraId="1D9FB9CD" w14:textId="76548D2B" w:rsidR="00282D3A" w:rsidRPr="00EA74CC" w:rsidRDefault="00E01A62" w:rsidP="005516A8">
      <w:pPr>
        <w:spacing w:after="0" w:line="240" w:lineRule="auto"/>
        <w:ind w:left="-284"/>
        <w:rPr>
          <w:rFonts w:ascii="Times New Roman" w:hAnsi="Times New Roman" w:cs="Times New Roman"/>
          <w:b/>
          <w:sz w:val="24"/>
          <w:szCs w:val="24"/>
          <w:lang w:val="ru-RU"/>
        </w:rPr>
      </w:pPr>
      <w:r w:rsidRPr="002D2C63">
        <w:rPr>
          <w:rFonts w:ascii="Times New Roman" w:hAnsi="Times New Roman" w:cs="Times New Roman"/>
          <w:b/>
          <w:sz w:val="24"/>
          <w:szCs w:val="24"/>
        </w:rPr>
        <w:t>Тернопільської міської ради</w:t>
      </w:r>
      <w:r w:rsidR="00EA24AE" w:rsidRPr="002D2C63">
        <w:rPr>
          <w:rFonts w:ascii="Times New Roman" w:hAnsi="Times New Roman" w:cs="Times New Roman"/>
          <w:b/>
          <w:sz w:val="24"/>
          <w:szCs w:val="24"/>
        </w:rPr>
        <w:t xml:space="preserve">          </w:t>
      </w:r>
      <w:r w:rsidR="00282D3A" w:rsidRPr="002D2C63">
        <w:rPr>
          <w:rFonts w:ascii="Times New Roman" w:hAnsi="Times New Roman" w:cs="Times New Roman"/>
          <w:b/>
          <w:sz w:val="24"/>
          <w:szCs w:val="24"/>
        </w:rPr>
        <w:t>__________</w:t>
      </w:r>
      <w:r w:rsidR="00A4243D">
        <w:rPr>
          <w:rFonts w:ascii="Times New Roman" w:hAnsi="Times New Roman" w:cs="Times New Roman"/>
          <w:b/>
          <w:sz w:val="24"/>
          <w:szCs w:val="24"/>
        </w:rPr>
        <w:t>___</w:t>
      </w:r>
      <w:r w:rsidR="00282D3A" w:rsidRPr="002D2C63">
        <w:rPr>
          <w:rFonts w:ascii="Times New Roman" w:hAnsi="Times New Roman" w:cs="Times New Roman"/>
          <w:b/>
          <w:sz w:val="24"/>
          <w:szCs w:val="24"/>
        </w:rPr>
        <w:t xml:space="preserve">_______________  </w:t>
      </w:r>
      <w:r w:rsidR="00E01EFE">
        <w:rPr>
          <w:rFonts w:ascii="Times New Roman" w:hAnsi="Times New Roman" w:cs="Times New Roman"/>
          <w:b/>
          <w:sz w:val="24"/>
          <w:szCs w:val="24"/>
        </w:rPr>
        <w:t xml:space="preserve">         </w:t>
      </w:r>
      <w:r w:rsidR="009B6035">
        <w:rPr>
          <w:rFonts w:ascii="Times New Roman" w:hAnsi="Times New Roman" w:cs="Times New Roman"/>
          <w:b/>
          <w:sz w:val="24"/>
          <w:szCs w:val="24"/>
        </w:rPr>
        <w:t>Ірина ПРОЦИК</w:t>
      </w:r>
    </w:p>
    <w:sectPr w:rsidR="00282D3A" w:rsidRPr="00EA74CC" w:rsidSect="00D2426D">
      <w:pgSz w:w="11906" w:h="16838"/>
      <w:pgMar w:top="851" w:right="70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94EFE"/>
    <w:multiLevelType w:val="hybridMultilevel"/>
    <w:tmpl w:val="E36E9E7E"/>
    <w:lvl w:ilvl="0" w:tplc="6C429976">
      <w:start w:val="1"/>
      <w:numFmt w:val="decimal"/>
      <w:lvlText w:val="%1."/>
      <w:lvlJc w:val="left"/>
      <w:pPr>
        <w:ind w:left="-66" w:hanging="360"/>
      </w:pPr>
      <w:rPr>
        <w:rFonts w:eastAsia="Times New Roman" w:hint="default"/>
        <w:b w:val="0"/>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1" w15:restartNumberingAfterBreak="0">
    <w:nsid w:val="168C1E77"/>
    <w:multiLevelType w:val="hybridMultilevel"/>
    <w:tmpl w:val="A59CC72C"/>
    <w:lvl w:ilvl="0" w:tplc="1FE045AE">
      <w:start w:val="7"/>
      <w:numFmt w:val="bullet"/>
      <w:lvlText w:val="-"/>
      <w:lvlJc w:val="left"/>
      <w:pPr>
        <w:ind w:left="76" w:hanging="360"/>
      </w:pPr>
      <w:rPr>
        <w:rFonts w:ascii="Times New Roman" w:eastAsia="Times New Roman" w:hAnsi="Times New Roman" w:cs="Times New Roman" w:hint="default"/>
      </w:rPr>
    </w:lvl>
    <w:lvl w:ilvl="1" w:tplc="04220003" w:tentative="1">
      <w:start w:val="1"/>
      <w:numFmt w:val="bullet"/>
      <w:lvlText w:val="o"/>
      <w:lvlJc w:val="left"/>
      <w:pPr>
        <w:ind w:left="796" w:hanging="360"/>
      </w:pPr>
      <w:rPr>
        <w:rFonts w:ascii="Courier New" w:hAnsi="Courier New" w:cs="Courier New" w:hint="default"/>
      </w:rPr>
    </w:lvl>
    <w:lvl w:ilvl="2" w:tplc="04220005" w:tentative="1">
      <w:start w:val="1"/>
      <w:numFmt w:val="bullet"/>
      <w:lvlText w:val=""/>
      <w:lvlJc w:val="left"/>
      <w:pPr>
        <w:ind w:left="1516" w:hanging="360"/>
      </w:pPr>
      <w:rPr>
        <w:rFonts w:ascii="Wingdings" w:hAnsi="Wingdings" w:hint="default"/>
      </w:rPr>
    </w:lvl>
    <w:lvl w:ilvl="3" w:tplc="04220001" w:tentative="1">
      <w:start w:val="1"/>
      <w:numFmt w:val="bullet"/>
      <w:lvlText w:val=""/>
      <w:lvlJc w:val="left"/>
      <w:pPr>
        <w:ind w:left="2236" w:hanging="360"/>
      </w:pPr>
      <w:rPr>
        <w:rFonts w:ascii="Symbol" w:hAnsi="Symbol" w:hint="default"/>
      </w:rPr>
    </w:lvl>
    <w:lvl w:ilvl="4" w:tplc="04220003" w:tentative="1">
      <w:start w:val="1"/>
      <w:numFmt w:val="bullet"/>
      <w:lvlText w:val="o"/>
      <w:lvlJc w:val="left"/>
      <w:pPr>
        <w:ind w:left="2956" w:hanging="360"/>
      </w:pPr>
      <w:rPr>
        <w:rFonts w:ascii="Courier New" w:hAnsi="Courier New" w:cs="Courier New" w:hint="default"/>
      </w:rPr>
    </w:lvl>
    <w:lvl w:ilvl="5" w:tplc="04220005" w:tentative="1">
      <w:start w:val="1"/>
      <w:numFmt w:val="bullet"/>
      <w:lvlText w:val=""/>
      <w:lvlJc w:val="left"/>
      <w:pPr>
        <w:ind w:left="3676" w:hanging="360"/>
      </w:pPr>
      <w:rPr>
        <w:rFonts w:ascii="Wingdings" w:hAnsi="Wingdings" w:hint="default"/>
      </w:rPr>
    </w:lvl>
    <w:lvl w:ilvl="6" w:tplc="04220001" w:tentative="1">
      <w:start w:val="1"/>
      <w:numFmt w:val="bullet"/>
      <w:lvlText w:val=""/>
      <w:lvlJc w:val="left"/>
      <w:pPr>
        <w:ind w:left="4396" w:hanging="360"/>
      </w:pPr>
      <w:rPr>
        <w:rFonts w:ascii="Symbol" w:hAnsi="Symbol" w:hint="default"/>
      </w:rPr>
    </w:lvl>
    <w:lvl w:ilvl="7" w:tplc="04220003" w:tentative="1">
      <w:start w:val="1"/>
      <w:numFmt w:val="bullet"/>
      <w:lvlText w:val="o"/>
      <w:lvlJc w:val="left"/>
      <w:pPr>
        <w:ind w:left="5116" w:hanging="360"/>
      </w:pPr>
      <w:rPr>
        <w:rFonts w:ascii="Courier New" w:hAnsi="Courier New" w:cs="Courier New" w:hint="default"/>
      </w:rPr>
    </w:lvl>
    <w:lvl w:ilvl="8" w:tplc="04220005" w:tentative="1">
      <w:start w:val="1"/>
      <w:numFmt w:val="bullet"/>
      <w:lvlText w:val=""/>
      <w:lvlJc w:val="left"/>
      <w:pPr>
        <w:ind w:left="5836" w:hanging="360"/>
      </w:pPr>
      <w:rPr>
        <w:rFonts w:ascii="Wingdings" w:hAnsi="Wingdings" w:hint="default"/>
      </w:rPr>
    </w:lvl>
  </w:abstractNum>
  <w:abstractNum w:abstractNumId="2" w15:restartNumberingAfterBreak="0">
    <w:nsid w:val="1E740485"/>
    <w:multiLevelType w:val="singleLevel"/>
    <w:tmpl w:val="0F22E4E2"/>
    <w:lvl w:ilvl="0">
      <w:start w:val="2"/>
      <w:numFmt w:val="decimal"/>
      <w:lvlText w:val="4.%1"/>
      <w:lvlJc w:val="left"/>
    </w:lvl>
  </w:abstractNum>
  <w:abstractNum w:abstractNumId="3" w15:restartNumberingAfterBreak="0">
    <w:nsid w:val="2F6C77EC"/>
    <w:multiLevelType w:val="multilevel"/>
    <w:tmpl w:val="5254F2F8"/>
    <w:lvl w:ilvl="0">
      <w:start w:val="1"/>
      <w:numFmt w:val="decimal"/>
      <w:lvlText w:val="%1)"/>
      <w:lvlJc w:val="left"/>
      <w:pPr>
        <w:ind w:left="720" w:hanging="360"/>
      </w:pPr>
      <w:rPr>
        <w:rFonts w:ascii="Times New Roman" w:eastAsia="Times New Roman" w:hAnsi="Times New Roman" w:cs="Times New Roman"/>
      </w:rPr>
    </w:lvl>
    <w:lvl w:ilvl="1">
      <w:start w:val="1"/>
      <w:numFmt w:val="decimal"/>
      <w:lvlText w:val="%2."/>
      <w:lvlJc w:val="left"/>
      <w:pPr>
        <w:ind w:left="360" w:hanging="360"/>
      </w:pPr>
      <w:rPr>
        <w:rFonts w:ascii="Times New Roman" w:eastAsia="Times New Roman" w:hAnsi="Times New Roman" w:cs="Times New Roman"/>
        <w:b w:val="0"/>
        <w:i w:val="0"/>
      </w:rPr>
    </w:lvl>
    <w:lvl w:ilvl="2">
      <w:start w:val="1"/>
      <w:numFmt w:val="decimal"/>
      <w:lvlText w:val="%3."/>
      <w:lvlJc w:val="left"/>
      <w:pPr>
        <w:ind w:left="360" w:hanging="360"/>
      </w:pPr>
      <w:rPr>
        <w:b w:val="0"/>
      </w:r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 w15:restartNumberingAfterBreak="0">
    <w:nsid w:val="38ED295E"/>
    <w:multiLevelType w:val="hybridMultilevel"/>
    <w:tmpl w:val="CCFA154E"/>
    <w:lvl w:ilvl="0" w:tplc="86004EDC">
      <w:start w:val="1"/>
      <w:numFmt w:val="bullet"/>
      <w:lvlText w:val="-"/>
      <w:lvlJc w:val="left"/>
      <w:pPr>
        <w:ind w:left="699" w:hanging="360"/>
      </w:pPr>
      <w:rPr>
        <w:rFonts w:ascii="Times New Roman" w:eastAsia="Times New Roman" w:hAnsi="Times New Roman" w:cs="Times New Roman" w:hint="default"/>
      </w:rPr>
    </w:lvl>
    <w:lvl w:ilvl="1" w:tplc="04190003">
      <w:start w:val="1"/>
      <w:numFmt w:val="bullet"/>
      <w:lvlText w:val="o"/>
      <w:lvlJc w:val="left"/>
      <w:pPr>
        <w:ind w:left="1419" w:hanging="360"/>
      </w:pPr>
      <w:rPr>
        <w:rFonts w:ascii="Courier New" w:hAnsi="Courier New" w:cs="Times New Roman" w:hint="default"/>
      </w:rPr>
    </w:lvl>
    <w:lvl w:ilvl="2" w:tplc="04190005">
      <w:start w:val="1"/>
      <w:numFmt w:val="bullet"/>
      <w:lvlText w:val=""/>
      <w:lvlJc w:val="left"/>
      <w:pPr>
        <w:ind w:left="2139" w:hanging="360"/>
      </w:pPr>
      <w:rPr>
        <w:rFonts w:ascii="Wingdings" w:hAnsi="Wingdings" w:hint="default"/>
      </w:rPr>
    </w:lvl>
    <w:lvl w:ilvl="3" w:tplc="04190001">
      <w:start w:val="1"/>
      <w:numFmt w:val="bullet"/>
      <w:lvlText w:val=""/>
      <w:lvlJc w:val="left"/>
      <w:pPr>
        <w:ind w:left="2859" w:hanging="360"/>
      </w:pPr>
      <w:rPr>
        <w:rFonts w:ascii="Symbol" w:hAnsi="Symbol" w:hint="default"/>
      </w:rPr>
    </w:lvl>
    <w:lvl w:ilvl="4" w:tplc="04190003">
      <w:start w:val="1"/>
      <w:numFmt w:val="bullet"/>
      <w:lvlText w:val="o"/>
      <w:lvlJc w:val="left"/>
      <w:pPr>
        <w:ind w:left="3579" w:hanging="360"/>
      </w:pPr>
      <w:rPr>
        <w:rFonts w:ascii="Courier New" w:hAnsi="Courier New" w:cs="Times New Roman" w:hint="default"/>
      </w:rPr>
    </w:lvl>
    <w:lvl w:ilvl="5" w:tplc="04190005">
      <w:start w:val="1"/>
      <w:numFmt w:val="bullet"/>
      <w:lvlText w:val=""/>
      <w:lvlJc w:val="left"/>
      <w:pPr>
        <w:ind w:left="4299" w:hanging="360"/>
      </w:pPr>
      <w:rPr>
        <w:rFonts w:ascii="Wingdings" w:hAnsi="Wingdings" w:hint="default"/>
      </w:rPr>
    </w:lvl>
    <w:lvl w:ilvl="6" w:tplc="04190001">
      <w:start w:val="1"/>
      <w:numFmt w:val="bullet"/>
      <w:lvlText w:val=""/>
      <w:lvlJc w:val="left"/>
      <w:pPr>
        <w:ind w:left="5019" w:hanging="360"/>
      </w:pPr>
      <w:rPr>
        <w:rFonts w:ascii="Symbol" w:hAnsi="Symbol" w:hint="default"/>
      </w:rPr>
    </w:lvl>
    <w:lvl w:ilvl="7" w:tplc="04190003">
      <w:start w:val="1"/>
      <w:numFmt w:val="bullet"/>
      <w:lvlText w:val="o"/>
      <w:lvlJc w:val="left"/>
      <w:pPr>
        <w:ind w:left="5739" w:hanging="360"/>
      </w:pPr>
      <w:rPr>
        <w:rFonts w:ascii="Courier New" w:hAnsi="Courier New" w:cs="Times New Roman" w:hint="default"/>
      </w:rPr>
    </w:lvl>
    <w:lvl w:ilvl="8" w:tplc="04190005">
      <w:start w:val="1"/>
      <w:numFmt w:val="bullet"/>
      <w:lvlText w:val=""/>
      <w:lvlJc w:val="left"/>
      <w:pPr>
        <w:ind w:left="6459" w:hanging="360"/>
      </w:pPr>
      <w:rPr>
        <w:rFonts w:ascii="Wingdings" w:hAnsi="Wingdings" w:hint="default"/>
      </w:rPr>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1930"/>
    <w:rsid w:val="00000A0F"/>
    <w:rsid w:val="000043AC"/>
    <w:rsid w:val="000058DC"/>
    <w:rsid w:val="0001591B"/>
    <w:rsid w:val="000223E1"/>
    <w:rsid w:val="000321A4"/>
    <w:rsid w:val="000354A6"/>
    <w:rsid w:val="000541D2"/>
    <w:rsid w:val="000557D5"/>
    <w:rsid w:val="000576E7"/>
    <w:rsid w:val="00077C24"/>
    <w:rsid w:val="000866E5"/>
    <w:rsid w:val="00090FB2"/>
    <w:rsid w:val="00094FAB"/>
    <w:rsid w:val="000A2A9B"/>
    <w:rsid w:val="000A38F8"/>
    <w:rsid w:val="000A4FD6"/>
    <w:rsid w:val="000B1690"/>
    <w:rsid w:val="000B2EFD"/>
    <w:rsid w:val="000C424D"/>
    <w:rsid w:val="000D60B2"/>
    <w:rsid w:val="000F038F"/>
    <w:rsid w:val="000F0EFC"/>
    <w:rsid w:val="000F1677"/>
    <w:rsid w:val="00103F82"/>
    <w:rsid w:val="00104CE0"/>
    <w:rsid w:val="00107A71"/>
    <w:rsid w:val="00110261"/>
    <w:rsid w:val="00111CCB"/>
    <w:rsid w:val="00130825"/>
    <w:rsid w:val="00136B65"/>
    <w:rsid w:val="00137E6E"/>
    <w:rsid w:val="00141996"/>
    <w:rsid w:val="00150736"/>
    <w:rsid w:val="00152298"/>
    <w:rsid w:val="00152BB7"/>
    <w:rsid w:val="00164BBD"/>
    <w:rsid w:val="00165C95"/>
    <w:rsid w:val="0017103D"/>
    <w:rsid w:val="001857D1"/>
    <w:rsid w:val="0019110B"/>
    <w:rsid w:val="00193DD6"/>
    <w:rsid w:val="001A0964"/>
    <w:rsid w:val="001A635A"/>
    <w:rsid w:val="001A7464"/>
    <w:rsid w:val="001B2E18"/>
    <w:rsid w:val="001B50A9"/>
    <w:rsid w:val="001B5F5C"/>
    <w:rsid w:val="001C31DA"/>
    <w:rsid w:val="001D6544"/>
    <w:rsid w:val="001D6DE5"/>
    <w:rsid w:val="001F5039"/>
    <w:rsid w:val="002000C4"/>
    <w:rsid w:val="0020193E"/>
    <w:rsid w:val="00205205"/>
    <w:rsid w:val="002160E9"/>
    <w:rsid w:val="00216325"/>
    <w:rsid w:val="00217238"/>
    <w:rsid w:val="002213A8"/>
    <w:rsid w:val="00231050"/>
    <w:rsid w:val="00242AC1"/>
    <w:rsid w:val="00246847"/>
    <w:rsid w:val="002504EA"/>
    <w:rsid w:val="00261D5D"/>
    <w:rsid w:val="00265C3F"/>
    <w:rsid w:val="0027037D"/>
    <w:rsid w:val="002735C1"/>
    <w:rsid w:val="00281380"/>
    <w:rsid w:val="00282D3A"/>
    <w:rsid w:val="00282FD8"/>
    <w:rsid w:val="00290BC0"/>
    <w:rsid w:val="002A0F95"/>
    <w:rsid w:val="002C24C5"/>
    <w:rsid w:val="002C4268"/>
    <w:rsid w:val="002C4AFA"/>
    <w:rsid w:val="002D0266"/>
    <w:rsid w:val="002D2C63"/>
    <w:rsid w:val="002D5815"/>
    <w:rsid w:val="002D5818"/>
    <w:rsid w:val="002E544D"/>
    <w:rsid w:val="002F1091"/>
    <w:rsid w:val="002F78D5"/>
    <w:rsid w:val="003010F1"/>
    <w:rsid w:val="00301E41"/>
    <w:rsid w:val="00317A5D"/>
    <w:rsid w:val="003234E0"/>
    <w:rsid w:val="00332BF0"/>
    <w:rsid w:val="003353F0"/>
    <w:rsid w:val="0033611A"/>
    <w:rsid w:val="003362AE"/>
    <w:rsid w:val="00341978"/>
    <w:rsid w:val="00353719"/>
    <w:rsid w:val="003817EE"/>
    <w:rsid w:val="00395EE0"/>
    <w:rsid w:val="00396136"/>
    <w:rsid w:val="003A3AFD"/>
    <w:rsid w:val="003B36CA"/>
    <w:rsid w:val="003B503B"/>
    <w:rsid w:val="003C06EA"/>
    <w:rsid w:val="003C2084"/>
    <w:rsid w:val="003D4E5B"/>
    <w:rsid w:val="003E2702"/>
    <w:rsid w:val="003E6913"/>
    <w:rsid w:val="003F01C3"/>
    <w:rsid w:val="003F76DF"/>
    <w:rsid w:val="00401DB4"/>
    <w:rsid w:val="004025A9"/>
    <w:rsid w:val="0042027C"/>
    <w:rsid w:val="0042504E"/>
    <w:rsid w:val="00425A1A"/>
    <w:rsid w:val="004525AD"/>
    <w:rsid w:val="004543E4"/>
    <w:rsid w:val="00455184"/>
    <w:rsid w:val="00461F69"/>
    <w:rsid w:val="0047056A"/>
    <w:rsid w:val="004749DC"/>
    <w:rsid w:val="00474CB6"/>
    <w:rsid w:val="00480542"/>
    <w:rsid w:val="004812D6"/>
    <w:rsid w:val="004914C9"/>
    <w:rsid w:val="004925A7"/>
    <w:rsid w:val="00494265"/>
    <w:rsid w:val="004972B4"/>
    <w:rsid w:val="004A0C3F"/>
    <w:rsid w:val="004A1C4F"/>
    <w:rsid w:val="004A7D27"/>
    <w:rsid w:val="004B7533"/>
    <w:rsid w:val="004C649D"/>
    <w:rsid w:val="004C7547"/>
    <w:rsid w:val="004D273D"/>
    <w:rsid w:val="004D5667"/>
    <w:rsid w:val="004E5BC9"/>
    <w:rsid w:val="004F1970"/>
    <w:rsid w:val="004F4E32"/>
    <w:rsid w:val="005017AF"/>
    <w:rsid w:val="00510A73"/>
    <w:rsid w:val="00511AFB"/>
    <w:rsid w:val="00512C3F"/>
    <w:rsid w:val="00516BD8"/>
    <w:rsid w:val="00520690"/>
    <w:rsid w:val="00525412"/>
    <w:rsid w:val="0053787C"/>
    <w:rsid w:val="00545083"/>
    <w:rsid w:val="005516A8"/>
    <w:rsid w:val="00553BC7"/>
    <w:rsid w:val="005612F5"/>
    <w:rsid w:val="00566661"/>
    <w:rsid w:val="00567089"/>
    <w:rsid w:val="0057185E"/>
    <w:rsid w:val="00592EE5"/>
    <w:rsid w:val="005A0BF7"/>
    <w:rsid w:val="005B0A59"/>
    <w:rsid w:val="005B0B74"/>
    <w:rsid w:val="005B4108"/>
    <w:rsid w:val="005B4D77"/>
    <w:rsid w:val="005D170B"/>
    <w:rsid w:val="005D2ECF"/>
    <w:rsid w:val="005E50D3"/>
    <w:rsid w:val="005E64B9"/>
    <w:rsid w:val="00600431"/>
    <w:rsid w:val="00602BB7"/>
    <w:rsid w:val="0060717B"/>
    <w:rsid w:val="00612C13"/>
    <w:rsid w:val="00627537"/>
    <w:rsid w:val="00627E4F"/>
    <w:rsid w:val="00637A73"/>
    <w:rsid w:val="00641D25"/>
    <w:rsid w:val="006420AF"/>
    <w:rsid w:val="00660392"/>
    <w:rsid w:val="00661823"/>
    <w:rsid w:val="00673442"/>
    <w:rsid w:val="0067678A"/>
    <w:rsid w:val="00683007"/>
    <w:rsid w:val="00684B1E"/>
    <w:rsid w:val="006858FB"/>
    <w:rsid w:val="0069459C"/>
    <w:rsid w:val="006A0852"/>
    <w:rsid w:val="006B4315"/>
    <w:rsid w:val="006B53DD"/>
    <w:rsid w:val="006B709E"/>
    <w:rsid w:val="006D0122"/>
    <w:rsid w:val="006D6DC8"/>
    <w:rsid w:val="006E4CA8"/>
    <w:rsid w:val="006E56E7"/>
    <w:rsid w:val="006F5BAE"/>
    <w:rsid w:val="0070146E"/>
    <w:rsid w:val="00704BDC"/>
    <w:rsid w:val="00705570"/>
    <w:rsid w:val="0071216D"/>
    <w:rsid w:val="00726D1B"/>
    <w:rsid w:val="00727958"/>
    <w:rsid w:val="00734567"/>
    <w:rsid w:val="0075719B"/>
    <w:rsid w:val="0076198C"/>
    <w:rsid w:val="00765490"/>
    <w:rsid w:val="007664F1"/>
    <w:rsid w:val="00771E4C"/>
    <w:rsid w:val="0077275A"/>
    <w:rsid w:val="007728AC"/>
    <w:rsid w:val="007A4E01"/>
    <w:rsid w:val="007B0DF1"/>
    <w:rsid w:val="007B104A"/>
    <w:rsid w:val="007C5DCC"/>
    <w:rsid w:val="007C7BD0"/>
    <w:rsid w:val="007D0AEA"/>
    <w:rsid w:val="007D1234"/>
    <w:rsid w:val="007E0F67"/>
    <w:rsid w:val="007E3486"/>
    <w:rsid w:val="007E576B"/>
    <w:rsid w:val="007F624F"/>
    <w:rsid w:val="008016D6"/>
    <w:rsid w:val="00804BE6"/>
    <w:rsid w:val="00814BF0"/>
    <w:rsid w:val="00816A88"/>
    <w:rsid w:val="00837F43"/>
    <w:rsid w:val="00840627"/>
    <w:rsid w:val="00841D6C"/>
    <w:rsid w:val="008425FE"/>
    <w:rsid w:val="008534D1"/>
    <w:rsid w:val="00853F3B"/>
    <w:rsid w:val="00860294"/>
    <w:rsid w:val="008603FC"/>
    <w:rsid w:val="008660BA"/>
    <w:rsid w:val="008668AD"/>
    <w:rsid w:val="00871438"/>
    <w:rsid w:val="008813DC"/>
    <w:rsid w:val="0088730A"/>
    <w:rsid w:val="00887386"/>
    <w:rsid w:val="00890C7B"/>
    <w:rsid w:val="008926EA"/>
    <w:rsid w:val="00897341"/>
    <w:rsid w:val="008A233A"/>
    <w:rsid w:val="008A54BA"/>
    <w:rsid w:val="008B2DEF"/>
    <w:rsid w:val="008D30D5"/>
    <w:rsid w:val="008D47BA"/>
    <w:rsid w:val="008D7E14"/>
    <w:rsid w:val="008E530D"/>
    <w:rsid w:val="008F2551"/>
    <w:rsid w:val="008F57B6"/>
    <w:rsid w:val="008F7B9A"/>
    <w:rsid w:val="00910AC1"/>
    <w:rsid w:val="00915078"/>
    <w:rsid w:val="0091685B"/>
    <w:rsid w:val="00917A6E"/>
    <w:rsid w:val="00930C27"/>
    <w:rsid w:val="00936F34"/>
    <w:rsid w:val="0093764A"/>
    <w:rsid w:val="00941930"/>
    <w:rsid w:val="009451D4"/>
    <w:rsid w:val="00950866"/>
    <w:rsid w:val="00974B17"/>
    <w:rsid w:val="0098096C"/>
    <w:rsid w:val="00987D3F"/>
    <w:rsid w:val="009A292C"/>
    <w:rsid w:val="009A312C"/>
    <w:rsid w:val="009B5330"/>
    <w:rsid w:val="009B6035"/>
    <w:rsid w:val="009C3AC2"/>
    <w:rsid w:val="009C6174"/>
    <w:rsid w:val="009C6BEB"/>
    <w:rsid w:val="009C6D18"/>
    <w:rsid w:val="009C7640"/>
    <w:rsid w:val="009D005E"/>
    <w:rsid w:val="009D1570"/>
    <w:rsid w:val="009D43DE"/>
    <w:rsid w:val="009E130D"/>
    <w:rsid w:val="009E1EE2"/>
    <w:rsid w:val="009E4976"/>
    <w:rsid w:val="009F30B4"/>
    <w:rsid w:val="00A07352"/>
    <w:rsid w:val="00A123A9"/>
    <w:rsid w:val="00A1301A"/>
    <w:rsid w:val="00A2093A"/>
    <w:rsid w:val="00A31181"/>
    <w:rsid w:val="00A31B15"/>
    <w:rsid w:val="00A4243D"/>
    <w:rsid w:val="00A44A73"/>
    <w:rsid w:val="00A52A50"/>
    <w:rsid w:val="00A52B62"/>
    <w:rsid w:val="00A563CA"/>
    <w:rsid w:val="00A5753A"/>
    <w:rsid w:val="00A57F54"/>
    <w:rsid w:val="00A63883"/>
    <w:rsid w:val="00A66576"/>
    <w:rsid w:val="00A7234A"/>
    <w:rsid w:val="00A745A1"/>
    <w:rsid w:val="00A7619F"/>
    <w:rsid w:val="00A80DFC"/>
    <w:rsid w:val="00AA4136"/>
    <w:rsid w:val="00AB2B4A"/>
    <w:rsid w:val="00AB63C0"/>
    <w:rsid w:val="00AC0111"/>
    <w:rsid w:val="00AC1436"/>
    <w:rsid w:val="00AC7A21"/>
    <w:rsid w:val="00AE1D95"/>
    <w:rsid w:val="00AF09F5"/>
    <w:rsid w:val="00AF5F13"/>
    <w:rsid w:val="00AF60CC"/>
    <w:rsid w:val="00B00581"/>
    <w:rsid w:val="00B0317A"/>
    <w:rsid w:val="00B1132A"/>
    <w:rsid w:val="00B2122A"/>
    <w:rsid w:val="00B32A0F"/>
    <w:rsid w:val="00B37045"/>
    <w:rsid w:val="00B37911"/>
    <w:rsid w:val="00B41A01"/>
    <w:rsid w:val="00B41FD5"/>
    <w:rsid w:val="00B426F6"/>
    <w:rsid w:val="00B42700"/>
    <w:rsid w:val="00B444FE"/>
    <w:rsid w:val="00B445F0"/>
    <w:rsid w:val="00B46F43"/>
    <w:rsid w:val="00B51BD8"/>
    <w:rsid w:val="00B547C4"/>
    <w:rsid w:val="00B56D76"/>
    <w:rsid w:val="00B64088"/>
    <w:rsid w:val="00B90EB4"/>
    <w:rsid w:val="00B94759"/>
    <w:rsid w:val="00B95308"/>
    <w:rsid w:val="00BA00CE"/>
    <w:rsid w:val="00BC0A65"/>
    <w:rsid w:val="00BC76C6"/>
    <w:rsid w:val="00BE0DE7"/>
    <w:rsid w:val="00BE2F19"/>
    <w:rsid w:val="00BE2FA4"/>
    <w:rsid w:val="00BF124D"/>
    <w:rsid w:val="00BF3E3D"/>
    <w:rsid w:val="00BF6FC0"/>
    <w:rsid w:val="00C06EA8"/>
    <w:rsid w:val="00C077DD"/>
    <w:rsid w:val="00C16A4C"/>
    <w:rsid w:val="00C276A1"/>
    <w:rsid w:val="00C31382"/>
    <w:rsid w:val="00C360AF"/>
    <w:rsid w:val="00C40929"/>
    <w:rsid w:val="00C43552"/>
    <w:rsid w:val="00C46374"/>
    <w:rsid w:val="00C477EB"/>
    <w:rsid w:val="00C56E48"/>
    <w:rsid w:val="00C57A5D"/>
    <w:rsid w:val="00C603FB"/>
    <w:rsid w:val="00C76D25"/>
    <w:rsid w:val="00C82A0D"/>
    <w:rsid w:val="00C8437B"/>
    <w:rsid w:val="00C84406"/>
    <w:rsid w:val="00C84986"/>
    <w:rsid w:val="00C86EDB"/>
    <w:rsid w:val="00C86F52"/>
    <w:rsid w:val="00CB104D"/>
    <w:rsid w:val="00CB5A3C"/>
    <w:rsid w:val="00CB781A"/>
    <w:rsid w:val="00CC2BDC"/>
    <w:rsid w:val="00CC3706"/>
    <w:rsid w:val="00CC5019"/>
    <w:rsid w:val="00CD06BF"/>
    <w:rsid w:val="00CD75AE"/>
    <w:rsid w:val="00CD777D"/>
    <w:rsid w:val="00CE2D1F"/>
    <w:rsid w:val="00CE386F"/>
    <w:rsid w:val="00CE3E8F"/>
    <w:rsid w:val="00CE46A9"/>
    <w:rsid w:val="00CE4976"/>
    <w:rsid w:val="00CF3BE5"/>
    <w:rsid w:val="00CF61DC"/>
    <w:rsid w:val="00D16B31"/>
    <w:rsid w:val="00D20542"/>
    <w:rsid w:val="00D2148A"/>
    <w:rsid w:val="00D23B1D"/>
    <w:rsid w:val="00D2426D"/>
    <w:rsid w:val="00D349EC"/>
    <w:rsid w:val="00D354F3"/>
    <w:rsid w:val="00D374CA"/>
    <w:rsid w:val="00D43EC0"/>
    <w:rsid w:val="00D47E00"/>
    <w:rsid w:val="00D50B05"/>
    <w:rsid w:val="00D72381"/>
    <w:rsid w:val="00D76557"/>
    <w:rsid w:val="00D76FCA"/>
    <w:rsid w:val="00D805FA"/>
    <w:rsid w:val="00D85AEC"/>
    <w:rsid w:val="00D92841"/>
    <w:rsid w:val="00DA0E8B"/>
    <w:rsid w:val="00DB265B"/>
    <w:rsid w:val="00DB5A2D"/>
    <w:rsid w:val="00DC21EC"/>
    <w:rsid w:val="00DC6A05"/>
    <w:rsid w:val="00DD1715"/>
    <w:rsid w:val="00DD73C0"/>
    <w:rsid w:val="00DE04C3"/>
    <w:rsid w:val="00DE6933"/>
    <w:rsid w:val="00DE6B16"/>
    <w:rsid w:val="00DF0275"/>
    <w:rsid w:val="00DF2C5F"/>
    <w:rsid w:val="00DF66D1"/>
    <w:rsid w:val="00E01A62"/>
    <w:rsid w:val="00E01EFE"/>
    <w:rsid w:val="00E03C25"/>
    <w:rsid w:val="00E04A21"/>
    <w:rsid w:val="00E11702"/>
    <w:rsid w:val="00E131C4"/>
    <w:rsid w:val="00E2503A"/>
    <w:rsid w:val="00E33A84"/>
    <w:rsid w:val="00E34E20"/>
    <w:rsid w:val="00E442AA"/>
    <w:rsid w:val="00E54305"/>
    <w:rsid w:val="00E56EC0"/>
    <w:rsid w:val="00E7206A"/>
    <w:rsid w:val="00E763A3"/>
    <w:rsid w:val="00E778B9"/>
    <w:rsid w:val="00E77BF2"/>
    <w:rsid w:val="00E805F5"/>
    <w:rsid w:val="00E81AE5"/>
    <w:rsid w:val="00E93B8A"/>
    <w:rsid w:val="00E95AE6"/>
    <w:rsid w:val="00E97286"/>
    <w:rsid w:val="00EA1B30"/>
    <w:rsid w:val="00EA24AE"/>
    <w:rsid w:val="00EA5A2A"/>
    <w:rsid w:val="00EA74CC"/>
    <w:rsid w:val="00EB35AB"/>
    <w:rsid w:val="00EB49DC"/>
    <w:rsid w:val="00EC1D6D"/>
    <w:rsid w:val="00EC501F"/>
    <w:rsid w:val="00EE592D"/>
    <w:rsid w:val="00EF19F1"/>
    <w:rsid w:val="00F001FF"/>
    <w:rsid w:val="00F0059F"/>
    <w:rsid w:val="00F031FD"/>
    <w:rsid w:val="00F035CA"/>
    <w:rsid w:val="00F046B1"/>
    <w:rsid w:val="00F1405B"/>
    <w:rsid w:val="00F20A9C"/>
    <w:rsid w:val="00F31CC2"/>
    <w:rsid w:val="00F36024"/>
    <w:rsid w:val="00F411C3"/>
    <w:rsid w:val="00F51FB0"/>
    <w:rsid w:val="00F57247"/>
    <w:rsid w:val="00F60DA9"/>
    <w:rsid w:val="00F92165"/>
    <w:rsid w:val="00F9518C"/>
    <w:rsid w:val="00F9620A"/>
    <w:rsid w:val="00F97183"/>
    <w:rsid w:val="00FA1004"/>
    <w:rsid w:val="00FB1818"/>
    <w:rsid w:val="00FB3711"/>
    <w:rsid w:val="00FB40BB"/>
    <w:rsid w:val="00FB4816"/>
    <w:rsid w:val="00FC12D2"/>
    <w:rsid w:val="00FC1C97"/>
    <w:rsid w:val="00FC2B0C"/>
    <w:rsid w:val="00FD299A"/>
    <w:rsid w:val="00FD45E6"/>
    <w:rsid w:val="00FD58A6"/>
    <w:rsid w:val="00FE2F33"/>
    <w:rsid w:val="00FF342A"/>
    <w:rsid w:val="00FF7B5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3257D0"/>
  <w15:docId w15:val="{CAEAF267-3667-4357-9339-931BF93223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16BD8"/>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14">
    <w:name w:val="rvps14"/>
    <w:basedOn w:val="a"/>
    <w:rsid w:val="0094193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9">
    <w:name w:val="rvts9"/>
    <w:basedOn w:val="a0"/>
    <w:rsid w:val="00941930"/>
  </w:style>
  <w:style w:type="paragraph" w:customStyle="1" w:styleId="rvps6">
    <w:name w:val="rvps6"/>
    <w:basedOn w:val="a"/>
    <w:rsid w:val="0094193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23">
    <w:name w:val="rvts23"/>
    <w:basedOn w:val="a0"/>
    <w:rsid w:val="00941930"/>
  </w:style>
  <w:style w:type="paragraph" w:customStyle="1" w:styleId="rvps2">
    <w:name w:val="rvps2"/>
    <w:basedOn w:val="a"/>
    <w:rsid w:val="0094193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rvts82">
    <w:name w:val="rvts82"/>
    <w:basedOn w:val="a0"/>
    <w:rsid w:val="00941930"/>
  </w:style>
  <w:style w:type="character" w:styleId="a3">
    <w:name w:val="Hyperlink"/>
    <w:basedOn w:val="a0"/>
    <w:uiPriority w:val="99"/>
    <w:unhideWhenUsed/>
    <w:rsid w:val="00DF66D1"/>
    <w:rPr>
      <w:color w:val="0000FF" w:themeColor="hyperlink"/>
      <w:u w:val="single"/>
    </w:rPr>
  </w:style>
  <w:style w:type="paragraph" w:styleId="a4">
    <w:name w:val="Normal (Web)"/>
    <w:aliases w:val=" Знак17,Знак18 Знак,Знак17 Знак1,Знак17, Знак18 Знак, Знак17 Знак1,Normal (Web) Char Знак Знак,Normal (Web) Char Знак,Normal (Web) Char,Обычный (веб) Знак1,Обычный (веб) Знак Знак,Знак17 Знак Знак,Обычный (веб) Знак Знак Знак"/>
    <w:basedOn w:val="a"/>
    <w:link w:val="a5"/>
    <w:unhideWhenUsed/>
    <w:qFormat/>
    <w:rsid w:val="00DF66D1"/>
    <w:pPr>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uiPriority w:val="22"/>
    <w:qFormat/>
    <w:rsid w:val="00DF66D1"/>
    <w:rPr>
      <w:b/>
      <w:bCs/>
    </w:rPr>
  </w:style>
  <w:style w:type="character" w:customStyle="1" w:styleId="a5">
    <w:name w:val="Звичайний (веб) Знак"/>
    <w:aliases w:val=" Знак17 Знак,Знак18 Знак Знак,Знак17 Знак1 Знак,Знак17 Знак, Знак18 Знак Знак, Знак17 Знак1 Знак,Normal (Web) Char Знак Знак Знак,Normal (Web) Char Знак Знак1,Normal (Web) Char Знак1,Обычный (веб) Знак1 Знак,Знак17 Знак Знак Знак"/>
    <w:link w:val="a4"/>
    <w:rsid w:val="00DF66D1"/>
    <w:rPr>
      <w:rFonts w:ascii="Times New Roman" w:eastAsia="Times New Roman" w:hAnsi="Times New Roman" w:cs="Times New Roman"/>
      <w:sz w:val="24"/>
      <w:szCs w:val="24"/>
    </w:rPr>
  </w:style>
  <w:style w:type="paragraph" w:styleId="a7">
    <w:name w:val="List Paragraph"/>
    <w:basedOn w:val="a"/>
    <w:uiPriority w:val="34"/>
    <w:qFormat/>
    <w:rsid w:val="00E763A3"/>
    <w:pPr>
      <w:ind w:left="720"/>
      <w:contextualSpacing/>
    </w:pPr>
    <w:rPr>
      <w:rFonts w:ascii="Calibri" w:eastAsia="Calibri" w:hAnsi="Calibri" w:cs="Times New Roman"/>
      <w:lang w:eastAsia="en-US"/>
    </w:rPr>
  </w:style>
  <w:style w:type="character" w:customStyle="1" w:styleId="rvts0">
    <w:name w:val="rvts0"/>
    <w:basedOn w:val="a0"/>
    <w:rsid w:val="00627E4F"/>
  </w:style>
  <w:style w:type="character" w:customStyle="1" w:styleId="rvts37">
    <w:name w:val="rvts37"/>
    <w:basedOn w:val="a0"/>
    <w:rsid w:val="00627E4F"/>
  </w:style>
  <w:style w:type="paragraph" w:customStyle="1" w:styleId="Just">
    <w:name w:val="Just"/>
    <w:rsid w:val="00104CE0"/>
    <w:pPr>
      <w:autoSpaceDE w:val="0"/>
      <w:autoSpaceDN w:val="0"/>
      <w:adjustRightInd w:val="0"/>
      <w:spacing w:before="40" w:after="40" w:line="240" w:lineRule="auto"/>
      <w:ind w:firstLine="568"/>
      <w:jc w:val="both"/>
    </w:pPr>
    <w:rPr>
      <w:rFonts w:ascii="Times New Roman" w:eastAsia="Times New Roman" w:hAnsi="Times New Roman" w:cs="Times New Roman"/>
      <w:sz w:val="24"/>
      <w:szCs w:val="24"/>
      <w:lang w:val="ru-RU" w:eastAsia="ru-RU"/>
    </w:rPr>
  </w:style>
  <w:style w:type="paragraph" w:styleId="a8">
    <w:name w:val="Balloon Text"/>
    <w:basedOn w:val="a"/>
    <w:link w:val="a9"/>
    <w:uiPriority w:val="99"/>
    <w:semiHidden/>
    <w:unhideWhenUsed/>
    <w:rsid w:val="00E54305"/>
    <w:pPr>
      <w:spacing w:after="0" w:line="240" w:lineRule="auto"/>
    </w:pPr>
    <w:rPr>
      <w:rFonts w:ascii="Segoe UI" w:hAnsi="Segoe UI" w:cs="Segoe UI"/>
      <w:sz w:val="18"/>
      <w:szCs w:val="18"/>
    </w:rPr>
  </w:style>
  <w:style w:type="character" w:customStyle="1" w:styleId="a9">
    <w:name w:val="Текст у виносці Знак"/>
    <w:basedOn w:val="a0"/>
    <w:link w:val="a8"/>
    <w:uiPriority w:val="99"/>
    <w:semiHidden/>
    <w:rsid w:val="00E54305"/>
    <w:rPr>
      <w:rFonts w:ascii="Segoe UI" w:hAnsi="Segoe UI" w:cs="Segoe UI"/>
      <w:sz w:val="18"/>
      <w:szCs w:val="18"/>
    </w:rPr>
  </w:style>
  <w:style w:type="paragraph" w:customStyle="1" w:styleId="1">
    <w:name w:val="Основной текст1"/>
    <w:basedOn w:val="a"/>
    <w:rsid w:val="00525412"/>
    <w:pPr>
      <w:widowControl w:val="0"/>
      <w:snapToGrid w:val="0"/>
      <w:spacing w:after="0" w:line="0" w:lineRule="atLeast"/>
      <w:jc w:val="both"/>
    </w:pPr>
    <w:rPr>
      <w:rFonts w:ascii="Arial" w:eastAsia="Times New Roman" w:hAnsi="Arial" w:cs="Times New Roman"/>
      <w:sz w:val="24"/>
      <w:szCs w:val="20"/>
      <w:lang w:val="ru-RU" w:eastAsia="ru-RU"/>
    </w:rPr>
  </w:style>
  <w:style w:type="character" w:customStyle="1" w:styleId="st">
    <w:name w:val="st"/>
    <w:basedOn w:val="a0"/>
    <w:rsid w:val="00301E41"/>
  </w:style>
  <w:style w:type="paragraph" w:customStyle="1" w:styleId="HTML1">
    <w:name w:val="Стандартный HTML1"/>
    <w:basedOn w:val="a"/>
    <w:rsid w:val="0017103D"/>
    <w:pPr>
      <w:tabs>
        <w:tab w:val="left" w:pos="709"/>
      </w:tabs>
      <w:suppressAutoHyphens/>
      <w:spacing w:after="0" w:line="100" w:lineRule="atLeast"/>
    </w:pPr>
    <w:rPr>
      <w:rFonts w:ascii="Times New Roman" w:eastAsia="Times New Roman" w:hAnsi="Times New Roman" w:cs="Times New Roman"/>
      <w:color w:val="00000A"/>
      <w:kern w:val="1"/>
      <w:sz w:val="24"/>
      <w:szCs w:val="24"/>
      <w:lang w:val="ru-RU" w:eastAsia="ar-SA"/>
    </w:rPr>
  </w:style>
  <w:style w:type="character" w:customStyle="1" w:styleId="10">
    <w:name w:val="Неразрешенное упоминание1"/>
    <w:basedOn w:val="a0"/>
    <w:uiPriority w:val="99"/>
    <w:semiHidden/>
    <w:unhideWhenUsed/>
    <w:rsid w:val="004972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704563">
      <w:bodyDiv w:val="1"/>
      <w:marLeft w:val="0"/>
      <w:marRight w:val="0"/>
      <w:marTop w:val="0"/>
      <w:marBottom w:val="0"/>
      <w:divBdr>
        <w:top w:val="none" w:sz="0" w:space="0" w:color="auto"/>
        <w:left w:val="none" w:sz="0" w:space="0" w:color="auto"/>
        <w:bottom w:val="none" w:sz="0" w:space="0" w:color="auto"/>
        <w:right w:val="none" w:sz="0" w:space="0" w:color="auto"/>
      </w:divBdr>
    </w:div>
    <w:div w:id="412557161">
      <w:bodyDiv w:val="1"/>
      <w:marLeft w:val="0"/>
      <w:marRight w:val="0"/>
      <w:marTop w:val="0"/>
      <w:marBottom w:val="0"/>
      <w:divBdr>
        <w:top w:val="none" w:sz="0" w:space="0" w:color="auto"/>
        <w:left w:val="none" w:sz="0" w:space="0" w:color="auto"/>
        <w:bottom w:val="none" w:sz="0" w:space="0" w:color="auto"/>
        <w:right w:val="none" w:sz="0" w:space="0" w:color="auto"/>
      </w:divBdr>
    </w:div>
    <w:div w:id="692851429">
      <w:bodyDiv w:val="1"/>
      <w:marLeft w:val="0"/>
      <w:marRight w:val="0"/>
      <w:marTop w:val="0"/>
      <w:marBottom w:val="0"/>
      <w:divBdr>
        <w:top w:val="none" w:sz="0" w:space="0" w:color="auto"/>
        <w:left w:val="none" w:sz="0" w:space="0" w:color="auto"/>
        <w:bottom w:val="none" w:sz="0" w:space="0" w:color="auto"/>
        <w:right w:val="none" w:sz="0" w:space="0" w:color="auto"/>
      </w:divBdr>
    </w:div>
    <w:div w:id="693921792">
      <w:bodyDiv w:val="1"/>
      <w:marLeft w:val="0"/>
      <w:marRight w:val="0"/>
      <w:marTop w:val="0"/>
      <w:marBottom w:val="0"/>
      <w:divBdr>
        <w:top w:val="none" w:sz="0" w:space="0" w:color="auto"/>
        <w:left w:val="none" w:sz="0" w:space="0" w:color="auto"/>
        <w:bottom w:val="none" w:sz="0" w:space="0" w:color="auto"/>
        <w:right w:val="none" w:sz="0" w:space="0" w:color="auto"/>
      </w:divBdr>
      <w:divsChild>
        <w:div w:id="1779789099">
          <w:marLeft w:val="0"/>
          <w:marRight w:val="0"/>
          <w:marTop w:val="0"/>
          <w:marBottom w:val="0"/>
          <w:divBdr>
            <w:top w:val="none" w:sz="0" w:space="0" w:color="auto"/>
            <w:left w:val="none" w:sz="0" w:space="0" w:color="auto"/>
            <w:bottom w:val="none" w:sz="0" w:space="0" w:color="auto"/>
            <w:right w:val="none" w:sz="0" w:space="0" w:color="auto"/>
          </w:divBdr>
        </w:div>
      </w:divsChild>
    </w:div>
    <w:div w:id="739523573">
      <w:bodyDiv w:val="1"/>
      <w:marLeft w:val="0"/>
      <w:marRight w:val="0"/>
      <w:marTop w:val="0"/>
      <w:marBottom w:val="0"/>
      <w:divBdr>
        <w:top w:val="none" w:sz="0" w:space="0" w:color="auto"/>
        <w:left w:val="none" w:sz="0" w:space="0" w:color="auto"/>
        <w:bottom w:val="none" w:sz="0" w:space="0" w:color="auto"/>
        <w:right w:val="none" w:sz="0" w:space="0" w:color="auto"/>
      </w:divBdr>
    </w:div>
    <w:div w:id="1233811613">
      <w:bodyDiv w:val="1"/>
      <w:marLeft w:val="0"/>
      <w:marRight w:val="0"/>
      <w:marTop w:val="0"/>
      <w:marBottom w:val="0"/>
      <w:divBdr>
        <w:top w:val="none" w:sz="0" w:space="0" w:color="auto"/>
        <w:left w:val="none" w:sz="0" w:space="0" w:color="auto"/>
        <w:bottom w:val="none" w:sz="0" w:space="0" w:color="auto"/>
        <w:right w:val="none" w:sz="0" w:space="0" w:color="auto"/>
      </w:divBdr>
    </w:div>
    <w:div w:id="1516266504">
      <w:bodyDiv w:val="1"/>
      <w:marLeft w:val="0"/>
      <w:marRight w:val="0"/>
      <w:marTop w:val="0"/>
      <w:marBottom w:val="0"/>
      <w:divBdr>
        <w:top w:val="none" w:sz="0" w:space="0" w:color="auto"/>
        <w:left w:val="none" w:sz="0" w:space="0" w:color="auto"/>
        <w:bottom w:val="none" w:sz="0" w:space="0" w:color="auto"/>
        <w:right w:val="none" w:sz="0" w:space="0" w:color="auto"/>
      </w:divBdr>
    </w:div>
    <w:div w:id="1596086966">
      <w:bodyDiv w:val="1"/>
      <w:marLeft w:val="0"/>
      <w:marRight w:val="0"/>
      <w:marTop w:val="0"/>
      <w:marBottom w:val="0"/>
      <w:divBdr>
        <w:top w:val="none" w:sz="0" w:space="0" w:color="auto"/>
        <w:left w:val="none" w:sz="0" w:space="0" w:color="auto"/>
        <w:bottom w:val="none" w:sz="0" w:space="0" w:color="auto"/>
        <w:right w:val="none" w:sz="0" w:space="0" w:color="auto"/>
      </w:divBdr>
    </w:div>
    <w:div w:id="1637880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2</Pages>
  <Words>2320</Words>
  <Characters>1323</Characters>
  <Application>Microsoft Office Word</Application>
  <DocSecurity>0</DocSecurity>
  <Lines>11</Lines>
  <Paragraphs>7</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3636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d32-shevchuk</dc:creator>
  <cp:lastModifiedBy>Admin</cp:lastModifiedBy>
  <cp:revision>12</cp:revision>
  <cp:lastPrinted>2024-05-02T08:52:00Z</cp:lastPrinted>
  <dcterms:created xsi:type="dcterms:W3CDTF">2025-01-23T13:09:00Z</dcterms:created>
  <dcterms:modified xsi:type="dcterms:W3CDTF">2025-03-28T12:24:00Z</dcterms:modified>
</cp:coreProperties>
</file>