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4"/>
        <w:tblpPr w:leftFromText="180" w:rightFromText="180" w:vertAnchor="text" w:tblpY="1"/>
        <w:tblOverlap w:val="never"/>
        <w:tblW w:w="4730" w:type="pct"/>
        <w:tblInd w:w="0" w:type="dxa"/>
        <w:tblLook w:val="04A0" w:firstRow="1" w:lastRow="0" w:firstColumn="1" w:lastColumn="0" w:noHBand="0" w:noVBand="1"/>
      </w:tblPr>
      <w:tblGrid>
        <w:gridCol w:w="802"/>
        <w:gridCol w:w="8307"/>
      </w:tblGrid>
      <w:tr w:rsidR="00574466" w14:paraId="560F66BC" w14:textId="77777777" w:rsidTr="00574466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E55C" w14:textId="77777777" w:rsidR="00574466" w:rsidRDefault="005744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color w:val="000000"/>
                <w:position w:val="-1"/>
                <w:sz w:val="24"/>
                <w:szCs w:val="24"/>
                <w:lang w:eastAsia="en-GB"/>
              </w:rPr>
              <w:t>№п/п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D05E" w14:textId="77777777" w:rsidR="00574466" w:rsidRDefault="00574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-1"/>
                <w:sz w:val="24"/>
                <w:szCs w:val="24"/>
                <w:lang w:eastAsia="en-GB"/>
              </w:rPr>
              <w:t>Назва проєкту рішення</w:t>
            </w:r>
          </w:p>
        </w:tc>
      </w:tr>
      <w:tr w:rsidR="00574466" w14:paraId="2289CF36" w14:textId="77777777" w:rsidTr="00574466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2A2B" w14:textId="77777777" w:rsidR="00574466" w:rsidRDefault="00574466" w:rsidP="005105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6E5E" w14:textId="77777777" w:rsidR="00574466" w:rsidRDefault="00574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Про передачу в оперативне управління нерухомого майна комунальної власності</w:t>
            </w:r>
          </w:p>
        </w:tc>
      </w:tr>
      <w:tr w:rsidR="00574466" w14:paraId="3F7423E7" w14:textId="77777777" w:rsidTr="00574466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13E6" w14:textId="77777777" w:rsidR="00574466" w:rsidRDefault="00574466" w:rsidP="005105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2AC1" w14:textId="77777777" w:rsidR="00574466" w:rsidRDefault="00574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Про внесення змін в додаток до рішення міської ради від 03.11.2023 №8/32/19 «Про реорганізацію комунальних некомерційних підприємств»</w:t>
            </w:r>
          </w:p>
        </w:tc>
      </w:tr>
    </w:tbl>
    <w:p w14:paraId="06F9131E" w14:textId="77777777" w:rsidR="00C15903" w:rsidRDefault="00C15903"/>
    <w:sectPr w:rsidR="00C15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724288"/>
    <w:multiLevelType w:val="hybridMultilevel"/>
    <w:tmpl w:val="FD8EDD72"/>
    <w:lvl w:ilvl="0" w:tplc="DF2647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9678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4"/>
    <w:rsid w:val="00574466"/>
    <w:rsid w:val="005E04E4"/>
    <w:rsid w:val="00C15903"/>
    <w:rsid w:val="00E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08895-CBEF-47EB-AC09-3A1628BD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466"/>
    <w:pPr>
      <w:spacing w:after="200" w:line="276" w:lineRule="auto"/>
    </w:pPr>
    <w:rPr>
      <w:rFonts w:ascii="Calibri" w:eastAsia="Times New Roman" w:hAnsi="Calibri" w:cs="Times New Roman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ітка таблиці4"/>
    <w:basedOn w:val="a1"/>
    <w:uiPriority w:val="39"/>
    <w:rsid w:val="0057446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3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3</cp:revision>
  <dcterms:created xsi:type="dcterms:W3CDTF">2024-04-29T11:49:00Z</dcterms:created>
  <dcterms:modified xsi:type="dcterms:W3CDTF">2024-04-29T11:50:00Z</dcterms:modified>
</cp:coreProperties>
</file>