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066F0C48" w14:textId="561F164C" w:rsidR="00AA642D" w:rsidRPr="00652CC2" w:rsidRDefault="00AA642D" w:rsidP="00894E12">
            <w:pPr>
              <w:spacing w:line="240" w:lineRule="atLeast"/>
              <w:jc w:val="both"/>
              <w:rPr>
                <w:b/>
                <w:i/>
                <w:iCs/>
                <w:sz w:val="24"/>
                <w:szCs w:val="24"/>
              </w:rPr>
            </w:pPr>
            <w:r w:rsidRPr="00652CC2">
              <w:rPr>
                <w:b/>
                <w:i/>
                <w:iCs/>
                <w:sz w:val="24"/>
                <w:szCs w:val="24"/>
              </w:rPr>
              <w:t>Тернопільський міський територіальний центр соціального обслуговування населення (надання соціальних послуг)</w:t>
            </w:r>
          </w:p>
          <w:p w14:paraId="00D4C93D" w14:textId="401780CD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4600</w:t>
            </w:r>
            <w:r w:rsidR="00AA642D">
              <w:rPr>
                <w:bCs/>
                <w:sz w:val="24"/>
                <w:szCs w:val="24"/>
              </w:rPr>
              <w:t>2</w:t>
            </w:r>
            <w:r w:rsidRPr="009130AF">
              <w:rPr>
                <w:bCs/>
                <w:sz w:val="24"/>
                <w:szCs w:val="24"/>
              </w:rPr>
              <w:t xml:space="preserve">, м. Тернопіль, вул. </w:t>
            </w:r>
            <w:r w:rsidR="00AA642D">
              <w:rPr>
                <w:bCs/>
                <w:sz w:val="24"/>
                <w:szCs w:val="24"/>
              </w:rPr>
              <w:t>Миколи Лисенка</w:t>
            </w:r>
            <w:r w:rsidRPr="009130AF">
              <w:rPr>
                <w:bCs/>
                <w:sz w:val="24"/>
                <w:szCs w:val="24"/>
              </w:rPr>
              <w:t xml:space="preserve">, </w:t>
            </w:r>
            <w:r w:rsidR="00AA642D">
              <w:rPr>
                <w:bCs/>
                <w:sz w:val="24"/>
                <w:szCs w:val="24"/>
              </w:rPr>
              <w:t>8</w:t>
            </w:r>
            <w:r w:rsidRPr="009130AF">
              <w:rPr>
                <w:bCs/>
                <w:sz w:val="24"/>
                <w:szCs w:val="24"/>
              </w:rPr>
              <w:t xml:space="preserve"> </w:t>
            </w:r>
          </w:p>
          <w:p w14:paraId="1A9CEFA8" w14:textId="4E9EB19C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код ЄДРПОУ </w:t>
            </w:r>
            <w:r w:rsidR="00AA642D">
              <w:rPr>
                <w:bCs/>
                <w:sz w:val="24"/>
                <w:szCs w:val="24"/>
              </w:rPr>
              <w:t>39483390</w:t>
            </w:r>
          </w:p>
          <w:p w14:paraId="1FA45834" w14:textId="73999B2E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 xml:space="preserve">атегорія замовника – </w:t>
            </w:r>
            <w:r w:rsidR="00AA642D" w:rsidRPr="00AA642D">
              <w:rPr>
                <w:sz w:val="24"/>
                <w:szCs w:val="24"/>
              </w:rPr>
              <w:t>юридична особа, яка   забезпечує потреби держави або територіальної громади</w:t>
            </w:r>
            <w:r w:rsidR="00EC4854">
              <w:rPr>
                <w:sz w:val="24"/>
                <w:szCs w:val="24"/>
              </w:rPr>
              <w:t>.</w:t>
            </w:r>
          </w:p>
        </w:tc>
      </w:tr>
      <w:tr w:rsidR="009130AF" w:rsidRPr="009130AF" w14:paraId="58ABBD12" w14:textId="77777777" w:rsidTr="00AA642D">
        <w:trPr>
          <w:trHeight w:val="2845"/>
        </w:trPr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bookmarkStart w:id="0" w:name="_GoBack"/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6704991A" w:rsidR="00300443" w:rsidRPr="001B024D" w:rsidRDefault="00727D1D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val="ru-RU" w:eastAsia="uk-UA"/>
              </w:rPr>
            </w:pPr>
            <w:bookmarkStart w:id="1" w:name="_Hlk165279619"/>
            <w:r w:rsidRPr="00727D1D">
              <w:rPr>
                <w:rFonts w:cs="Times New Roman"/>
                <w:bCs/>
                <w:sz w:val="24"/>
                <w:szCs w:val="24"/>
                <w:lang w:val="ru-RU" w:eastAsia="uk-UA"/>
              </w:rPr>
              <w:t>Послуги з ремонту і технічного обслуговування автомобілів</w:t>
            </w: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1"/>
          <w:p w14:paraId="17B4E15E" w14:textId="69773FA3" w:rsidR="00727D1D" w:rsidRPr="00727D1D" w:rsidRDefault="00727D1D" w:rsidP="00727D1D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  <w:r>
              <w:rPr>
                <w:rFonts w:eastAsia="SimSun" w:cs="Times New Roman"/>
                <w:sz w:val="24"/>
                <w:szCs w:val="24"/>
                <w:lang w:eastAsia="uk-UA"/>
              </w:rPr>
              <w:t>5011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>0000-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9</w:t>
            </w:r>
            <w:r w:rsidR="00A2319F">
              <w:rPr>
                <w:rFonts w:eastAsia="SimSu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«</w:t>
            </w:r>
            <w:r w:rsidRPr="00727D1D">
              <w:rPr>
                <w:rFonts w:eastAsia="SimSun" w:cs="Times New Roman"/>
                <w:sz w:val="24"/>
                <w:szCs w:val="24"/>
                <w:lang w:eastAsia="uk-UA"/>
              </w:rPr>
              <w:t>Послуги з ремонту і технічного обслуговування мототранспортних засобів і супутнього обладнання</w:t>
            </w:r>
            <w:r>
              <w:rPr>
                <w:rFonts w:eastAsia="SimSun" w:cs="Times New Roman"/>
                <w:sz w:val="24"/>
                <w:szCs w:val="24"/>
                <w:lang w:eastAsia="uk-UA"/>
              </w:rPr>
              <w:t>».</w:t>
            </w:r>
          </w:p>
          <w:p w14:paraId="6B70925C" w14:textId="6112403E" w:rsidR="00A2319F" w:rsidRPr="00AA642D" w:rsidRDefault="00A2319F" w:rsidP="00EC4854">
            <w:pPr>
              <w:rPr>
                <w:rFonts w:eastAsia="SimSun" w:cs="Times New Roman"/>
                <w:sz w:val="24"/>
                <w:szCs w:val="24"/>
                <w:lang w:eastAsia="uk-UA"/>
              </w:rPr>
            </w:pPr>
          </w:p>
        </w:tc>
      </w:tr>
      <w:bookmarkEnd w:id="0"/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4DC7156A" w:rsidR="00516F65" w:rsidRPr="0048442E" w:rsidRDefault="00727D1D" w:rsidP="00894E12">
            <w:pPr>
              <w:rPr>
                <w:sz w:val="24"/>
                <w:szCs w:val="24"/>
              </w:rPr>
            </w:pPr>
            <w:r w:rsidRPr="00727D1D">
              <w:rPr>
                <w:sz w:val="24"/>
                <w:szCs w:val="24"/>
              </w:rPr>
              <w:t>UA-2025-03-27-005876-a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3407530A" w14:textId="77777777" w:rsidR="00516F65" w:rsidRDefault="00727D1D" w:rsidP="00727D1D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727D1D">
              <w:rPr>
                <w:rFonts w:eastAsia="Times New Roman" w:cs="Times New Roman"/>
                <w:sz w:val="24"/>
                <w:szCs w:val="24"/>
                <w:lang w:eastAsia="uk-UA"/>
              </w:rPr>
              <w:t>Технічні та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якісні характеристики предмета </w:t>
            </w:r>
            <w:r w:rsidRPr="00727D1D">
              <w:rPr>
                <w:rFonts w:eastAsia="Times New Roman" w:cs="Times New Roman"/>
                <w:sz w:val="24"/>
                <w:szCs w:val="24"/>
                <w:lang w:eastAsia="uk-UA"/>
              </w:rPr>
              <w:t>закупівлі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визначені відповідно до потреб </w:t>
            </w:r>
            <w:r w:rsidRPr="00727D1D">
              <w:rPr>
                <w:rFonts w:eastAsia="Times New Roman" w:cs="Times New Roman"/>
                <w:sz w:val="24"/>
                <w:szCs w:val="24"/>
                <w:lang w:eastAsia="uk-UA"/>
              </w:rPr>
              <w:t>з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амовника </w:t>
            </w:r>
            <w:r w:rsidRPr="00727D1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у послугах з ремонту і технічного обслуговування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автомобілів.</w:t>
            </w:r>
          </w:p>
          <w:p w14:paraId="7D5BBF97" w14:textId="15B54DCA" w:rsidR="00C137B1" w:rsidRPr="00C137B1" w:rsidRDefault="00C137B1" w:rsidP="00C137B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37B1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зобов’язується взяти на обслуговування або ремонт автомобілі Замовника протягом одного дня з моменту отримання письмової заявки, або по телефону, що підтверджується гарантійним листом учасника під час подачі тендерної пропозиції у довіл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ьній формі на фірмовому бланку.</w:t>
            </w:r>
          </w:p>
          <w:p w14:paraId="5915138F" w14:textId="47F2B6AF" w:rsidR="00C137B1" w:rsidRPr="00C137B1" w:rsidRDefault="00C137B1" w:rsidP="00C137B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37B1">
              <w:rPr>
                <w:rFonts w:eastAsia="Times New Roman" w:cs="Times New Roman"/>
                <w:sz w:val="24"/>
                <w:szCs w:val="24"/>
                <w:lang w:eastAsia="uk-UA"/>
              </w:rPr>
              <w:t>Учасник повинен забезпечити першочергове обслуговування автотранспортних засобів Замовника серед інших клієнтів станції технічно</w:t>
            </w:r>
            <w:r>
              <w:rPr>
                <w:rFonts w:eastAsia="Times New Roman" w:cs="Times New Roman"/>
                <w:sz w:val="24"/>
                <w:szCs w:val="24"/>
                <w:lang w:eastAsia="uk-UA"/>
              </w:rPr>
              <w:t>го обслуговування (далі – СТО).</w:t>
            </w:r>
          </w:p>
          <w:p w14:paraId="59402524" w14:textId="189C2F64" w:rsidR="00C137B1" w:rsidRPr="00AA642D" w:rsidRDefault="00C137B1" w:rsidP="00C137B1">
            <w:pPr>
              <w:jc w:val="both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C137B1">
              <w:rPr>
                <w:rFonts w:eastAsia="Times New Roman" w:cs="Times New Roman"/>
                <w:sz w:val="24"/>
                <w:szCs w:val="24"/>
                <w:lang w:eastAsia="uk-UA"/>
              </w:rPr>
              <w:t>Обсяг послуг (ремонт і ТО буде проводитись за заявками Замовника, в залежності від технічного стану ТЗ, пробігу та інших обставин службового характеру).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1F3702E3" w:rsidR="00516F65" w:rsidRPr="009130AF" w:rsidRDefault="00556D8A" w:rsidP="00E6756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Розмір </w:t>
            </w:r>
            <w:r w:rsidR="00727D1D">
              <w:rPr>
                <w:sz w:val="24"/>
                <w:szCs w:val="24"/>
              </w:rPr>
              <w:t xml:space="preserve">бюджетного призначення </w:t>
            </w:r>
            <w:r w:rsidRPr="00556D8A">
              <w:rPr>
                <w:sz w:val="24"/>
                <w:szCs w:val="24"/>
              </w:rPr>
              <w:t>згідно з</w:t>
            </w:r>
            <w:r w:rsidR="00E6756B">
              <w:rPr>
                <w:sz w:val="24"/>
                <w:szCs w:val="24"/>
              </w:rPr>
              <w:t xml:space="preserve"> планом.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7D662A62" w:rsidR="00516F65" w:rsidRPr="009130AF" w:rsidRDefault="00C137B1" w:rsidP="0030364B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151 363,</w:t>
            </w:r>
            <w:r w:rsidR="00556D8A">
              <w:rPr>
                <w:sz w:val="24"/>
                <w:szCs w:val="24"/>
              </w:rPr>
              <w:t>00 грн.</w:t>
            </w:r>
            <w:r>
              <w:rPr>
                <w:sz w:val="24"/>
                <w:szCs w:val="24"/>
              </w:rPr>
              <w:t xml:space="preserve"> (Сто п’ятдесят одна тисяча</w:t>
            </w:r>
            <w:r w:rsidR="00652CC2">
              <w:rPr>
                <w:sz w:val="24"/>
                <w:szCs w:val="24"/>
              </w:rPr>
              <w:t xml:space="preserve"> триста</w:t>
            </w:r>
            <w:r>
              <w:rPr>
                <w:sz w:val="24"/>
                <w:szCs w:val="24"/>
              </w:rPr>
              <w:t xml:space="preserve"> шістдесят три </w:t>
            </w:r>
            <w:r w:rsidR="00652CC2">
              <w:rPr>
                <w:sz w:val="24"/>
                <w:szCs w:val="24"/>
              </w:rPr>
              <w:t>гр</w:t>
            </w:r>
            <w:r>
              <w:rPr>
                <w:sz w:val="24"/>
                <w:szCs w:val="24"/>
              </w:rPr>
              <w:t>н</w:t>
            </w:r>
            <w:r w:rsidR="00652CC2">
              <w:rPr>
                <w:sz w:val="24"/>
                <w:szCs w:val="24"/>
              </w:rPr>
              <w:t>., 00 коп.)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7602A35F" w:rsidR="00516F65" w:rsidRPr="009130AF" w:rsidRDefault="00C137B1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137B1">
              <w:rPr>
                <w:sz w:val="24"/>
                <w:szCs w:val="24"/>
              </w:rPr>
              <w:t>Визначення очікуваної вартості предмета закупівлі здійснювалося із врахуванням рекомендацій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275, а саме аналіз загальнодоступної інформації щодо вартості послуг, яка міститься у відкритих джерелах (у тому числі на сайтах операторів, рекламі, прайс-листах, в електронній системі закупівель "Prozorro", на підставі закупівельних цін попередніх закупівель в електронній системі закупівель «Prozorro», а також інформацію, отриману шляхом проведення ринкових консультацій тощо.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331DF8A4" w14:textId="77777777" w:rsidR="00516F65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  <w:p w14:paraId="54D61222" w14:textId="4FF5AB73" w:rsidR="00176B88" w:rsidRPr="009130AF" w:rsidRDefault="00176B88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C60F5" w14:textId="77777777" w:rsidR="00A977D2" w:rsidRDefault="00A977D2" w:rsidP="003F52D9">
      <w:pPr>
        <w:spacing w:after="0" w:line="240" w:lineRule="auto"/>
      </w:pPr>
      <w:r>
        <w:separator/>
      </w:r>
    </w:p>
  </w:endnote>
  <w:endnote w:type="continuationSeparator" w:id="0">
    <w:p w14:paraId="5C29D3B9" w14:textId="77777777" w:rsidR="00A977D2" w:rsidRDefault="00A977D2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38C3F" w14:textId="77777777" w:rsidR="00A977D2" w:rsidRDefault="00A977D2" w:rsidP="003F52D9">
      <w:pPr>
        <w:spacing w:after="0" w:line="240" w:lineRule="auto"/>
      </w:pPr>
      <w:r>
        <w:separator/>
      </w:r>
    </w:p>
  </w:footnote>
  <w:footnote w:type="continuationSeparator" w:id="0">
    <w:p w14:paraId="0E30BF65" w14:textId="77777777" w:rsidR="00A977D2" w:rsidRDefault="00A977D2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B7276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5A72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76B8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024D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2A44"/>
    <w:rsid w:val="002A3060"/>
    <w:rsid w:val="002A5984"/>
    <w:rsid w:val="002B17E9"/>
    <w:rsid w:val="002B2019"/>
    <w:rsid w:val="002B43B6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6B30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42E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56D8A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34E1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2CC2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74E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27D1D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977D2"/>
    <w:rsid w:val="00AA2155"/>
    <w:rsid w:val="00AA2433"/>
    <w:rsid w:val="00AA4B6E"/>
    <w:rsid w:val="00AA642D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37B1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47EAD"/>
    <w:rsid w:val="00C51103"/>
    <w:rsid w:val="00C5644C"/>
    <w:rsid w:val="00C567CE"/>
    <w:rsid w:val="00C63804"/>
    <w:rsid w:val="00C64902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0FDA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2D6A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756B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4854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3BBB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F8778-208D-4BE3-8435-AD719F78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2108</Words>
  <Characters>1202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User</cp:lastModifiedBy>
  <cp:revision>2</cp:revision>
  <cp:lastPrinted>2023-05-30T12:51:00Z</cp:lastPrinted>
  <dcterms:created xsi:type="dcterms:W3CDTF">2025-03-28T07:15:00Z</dcterms:created>
  <dcterms:modified xsi:type="dcterms:W3CDTF">2025-03-28T07:15:00Z</dcterms:modified>
</cp:coreProperties>
</file>