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5CC690CD" w:rsidR="00300443" w:rsidRPr="00107F59" w:rsidRDefault="0087563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Тепловізійний</w:t>
            </w:r>
            <w:proofErr w:type="spellEnd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приціл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36FF8402" w:rsidR="00D9450C" w:rsidRPr="00107F59" w:rsidRDefault="00875633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7563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38630000-0: Астрономічні та оптичні прилади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9DD0BEF" w:rsidR="00516F65" w:rsidRPr="00107F59" w:rsidRDefault="00875633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7563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UA-2025-03-24-012823-a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07F7B15E" w:rsidR="00516F65" w:rsidRPr="00A376C6" w:rsidRDefault="00095EE4" w:rsidP="00A376C6">
            <w:pPr>
              <w:ind w:firstLine="7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875633">
              <w:rPr>
                <w:sz w:val="24"/>
                <w:szCs w:val="24"/>
              </w:rPr>
              <w:t>тепловізійний</w:t>
            </w:r>
            <w:proofErr w:type="spellEnd"/>
            <w:r w:rsidR="00875633">
              <w:rPr>
                <w:sz w:val="24"/>
                <w:szCs w:val="24"/>
              </w:rPr>
              <w:t xml:space="preserve"> приціл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75633" w:rsidRPr="0087563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875633" w:rsidRPr="00875633">
              <w:rPr>
                <w:rFonts w:eastAsia="Arial" w:cs="Calibri"/>
                <w:sz w:val="24"/>
                <w:szCs w:val="24"/>
                <w:lang w:eastAsia="ru-RU"/>
              </w:rPr>
              <w:t xml:space="preserve">Упаковка товару повинна бути оригінальною, не </w:t>
            </w:r>
            <w:proofErr w:type="spellStart"/>
            <w:r w:rsidR="00875633" w:rsidRPr="00875633">
              <w:rPr>
                <w:rFonts w:eastAsia="Arial" w:cs="Calibri"/>
                <w:sz w:val="24"/>
                <w:szCs w:val="24"/>
                <w:lang w:eastAsia="ru-RU"/>
              </w:rPr>
              <w:t>пошкодженою.</w:t>
            </w:r>
            <w:r w:rsidR="00875633" w:rsidRPr="00875633">
              <w:rPr>
                <w:rFonts w:eastAsia="Calibri" w:cs="Times New Roman"/>
                <w:sz w:val="24"/>
                <w:szCs w:val="24"/>
              </w:rPr>
              <w:t>Доставка</w:t>
            </w:r>
            <w:proofErr w:type="spellEnd"/>
            <w:r w:rsidR="00875633" w:rsidRPr="00875633">
              <w:rPr>
                <w:rFonts w:eastAsia="Calibri" w:cs="Times New Roman"/>
                <w:sz w:val="24"/>
                <w:szCs w:val="24"/>
              </w:rPr>
              <w:t xml:space="preserve"> товару, його навантаження та відвантаження здійснюється учасником та за його рахунок. </w:t>
            </w:r>
            <w:r w:rsidR="00875633" w:rsidRPr="00875633">
              <w:rPr>
                <w:rFonts w:eastAsia="Calibri" w:cs="Times New Roman"/>
                <w:sz w:val="24"/>
                <w:szCs w:val="24"/>
                <w:lang w:eastAsia="ru-RU"/>
              </w:rPr>
              <w:t>Гарантійний термін на товар повинен складати не менше, ніж  36 місяців, і починає діяти з дати підписання сторонами накладної або акту приймання – передачі Товару.</w:t>
            </w:r>
            <w:r w:rsidR="00A376C6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A376C6" w:rsidRPr="00A376C6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  <w:r w:rsidR="00A376C6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="00A376C6" w:rsidRPr="00A376C6"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  <w:t>Товар повинний ввозитися на територію України через офіційні канали поставки, та з відповідним гарантійним сервісом виробника. Товар повинен бути виготовлений в країнах, на які не поширюються обмеження в торговельних відносинах по торгових міжнародних договорах уряду України.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 xml:space="preserve">, затвердженої рішення Тернопільської міської ради </w:t>
            </w:r>
            <w:r w:rsidR="00595E2E">
              <w:rPr>
                <w:sz w:val="24"/>
                <w:szCs w:val="24"/>
              </w:rPr>
              <w:lastRenderedPageBreak/>
              <w:t>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1BCFDA1" w:rsidR="00516F65" w:rsidRPr="009130AF" w:rsidRDefault="000D02FE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6C6">
              <w:rPr>
                <w:sz w:val="24"/>
                <w:szCs w:val="24"/>
              </w:rPr>
              <w:t> 519 800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217B68">
              <w:rPr>
                <w:sz w:val="24"/>
                <w:szCs w:val="24"/>
              </w:rPr>
              <w:t xml:space="preserve"> мільйон</w:t>
            </w:r>
            <w:r>
              <w:rPr>
                <w:sz w:val="24"/>
                <w:szCs w:val="24"/>
              </w:rPr>
              <w:t xml:space="preserve"> </w:t>
            </w:r>
            <w:r w:rsidR="00A376C6">
              <w:rPr>
                <w:sz w:val="24"/>
                <w:szCs w:val="24"/>
              </w:rPr>
              <w:t xml:space="preserve">п’ятсот дев’ятнадцять 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 w:rsidR="00A376C6">
              <w:rPr>
                <w:sz w:val="24"/>
                <w:szCs w:val="24"/>
              </w:rPr>
              <w:t>вісімсот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F9BB" w14:textId="77777777" w:rsidR="00EE7055" w:rsidRDefault="00EE7055" w:rsidP="003F52D9">
      <w:pPr>
        <w:spacing w:after="0" w:line="240" w:lineRule="auto"/>
      </w:pPr>
      <w:r>
        <w:separator/>
      </w:r>
    </w:p>
  </w:endnote>
  <w:endnote w:type="continuationSeparator" w:id="0">
    <w:p w14:paraId="0D587192" w14:textId="77777777" w:rsidR="00EE7055" w:rsidRDefault="00EE705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CC508" w14:textId="77777777" w:rsidR="00EE7055" w:rsidRDefault="00EE7055" w:rsidP="003F52D9">
      <w:pPr>
        <w:spacing w:after="0" w:line="240" w:lineRule="auto"/>
      </w:pPr>
      <w:r>
        <w:separator/>
      </w:r>
    </w:p>
  </w:footnote>
  <w:footnote w:type="continuationSeparator" w:id="0">
    <w:p w14:paraId="4EF4835F" w14:textId="77777777" w:rsidR="00EE7055" w:rsidRDefault="00EE705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5633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376C6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055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3102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82</cp:revision>
  <cp:lastPrinted>2023-05-30T12:51:00Z</cp:lastPrinted>
  <dcterms:created xsi:type="dcterms:W3CDTF">2024-04-30T08:20:00Z</dcterms:created>
  <dcterms:modified xsi:type="dcterms:W3CDTF">2025-03-26T08:12:00Z</dcterms:modified>
</cp:coreProperties>
</file>