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6A9DC905" w14:textId="27131020" w:rsidR="00300443" w:rsidRPr="009130AF" w:rsidRDefault="0007509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bCs/>
                <w:sz w:val="24"/>
                <w:szCs w:val="24"/>
                <w:lang w:eastAsia="uk-UA"/>
              </w:rPr>
            </w:pPr>
            <w:bookmarkStart w:id="0" w:name="_Hlk165279619"/>
            <w:r>
              <w:rPr>
                <w:rFonts w:eastAsia="Times New Roman"/>
                <w:iCs/>
                <w:sz w:val="24"/>
                <w:szCs w:val="24"/>
                <w:lang w:eastAsia="uk-UA"/>
              </w:rPr>
              <w:t>Система відеонагляду</w:t>
            </w:r>
            <w:r w:rsidR="000F326E" w:rsidRPr="00E900C9">
              <w:rPr>
                <w:rFonts w:eastAsia="Times New Roman"/>
                <w:iCs/>
                <w:sz w:val="24"/>
                <w:szCs w:val="24"/>
                <w:lang w:eastAsia="uk-UA"/>
              </w:rPr>
              <w:t xml:space="preserve"> </w:t>
            </w:r>
            <w:r w:rsidR="000F326E" w:rsidRPr="00E900C9">
              <w:rPr>
                <w:sz w:val="24"/>
                <w:szCs w:val="24"/>
              </w:rPr>
              <w:t>в рамках проекту 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</w:t>
            </w:r>
          </w:p>
          <w:p w14:paraId="31831A7E" w14:textId="77777777" w:rsidR="00300443" w:rsidRPr="009130AF" w:rsidRDefault="0030044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460F5562" w:rsidR="00A2319F" w:rsidRPr="009130AF" w:rsidRDefault="0007509E" w:rsidP="000F326E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07509E">
              <w:rPr>
                <w:sz w:val="24"/>
                <w:szCs w:val="24"/>
              </w:rPr>
              <w:t>32320000-2 Телевізійне й аудіовізуальне обладнання</w:t>
            </w:r>
            <w:r w:rsidRPr="0007509E">
              <w:rPr>
                <w:sz w:val="24"/>
                <w:szCs w:val="24"/>
              </w:rPr>
              <w:br/>
              <w:t>32323500-8 Системи відеоспостереження</w:t>
            </w: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1FE07C0E" w:rsidR="00516F65" w:rsidRPr="0056757B" w:rsidRDefault="00E809B7" w:rsidP="00894E12">
            <w:pPr>
              <w:rPr>
                <w:sz w:val="24"/>
                <w:szCs w:val="24"/>
              </w:rPr>
            </w:pPr>
            <w:r w:rsidRPr="00E809B7">
              <w:rPr>
                <w:rFonts w:eastAsia="Times New Roman" w:cs="Times New Roman"/>
                <w:sz w:val="24"/>
                <w:szCs w:val="24"/>
              </w:rPr>
              <w:t>UA-2024-09-24-007984-a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729849E0" w:rsidR="00516F65" w:rsidRPr="003D663F" w:rsidRDefault="00610C2D" w:rsidP="00390447">
            <w:pPr>
              <w:tabs>
                <w:tab w:val="left" w:pos="284"/>
              </w:tabs>
              <w:ind w:firstLine="426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E7A03">
              <w:rPr>
                <w:rFonts w:eastAsia="Times New Roman" w:cs="Times New Roman"/>
                <w:sz w:val="24"/>
                <w:szCs w:val="24"/>
              </w:rPr>
              <w:t xml:space="preserve">Закупівля здійснюється на виконання заходів проекту </w:t>
            </w:r>
            <w:r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Ternopil), який співфінансується за кошти Програми розвитку Організації Об’єднаних Націй (ПРООН) в рамках проекту «Підтримка швидкого економічного відновлення українських муніципалітетів (SRER)» (номер проекту 00134284).</w:t>
            </w:r>
            <w:r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</w:t>
            </w:r>
            <w:r w:rsidR="00BE7953" w:rsidRPr="009130AF">
              <w:rPr>
                <w:sz w:val="24"/>
                <w:szCs w:val="24"/>
              </w:rPr>
              <w:lastRenderedPageBreak/>
              <w:t xml:space="preserve">розвантажувальних робіт, а також податки, збори та всі інші витрати, що мають бути здійснені у зв’язку з виконанням Договору. </w:t>
            </w:r>
            <w:r w:rsidR="00390447">
              <w:rPr>
                <w:rFonts w:cs="Times New Roman"/>
                <w:sz w:val="24"/>
                <w:szCs w:val="24"/>
              </w:rPr>
              <w:t>Доставка товару, монтаж</w:t>
            </w:r>
            <w:r w:rsidR="00ED3A2F">
              <w:rPr>
                <w:rFonts w:cs="Times New Roman"/>
                <w:sz w:val="24"/>
                <w:szCs w:val="24"/>
              </w:rPr>
              <w:t xml:space="preserve"> та пусконалагоджувальні роботи, пов’язані з товаром</w:t>
            </w:r>
            <w:r w:rsidR="003D663F" w:rsidRPr="003D663F">
              <w:rPr>
                <w:rFonts w:cs="Times New Roman"/>
                <w:sz w:val="24"/>
                <w:szCs w:val="24"/>
              </w:rPr>
              <w:t>, його навантаження та розвантаження здійснюється учасником (постачальником) та за його рахунок.</w:t>
            </w:r>
            <w:r w:rsidR="003D663F" w:rsidRPr="00571DCE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67BD9096" w:rsidR="00516F65" w:rsidRPr="009130AF" w:rsidRDefault="00516F65" w:rsidP="00BB7CF4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775AB0">
              <w:rPr>
                <w:sz w:val="24"/>
                <w:szCs w:val="24"/>
              </w:rPr>
              <w:t xml:space="preserve">документами в рамках проекту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«Підтримка Тернопільської міської ради для економічного відновлення шляхом реалізації місцевої ініціативи «Підприємцем бути легко» (SRER Ternopil)</w:t>
            </w:r>
            <w:r w:rsidR="00775AB0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775AB0" w:rsidRPr="001E7A03">
              <w:rPr>
                <w:rFonts w:eastAsia="Calibri" w:cs="Times New Roman"/>
                <w:sz w:val="24"/>
                <w:szCs w:val="24"/>
              </w:rPr>
              <w:t>(номер проекту 00134284)</w:t>
            </w:r>
            <w:r w:rsidR="00775AB0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>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BB7CF4">
              <w:rPr>
                <w:sz w:val="24"/>
                <w:szCs w:val="24"/>
              </w:rPr>
              <w:t>7700</w:t>
            </w:r>
            <w:r w:rsidRPr="009130AF">
              <w:rPr>
                <w:sz w:val="24"/>
                <w:szCs w:val="24"/>
              </w:rPr>
              <w:t xml:space="preserve"> </w:t>
            </w:r>
            <w:r w:rsidR="00F30D8D" w:rsidRPr="009130AF">
              <w:rPr>
                <w:sz w:val="24"/>
                <w:szCs w:val="24"/>
              </w:rPr>
              <w:t xml:space="preserve">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BB7CF4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600C410" w:rsidR="00516F65" w:rsidRPr="009130AF" w:rsidRDefault="0011648A" w:rsidP="004B1FC4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392 725</w:t>
            </w:r>
            <w:r w:rsidR="000D5F76" w:rsidRPr="009130AF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 w:rsidR="004B1FC4">
              <w:rPr>
                <w:sz w:val="24"/>
                <w:szCs w:val="24"/>
              </w:rPr>
              <w:t>триста дев’яносто</w:t>
            </w:r>
            <w:r w:rsidR="0030364B">
              <w:rPr>
                <w:sz w:val="24"/>
                <w:szCs w:val="24"/>
              </w:rPr>
              <w:t xml:space="preserve"> дві</w:t>
            </w:r>
            <w:r w:rsidR="00237E37">
              <w:rPr>
                <w:sz w:val="24"/>
                <w:szCs w:val="24"/>
              </w:rPr>
              <w:t xml:space="preserve"> тисяч</w:t>
            </w:r>
            <w:r w:rsidR="0030364B">
              <w:rPr>
                <w:sz w:val="24"/>
                <w:szCs w:val="24"/>
              </w:rPr>
              <w:t>і</w:t>
            </w:r>
            <w:r w:rsidR="00C4110C">
              <w:rPr>
                <w:sz w:val="24"/>
                <w:szCs w:val="24"/>
              </w:rPr>
              <w:t xml:space="preserve"> </w:t>
            </w:r>
            <w:r w:rsidR="004B1FC4">
              <w:rPr>
                <w:sz w:val="24"/>
                <w:szCs w:val="24"/>
              </w:rPr>
              <w:t>сімсот двадцять п’ять</w:t>
            </w:r>
            <w:bookmarkStart w:id="1" w:name="_GoBack"/>
            <w:bookmarkEnd w:id="1"/>
            <w:r w:rsidR="000D5F76" w:rsidRPr="009130AF">
              <w:rPr>
                <w:sz w:val="24"/>
                <w:szCs w:val="24"/>
              </w:rPr>
              <w:t xml:space="preserve"> 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47D2A" w14:textId="77777777" w:rsidR="001C382D" w:rsidRDefault="001C382D" w:rsidP="003F52D9">
      <w:pPr>
        <w:spacing w:after="0" w:line="240" w:lineRule="auto"/>
      </w:pPr>
      <w:r>
        <w:separator/>
      </w:r>
    </w:p>
  </w:endnote>
  <w:endnote w:type="continuationSeparator" w:id="0">
    <w:p w14:paraId="7D0AB18F" w14:textId="77777777" w:rsidR="001C382D" w:rsidRDefault="001C382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978BD" w14:textId="77777777" w:rsidR="001C382D" w:rsidRDefault="001C382D" w:rsidP="003F52D9">
      <w:pPr>
        <w:spacing w:after="0" w:line="240" w:lineRule="auto"/>
      </w:pPr>
      <w:r>
        <w:separator/>
      </w:r>
    </w:p>
  </w:footnote>
  <w:footnote w:type="continuationSeparator" w:id="0">
    <w:p w14:paraId="7E8598C0" w14:textId="77777777" w:rsidR="001C382D" w:rsidRDefault="001C382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509E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05DC"/>
    <w:rsid w:val="000F1194"/>
    <w:rsid w:val="000F1CB2"/>
    <w:rsid w:val="000F1DCB"/>
    <w:rsid w:val="000F21F3"/>
    <w:rsid w:val="000F326E"/>
    <w:rsid w:val="000F542B"/>
    <w:rsid w:val="000F5A32"/>
    <w:rsid w:val="00102EE6"/>
    <w:rsid w:val="00110A85"/>
    <w:rsid w:val="001152BD"/>
    <w:rsid w:val="0011648A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38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1F687F"/>
    <w:rsid w:val="002017BA"/>
    <w:rsid w:val="00201988"/>
    <w:rsid w:val="00201AB2"/>
    <w:rsid w:val="0021385A"/>
    <w:rsid w:val="00214F03"/>
    <w:rsid w:val="0021768B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27BA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B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0447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63F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1568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1FC4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6757B"/>
    <w:rsid w:val="0057012F"/>
    <w:rsid w:val="00573A6C"/>
    <w:rsid w:val="00573D81"/>
    <w:rsid w:val="00574FEB"/>
    <w:rsid w:val="005759AB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0C2D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75AB0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19F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873E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CF4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10C"/>
    <w:rsid w:val="00C413A0"/>
    <w:rsid w:val="00C42B3A"/>
    <w:rsid w:val="00C438EA"/>
    <w:rsid w:val="00C446FE"/>
    <w:rsid w:val="00C51103"/>
    <w:rsid w:val="00C5644C"/>
    <w:rsid w:val="00C567CE"/>
    <w:rsid w:val="00C63804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378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09B7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3A2F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7C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C928-35AB-4648-8CCE-7BB1F206F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3563</Words>
  <Characters>2031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81</cp:revision>
  <cp:lastPrinted>2023-05-30T12:51:00Z</cp:lastPrinted>
  <dcterms:created xsi:type="dcterms:W3CDTF">2024-04-30T08:20:00Z</dcterms:created>
  <dcterms:modified xsi:type="dcterms:W3CDTF">2024-09-25T09:54:00Z</dcterms:modified>
</cp:coreProperties>
</file>