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6801EF7" w14:textId="0C0E68C0" w:rsidR="006C7162" w:rsidRDefault="00FD16B0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FD16B0">
              <w:rPr>
                <w:rFonts w:cs="Times New Roman"/>
                <w:bCs/>
                <w:sz w:val="24"/>
                <w:szCs w:val="24"/>
                <w:lang w:eastAsia="uk-UA"/>
              </w:rPr>
              <w:t>Послуги з надання доступу до мережі «Інтернет» у селах Курівці, Іванківці, Городище Тернопільської міської територіальної громади</w:t>
            </w:r>
          </w:p>
          <w:p w14:paraId="69D8846A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97FDDB5" w:rsidR="00516F65" w:rsidRPr="009130AF" w:rsidRDefault="00FD16B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FD16B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UA-2025-01-14-015694-a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10F3F8F" w14:textId="575DCAAF" w:rsidR="00FD16B0" w:rsidRDefault="00777AC2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наявності безпер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вного 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якісного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інтернет-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зв’язку для роботи працівників Тернопільської міської ради та для полегшення доступу громадян до необхідних послуг та інформації </w:t>
            </w:r>
            <w:r w:rsidR="00924F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забезпечення підзвітності та прозорості органів влади необхідно закупити </w:t>
            </w:r>
            <w:r w:rsidR="00776B84" w:rsidRPr="00776B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Послуги </w:t>
            </w:r>
            <w:r w:rsidR="00FD16B0"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 надання доступу до мережі «Інтернет» у селах Курівці, Іванківці, Городище Тернопільської міської територіальної громади</w:t>
            </w:r>
            <w:r w:rsid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25ED2AA" w14:textId="77777777" w:rsidR="00FD16B0" w:rsidRPr="00FD16B0" w:rsidRDefault="00FD16B0" w:rsidP="00FD16B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      </w:r>
          </w:p>
          <w:p w14:paraId="6AC4B07A" w14:textId="77777777" w:rsidR="00FD16B0" w:rsidRPr="00FD16B0" w:rsidRDefault="00FD16B0" w:rsidP="00FD16B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можливість з’єднання кінцевого обладнання замовника з Інтернетом з використанням адрес IPv4 .</w:t>
            </w:r>
          </w:p>
          <w:p w14:paraId="705DED9C" w14:textId="16B327AB" w:rsidR="00FD16B0" w:rsidRDefault="00FD16B0" w:rsidP="00FD16B0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49E8A328" w14:textId="77777777" w:rsidR="00A1292B" w:rsidRPr="00A1292B" w:rsidRDefault="00A1292B" w:rsidP="00A1292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Підключення до мережі Інтернет повинно здійснюватися за допомогою захищеного вузла Інтернет доступу, комплексна система захисту інформації якого має дійсний атестат відповідності, зареєстрований в Адміністрації Державної служби спеціального зв’язку та захисту інформації. Копія атестату відповідності, зареєстрованого в Адміністрації Державної служби спеціального зв’язку та захисту інформації.</w:t>
            </w:r>
          </w:p>
          <w:p w14:paraId="36875E80" w14:textId="23DFABB8" w:rsidR="002A51FF" w:rsidRDefault="00A1292B" w:rsidP="00A1292B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Виконавець повинен забезпечити стійкий Інтернет доступ упродовж щонайменше 72 годин поспіль відсутності електропостачання або замінити технологію підключення на x PON чи забезпечити </w:t>
            </w: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виділену волоконно оптичну лінію прямого включення з комутатора, який знаходиться на майданчику провайдера без додаткових активних елементів на мережі, та спроможний надавати послуги понад 72 години.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EC34C03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>відповідно до  пункту 4.1 Програми інформатизації Тернопільської міської територіальної громади на 2025-2027 роки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0C4B852" w:rsidR="00516F65" w:rsidRPr="009130AF" w:rsidRDefault="00654A6D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Двадцять дві</w:t>
            </w:r>
            <w:r w:rsidR="00A17DE0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 вісімсот</w:t>
            </w:r>
            <w:r w:rsidR="00820C2A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6D4B" w14:textId="77777777" w:rsidR="00BE4F47" w:rsidRDefault="00BE4F47" w:rsidP="003F52D9">
      <w:pPr>
        <w:spacing w:after="0" w:line="240" w:lineRule="auto"/>
      </w:pPr>
      <w:r>
        <w:separator/>
      </w:r>
    </w:p>
  </w:endnote>
  <w:endnote w:type="continuationSeparator" w:id="0">
    <w:p w14:paraId="377DF0B2" w14:textId="77777777" w:rsidR="00BE4F47" w:rsidRDefault="00BE4F4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1974" w14:textId="77777777" w:rsidR="00BE4F47" w:rsidRDefault="00BE4F47" w:rsidP="003F52D9">
      <w:pPr>
        <w:spacing w:after="0" w:line="240" w:lineRule="auto"/>
      </w:pPr>
      <w:r>
        <w:separator/>
      </w:r>
    </w:p>
  </w:footnote>
  <w:footnote w:type="continuationSeparator" w:id="0">
    <w:p w14:paraId="4E01249E" w14:textId="77777777" w:rsidR="00BE4F47" w:rsidRDefault="00BE4F4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117</cp:revision>
  <cp:lastPrinted>2024-12-28T08:21:00Z</cp:lastPrinted>
  <dcterms:created xsi:type="dcterms:W3CDTF">2024-04-30T08:20:00Z</dcterms:created>
  <dcterms:modified xsi:type="dcterms:W3CDTF">2025-01-15T07:57:00Z</dcterms:modified>
</cp:coreProperties>
</file>