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30E1CED3" w14:textId="050E5C75" w:rsidR="006F5A26" w:rsidRDefault="00BB776E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BB776E">
              <w:rPr>
                <w:rFonts w:cs="Times New Roman"/>
                <w:bCs/>
                <w:sz w:val="24"/>
                <w:szCs w:val="24"/>
                <w:lang w:eastAsia="uk-UA"/>
              </w:rPr>
              <w:t>ОКУЛЯРИ FPV SKYZONE SKY04X V2 або еквівалент</w:t>
            </w:r>
          </w:p>
          <w:p w14:paraId="2A0AC3DF" w14:textId="77777777" w:rsidR="00BB776E" w:rsidRPr="009130AF" w:rsidRDefault="00BB776E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1722D96E" w:rsidR="00D9450C" w:rsidRPr="009130AF" w:rsidRDefault="00BB776E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BB776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8D614F1" w:rsidR="00516F65" w:rsidRPr="009130AF" w:rsidRDefault="00516F65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BB776E" w:rsidRPr="00BB776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UA-2024-07-18-009495-a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6A813B22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DB4428">
              <w:rPr>
                <w:sz w:val="24"/>
                <w:szCs w:val="24"/>
              </w:rPr>
              <w:t xml:space="preserve"> окулярів </w:t>
            </w:r>
            <w:r w:rsidR="00DB4428" w:rsidRPr="00BB776E">
              <w:rPr>
                <w:rFonts w:cs="Times New Roman"/>
                <w:bCs/>
                <w:sz w:val="24"/>
                <w:szCs w:val="24"/>
                <w:lang w:eastAsia="uk-UA"/>
              </w:rPr>
              <w:t>FPV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8882654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7CDCD23" w:rsidR="00516F65" w:rsidRPr="009130AF" w:rsidRDefault="005B50A1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B50A1">
              <w:rPr>
                <w:sz w:val="24"/>
                <w:szCs w:val="24"/>
              </w:rPr>
              <w:t xml:space="preserve">85590,00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Вісімдесят п’ять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451C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п’ятсот дев’яносто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7694" w14:textId="77777777" w:rsidR="007E7F7C" w:rsidRDefault="007E7F7C" w:rsidP="003F52D9">
      <w:pPr>
        <w:spacing w:after="0" w:line="240" w:lineRule="auto"/>
      </w:pPr>
      <w:r>
        <w:separator/>
      </w:r>
    </w:p>
  </w:endnote>
  <w:endnote w:type="continuationSeparator" w:id="0">
    <w:p w14:paraId="2712F33E" w14:textId="77777777" w:rsidR="007E7F7C" w:rsidRDefault="007E7F7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C2B2" w14:textId="77777777" w:rsidR="007E7F7C" w:rsidRDefault="007E7F7C" w:rsidP="003F52D9">
      <w:pPr>
        <w:spacing w:after="0" w:line="240" w:lineRule="auto"/>
      </w:pPr>
      <w:r>
        <w:separator/>
      </w:r>
    </w:p>
  </w:footnote>
  <w:footnote w:type="continuationSeparator" w:id="0">
    <w:p w14:paraId="152E799C" w14:textId="77777777" w:rsidR="007E7F7C" w:rsidRDefault="007E7F7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F7C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42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3444</Words>
  <Characters>1964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91</cp:revision>
  <cp:lastPrinted>2023-05-30T12:51:00Z</cp:lastPrinted>
  <dcterms:created xsi:type="dcterms:W3CDTF">2024-04-30T08:20:00Z</dcterms:created>
  <dcterms:modified xsi:type="dcterms:W3CDTF">2024-07-26T07:19:00Z</dcterms:modified>
</cp:coreProperties>
</file>