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73B80EAB" w:rsidR="00300443" w:rsidRPr="009130AF" w:rsidRDefault="00FB067C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Настільний УФ принтер</w:t>
            </w:r>
            <w:r w:rsidR="000F326E"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0F326E" w:rsidRPr="00E900C9">
              <w:rPr>
                <w:sz w:val="24"/>
                <w:szCs w:val="24"/>
              </w:rPr>
              <w:t>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CF6E6A1" w14:textId="54817AEC" w:rsidR="00D9450C" w:rsidRDefault="00A2319F" w:rsidP="000F326E">
            <w:pPr>
              <w:shd w:val="clear" w:color="auto" w:fill="FFFFFF"/>
              <w:jc w:val="both"/>
              <w:textAlignment w:val="baseline"/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30230000-0 Комп’ютерне обладнання</w:t>
            </w:r>
          </w:p>
          <w:p w14:paraId="6B70925C" w14:textId="73CBDFE3" w:rsidR="00A2319F" w:rsidRPr="009130AF" w:rsidRDefault="00A2319F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30232100-5 Принтери та плотери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BB207BA" w:rsidR="00516F65" w:rsidRPr="0056757B" w:rsidRDefault="00767240" w:rsidP="00894E12">
            <w:pPr>
              <w:rPr>
                <w:sz w:val="24"/>
                <w:szCs w:val="24"/>
              </w:rPr>
            </w:pPr>
            <w:r w:rsidRPr="00767240">
              <w:rPr>
                <w:rFonts w:eastAsia="Calibri" w:cs="Times New Roman"/>
                <w:sz w:val="24"/>
                <w:szCs w:val="24"/>
              </w:rPr>
              <w:t>UA-2024-09-09-013561-a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2578ED8A" w:rsidR="00516F65" w:rsidRPr="003D663F" w:rsidRDefault="00610C2D" w:rsidP="003D663F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D663F" w:rsidRPr="003D663F">
              <w:rPr>
                <w:rFonts w:cs="Times New Roman"/>
                <w:sz w:val="24"/>
                <w:szCs w:val="24"/>
              </w:rPr>
              <w:t>Доставка товару та пусконалагоджувальні роботи, пов’язані з товаром,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19AD769D" w:rsidR="00516F65" w:rsidRPr="009130AF" w:rsidRDefault="0030364B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762 350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сімсот шістдесят дві</w:t>
            </w:r>
            <w:r w:rsidR="00237E37">
              <w:rPr>
                <w:sz w:val="24"/>
                <w:szCs w:val="24"/>
              </w:rPr>
              <w:t xml:space="preserve"> тисяч</w:t>
            </w:r>
            <w:r>
              <w:rPr>
                <w:sz w:val="24"/>
                <w:szCs w:val="24"/>
              </w:rPr>
              <w:t>і</w:t>
            </w:r>
            <w:r w:rsidR="00C41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 п’ятдесят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836FC" w14:textId="77777777" w:rsidR="00E66417" w:rsidRDefault="00E66417" w:rsidP="003F52D9">
      <w:pPr>
        <w:spacing w:after="0" w:line="240" w:lineRule="auto"/>
      </w:pPr>
      <w:r>
        <w:separator/>
      </w:r>
    </w:p>
  </w:endnote>
  <w:endnote w:type="continuationSeparator" w:id="0">
    <w:p w14:paraId="3C08157D" w14:textId="77777777" w:rsidR="00E66417" w:rsidRDefault="00E6641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7528" w14:textId="77777777" w:rsidR="00E66417" w:rsidRDefault="00E66417" w:rsidP="003F52D9">
      <w:pPr>
        <w:spacing w:after="0" w:line="240" w:lineRule="auto"/>
      </w:pPr>
      <w:r>
        <w:separator/>
      </w:r>
    </w:p>
  </w:footnote>
  <w:footnote w:type="continuationSeparator" w:id="0">
    <w:p w14:paraId="18BD4F5C" w14:textId="77777777" w:rsidR="00E66417" w:rsidRDefault="00E6641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987027">
    <w:abstractNumId w:val="0"/>
  </w:num>
  <w:num w:numId="2" w16cid:durableId="1041907486">
    <w:abstractNumId w:val="3"/>
  </w:num>
  <w:num w:numId="3" w16cid:durableId="1370715024">
    <w:abstractNumId w:val="2"/>
  </w:num>
  <w:num w:numId="4" w16cid:durableId="823082127">
    <w:abstractNumId w:val="1"/>
  </w:num>
  <w:num w:numId="5" w16cid:durableId="578029236">
    <w:abstractNumId w:val="6"/>
  </w:num>
  <w:num w:numId="6" w16cid:durableId="33778828">
    <w:abstractNumId w:val="5"/>
  </w:num>
  <w:num w:numId="7" w16cid:durableId="7836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67240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17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8C-6EBB-4C18-B97F-5F4F0F2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3539</Words>
  <Characters>2018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76</cp:revision>
  <cp:lastPrinted>2023-05-30T12:51:00Z</cp:lastPrinted>
  <dcterms:created xsi:type="dcterms:W3CDTF">2024-04-30T08:20:00Z</dcterms:created>
  <dcterms:modified xsi:type="dcterms:W3CDTF">2024-09-09T16:34:00Z</dcterms:modified>
</cp:coreProperties>
</file>