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55D903EA" w14:textId="77777777" w:rsidR="008376A6" w:rsidRPr="008376A6" w:rsidRDefault="008376A6" w:rsidP="008376A6">
            <w:pPr>
              <w:suppressAutoHyphens/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0" w:name="_Hlk165279619"/>
            <w:r w:rsidRPr="008376A6">
              <w:rPr>
                <w:rFonts w:eastAsia="Calibri" w:cs="Times New Roman"/>
                <w:sz w:val="24"/>
                <w:szCs w:val="24"/>
              </w:rPr>
              <w:t>Настільний лазерний маркер</w:t>
            </w:r>
          </w:p>
          <w:p w14:paraId="0178079F" w14:textId="77777777" w:rsidR="008376A6" w:rsidRPr="008376A6" w:rsidRDefault="008376A6" w:rsidP="008376A6">
            <w:pPr>
              <w:suppressAutoHyphens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76A6">
              <w:rPr>
                <w:rFonts w:eastAsia="Calibri" w:cs="Times New Roman"/>
                <w:sz w:val="24"/>
                <w:szCs w:val="24"/>
              </w:rPr>
              <w:t xml:space="preserve"> 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51F04B1F" w14:textId="77777777" w:rsidR="008376A6" w:rsidRPr="008376A6" w:rsidRDefault="008376A6" w:rsidP="008376A6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bookmarkStart w:id="1" w:name="_Hlk178602301"/>
            <w:bookmarkStart w:id="2" w:name="_Hlk178602695"/>
            <w:bookmarkEnd w:id="0"/>
            <w:r w:rsidRPr="008376A6">
              <w:rPr>
                <w:rFonts w:cs="Times New Roman"/>
                <w:sz w:val="24"/>
                <w:szCs w:val="24"/>
              </w:rPr>
              <w:t xml:space="preserve">42610000-5 Лазерні верстати та </w:t>
            </w:r>
            <w:bookmarkStart w:id="3" w:name="_Hlk178691884"/>
            <w:r w:rsidRPr="008376A6">
              <w:rPr>
                <w:rFonts w:cs="Times New Roman"/>
                <w:sz w:val="24"/>
                <w:szCs w:val="24"/>
              </w:rPr>
              <w:t xml:space="preserve">обробні центри </w:t>
            </w:r>
          </w:p>
          <w:p w14:paraId="0A7EC36D" w14:textId="3A2238CB" w:rsidR="008376A6" w:rsidRPr="008376A6" w:rsidRDefault="008376A6" w:rsidP="008376A6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8376A6">
              <w:rPr>
                <w:rFonts w:cs="Times New Roman"/>
                <w:sz w:val="24"/>
                <w:szCs w:val="24"/>
              </w:rPr>
              <w:t xml:space="preserve">42611000-2    Верстати спеціального призначення </w:t>
            </w:r>
            <w:bookmarkEnd w:id="1"/>
            <w:bookmarkEnd w:id="2"/>
            <w:bookmarkEnd w:id="3"/>
          </w:p>
          <w:p w14:paraId="6B70925C" w14:textId="76C9C302" w:rsidR="00D9450C" w:rsidRPr="009130AF" w:rsidRDefault="00D9450C" w:rsidP="008376A6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1C3C8C1" w:rsidR="00516F65" w:rsidRPr="0056757B" w:rsidRDefault="00381C70" w:rsidP="00894E12">
            <w:pPr>
              <w:rPr>
                <w:sz w:val="24"/>
                <w:szCs w:val="24"/>
              </w:rPr>
            </w:pPr>
            <w:r w:rsidRPr="00381C70">
              <w:rPr>
                <w:sz w:val="24"/>
                <w:szCs w:val="24"/>
              </w:rPr>
              <w:t>UA-2024-11-05-015395-a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578ED8A" w:rsidR="00516F65" w:rsidRPr="00D829EA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8376A6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8376A6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 </w:t>
            </w:r>
            <w:r w:rsidR="000B29DA" w:rsidRPr="008376A6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8376A6">
              <w:rPr>
                <w:sz w:val="24"/>
                <w:szCs w:val="24"/>
              </w:rPr>
              <w:t>.</w:t>
            </w:r>
            <w:r w:rsidR="00BE7953" w:rsidRPr="008376A6">
              <w:rPr>
                <w:sz w:val="24"/>
                <w:szCs w:val="24"/>
              </w:rPr>
              <w:t xml:space="preserve"> Учасник</w:t>
            </w:r>
            <w:r w:rsidR="00263EFD" w:rsidRPr="008376A6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 w:rsidRPr="008376A6">
              <w:rPr>
                <w:sz w:val="24"/>
                <w:szCs w:val="24"/>
              </w:rPr>
              <w:t>д</w:t>
            </w:r>
            <w:r w:rsidR="00263EFD" w:rsidRPr="008376A6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8376A6">
              <w:rPr>
                <w:sz w:val="24"/>
                <w:szCs w:val="24"/>
              </w:rPr>
              <w:t xml:space="preserve"> </w:t>
            </w:r>
            <w:r w:rsidR="005B05B1" w:rsidRPr="008376A6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8376A6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8376A6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8376A6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</w:t>
            </w:r>
            <w:r w:rsidR="00BE7953" w:rsidRPr="008376A6">
              <w:rPr>
                <w:sz w:val="24"/>
                <w:szCs w:val="24"/>
              </w:rPr>
              <w:lastRenderedPageBreak/>
              <w:t xml:space="preserve">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D663F" w:rsidRPr="008376A6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8376A6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5F2AEA1" w:rsidR="00516F65" w:rsidRPr="00D829EA" w:rsidRDefault="00B505D9" w:rsidP="00C4110C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B505D9">
              <w:rPr>
                <w:b/>
                <w:sz w:val="24"/>
                <w:szCs w:val="24"/>
              </w:rPr>
              <w:t xml:space="preserve"> </w:t>
            </w:r>
            <w:r w:rsidRPr="00B505D9">
              <w:rPr>
                <w:bCs/>
                <w:sz w:val="24"/>
                <w:szCs w:val="24"/>
              </w:rPr>
              <w:t>150 000,00 грн. з ПДВ (Сто п’ятдесят тисяч  грн. 00 коп.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1BA99" w14:textId="77777777" w:rsidR="003C77A1" w:rsidRDefault="003C77A1" w:rsidP="003F52D9">
      <w:pPr>
        <w:spacing w:after="0" w:line="240" w:lineRule="auto"/>
      </w:pPr>
      <w:r>
        <w:separator/>
      </w:r>
    </w:p>
  </w:endnote>
  <w:endnote w:type="continuationSeparator" w:id="0">
    <w:p w14:paraId="6F80A5CB" w14:textId="77777777" w:rsidR="003C77A1" w:rsidRDefault="003C77A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188DA" w14:textId="77777777" w:rsidR="003C77A1" w:rsidRDefault="003C77A1" w:rsidP="003F52D9">
      <w:pPr>
        <w:spacing w:after="0" w:line="240" w:lineRule="auto"/>
      </w:pPr>
      <w:r>
        <w:separator/>
      </w:r>
    </w:p>
  </w:footnote>
  <w:footnote w:type="continuationSeparator" w:id="0">
    <w:p w14:paraId="253B5ED8" w14:textId="77777777" w:rsidR="003C77A1" w:rsidRDefault="003C77A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287125">
    <w:abstractNumId w:val="0"/>
  </w:num>
  <w:num w:numId="2" w16cid:durableId="1076324114">
    <w:abstractNumId w:val="3"/>
  </w:num>
  <w:num w:numId="3" w16cid:durableId="621957943">
    <w:abstractNumId w:val="2"/>
  </w:num>
  <w:num w:numId="4" w16cid:durableId="617298566">
    <w:abstractNumId w:val="1"/>
  </w:num>
  <w:num w:numId="5" w16cid:durableId="1884825007">
    <w:abstractNumId w:val="6"/>
  </w:num>
  <w:num w:numId="6" w16cid:durableId="1310474988">
    <w:abstractNumId w:val="5"/>
  </w:num>
  <w:num w:numId="7" w16cid:durableId="11837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C5C77"/>
    <w:rsid w:val="000D0151"/>
    <w:rsid w:val="000D2C61"/>
    <w:rsid w:val="000D3092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0C47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1C70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7A1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2B1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376A6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3E45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0642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05D9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29EA"/>
    <w:rsid w:val="00D84AB7"/>
    <w:rsid w:val="00D92BB6"/>
    <w:rsid w:val="00D92DFF"/>
    <w:rsid w:val="00D9317C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4C39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3F33"/>
    <w:rsid w:val="00ED553D"/>
    <w:rsid w:val="00ED563D"/>
    <w:rsid w:val="00EE04C4"/>
    <w:rsid w:val="00EE4A3D"/>
    <w:rsid w:val="00EE4B84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655A5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nr-t">
    <w:name w:val="nr-t"/>
    <w:basedOn w:val="a0"/>
    <w:rsid w:val="00EE4B84"/>
  </w:style>
  <w:style w:type="character" w:styleId="ac">
    <w:name w:val="Hyperlink"/>
    <w:basedOn w:val="a0"/>
    <w:uiPriority w:val="99"/>
    <w:unhideWhenUsed/>
    <w:rsid w:val="00EE4B8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E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F4B7-A5A8-44B9-9067-AEA5CAEB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3549</Words>
  <Characters>2023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78</cp:revision>
  <cp:lastPrinted>2023-05-30T12:51:00Z</cp:lastPrinted>
  <dcterms:created xsi:type="dcterms:W3CDTF">2024-04-30T08:20:00Z</dcterms:created>
  <dcterms:modified xsi:type="dcterms:W3CDTF">2024-11-06T07:48:00Z</dcterms:modified>
</cp:coreProperties>
</file>