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31831A7E" w14:textId="1FE5C6C9" w:rsidR="00300443" w:rsidRPr="00672831" w:rsidRDefault="00B15F9A" w:rsidP="00F35E97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bookmarkStart w:id="0" w:name="_Hlk165279619"/>
            <w:r>
              <w:rPr>
                <w:sz w:val="24"/>
                <w:szCs w:val="24"/>
              </w:rPr>
              <w:t>Генератори інверторні</w:t>
            </w:r>
          </w:p>
          <w:p w14:paraId="4D6FCCF6" w14:textId="77777777" w:rsidR="007D4B17" w:rsidRPr="00672831" w:rsidRDefault="007D4B17" w:rsidP="00A20DFB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</w:p>
          <w:p w14:paraId="00E919BB" w14:textId="260FF67C" w:rsidR="00AE6677" w:rsidRPr="00672831" w:rsidRDefault="00A20DFB" w:rsidP="00A20DFB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672831">
              <w:rPr>
                <w:sz w:val="24"/>
                <w:szCs w:val="24"/>
              </w:rPr>
              <w:t xml:space="preserve">Код за </w:t>
            </w:r>
            <w:r w:rsidR="00F35E97" w:rsidRPr="00672831">
              <w:rPr>
                <w:sz w:val="24"/>
                <w:szCs w:val="24"/>
              </w:rPr>
              <w:t>ДК</w:t>
            </w:r>
            <w:r w:rsidR="00D84AB7" w:rsidRPr="00672831">
              <w:rPr>
                <w:sz w:val="24"/>
                <w:szCs w:val="24"/>
              </w:rPr>
              <w:t xml:space="preserve"> </w:t>
            </w:r>
            <w:r w:rsidR="00F35E97" w:rsidRPr="00672831">
              <w:rPr>
                <w:sz w:val="24"/>
                <w:szCs w:val="24"/>
              </w:rPr>
              <w:t>021:2015</w:t>
            </w:r>
            <w:r w:rsidR="00AE6677" w:rsidRPr="00672831">
              <w:rPr>
                <w:sz w:val="24"/>
                <w:szCs w:val="24"/>
              </w:rPr>
              <w:t>:</w:t>
            </w:r>
          </w:p>
          <w:bookmarkEnd w:id="0"/>
          <w:p w14:paraId="6B70925C" w14:textId="2725C437" w:rsidR="00D9450C" w:rsidRPr="00672831" w:rsidRDefault="00B15F9A" w:rsidP="00300443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31120000-3 Генератори</w:t>
            </w:r>
            <w:r w:rsidR="007D4B17" w:rsidRPr="00672831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1CF8F77F" w:rsidR="00516F65" w:rsidRPr="00223BA0" w:rsidRDefault="00341406" w:rsidP="00894E12">
            <w:pPr>
              <w:rPr>
                <w:sz w:val="24"/>
                <w:szCs w:val="24"/>
              </w:rPr>
            </w:pPr>
            <w:r w:rsidRPr="00341406">
              <w:rPr>
                <w:sz w:val="24"/>
                <w:szCs w:val="24"/>
              </w:rPr>
              <w:t>UA-2024-11-11-009480-a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439F8457" w:rsidR="00516F65" w:rsidRPr="00421270" w:rsidRDefault="00095EE4" w:rsidP="00855625">
            <w:pPr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</w:t>
            </w:r>
            <w:bookmarkStart w:id="1" w:name="_GoBack"/>
            <w:bookmarkEnd w:id="1"/>
            <w:r w:rsidRPr="009130AF">
              <w:rPr>
                <w:sz w:val="24"/>
                <w:szCs w:val="24"/>
              </w:rPr>
              <w:t>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</w:t>
            </w:r>
            <w:r w:rsidR="00F25411">
              <w:rPr>
                <w:sz w:val="24"/>
                <w:szCs w:val="24"/>
              </w:rPr>
              <w:t xml:space="preserve"> </w:t>
            </w:r>
            <w:r w:rsidR="002D0824">
              <w:rPr>
                <w:sz w:val="24"/>
                <w:szCs w:val="24"/>
              </w:rPr>
              <w:t>генераторів інверторних</w:t>
            </w:r>
            <w:r w:rsidR="00095599" w:rsidRPr="00B35950">
              <w:rPr>
                <w:sz w:val="24"/>
                <w:szCs w:val="24"/>
              </w:rPr>
              <w:t>,</w:t>
            </w:r>
            <w:r w:rsidR="00095599" w:rsidRPr="009130AF">
              <w:rPr>
                <w:sz w:val="24"/>
                <w:szCs w:val="24"/>
              </w:rPr>
              <w:t xml:space="preserve">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</w:t>
            </w:r>
            <w:r w:rsidR="00855625">
              <w:rPr>
                <w:sz w:val="24"/>
                <w:szCs w:val="24"/>
              </w:rPr>
              <w:t xml:space="preserve">необхідні 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 xml:space="preserve"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</w:t>
            </w:r>
            <w:r w:rsidR="005827FB">
              <w:rPr>
                <w:rFonts w:eastAsia="Times New Roman" w:cs="Times New Roman"/>
                <w:sz w:val="24"/>
                <w:szCs w:val="24"/>
              </w:rPr>
              <w:t>Товар повинен бути поставлений не пошкодженим.</w:t>
            </w:r>
            <w:r w:rsidR="00BE7953" w:rsidRPr="009130AF">
              <w:rPr>
                <w:sz w:val="24"/>
                <w:szCs w:val="24"/>
              </w:rPr>
              <w:t xml:space="preserve">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53C21B13" w:rsidR="00516F65" w:rsidRPr="009130AF" w:rsidRDefault="00516F65" w:rsidP="0021143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п. 1.</w:t>
            </w:r>
            <w:r w:rsidR="0081033E">
              <w:rPr>
                <w:sz w:val="24"/>
                <w:szCs w:val="24"/>
              </w:rPr>
              <w:t>7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201988" w:rsidRPr="009130AF">
              <w:rPr>
                <w:sz w:val="24"/>
                <w:szCs w:val="24"/>
              </w:rPr>
              <w:t>4 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211430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</w:t>
            </w:r>
            <w:r w:rsidR="001539E4" w:rsidRPr="009130AF">
              <w:rPr>
                <w:sz w:val="24"/>
                <w:szCs w:val="24"/>
              </w:rPr>
              <w:lastRenderedPageBreak/>
              <w:t>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4D4C05C5" w:rsidR="00516F65" w:rsidRPr="009130AF" w:rsidRDefault="00C60F5F" w:rsidP="00C60F5F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E13BB">
              <w:rPr>
                <w:sz w:val="24"/>
                <w:szCs w:val="24"/>
              </w:rPr>
              <w:t>37 730</w:t>
            </w:r>
            <w:r w:rsidR="00217B68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двісті тридцять сім</w:t>
            </w:r>
            <w:r w:rsidR="007D198B">
              <w:rPr>
                <w:sz w:val="24"/>
                <w:szCs w:val="24"/>
              </w:rPr>
              <w:t xml:space="preserve"> тисяч </w:t>
            </w:r>
            <w:r>
              <w:rPr>
                <w:sz w:val="24"/>
                <w:szCs w:val="24"/>
              </w:rPr>
              <w:t xml:space="preserve">сімсот тридцять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C776C" w14:textId="77777777" w:rsidR="00ED55EC" w:rsidRDefault="00ED55EC" w:rsidP="003F52D9">
      <w:pPr>
        <w:spacing w:after="0" w:line="240" w:lineRule="auto"/>
      </w:pPr>
      <w:r>
        <w:separator/>
      </w:r>
    </w:p>
  </w:endnote>
  <w:endnote w:type="continuationSeparator" w:id="0">
    <w:p w14:paraId="1DD65E94" w14:textId="77777777" w:rsidR="00ED55EC" w:rsidRDefault="00ED55EC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67678" w14:textId="77777777" w:rsidR="00ED55EC" w:rsidRDefault="00ED55EC" w:rsidP="003F52D9">
      <w:pPr>
        <w:spacing w:after="0" w:line="240" w:lineRule="auto"/>
      </w:pPr>
      <w:r>
        <w:separator/>
      </w:r>
    </w:p>
  </w:footnote>
  <w:footnote w:type="continuationSeparator" w:id="0">
    <w:p w14:paraId="699E77D5" w14:textId="77777777" w:rsidR="00ED55EC" w:rsidRDefault="00ED55EC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5C40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6F5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2E11"/>
    <w:rsid w:val="000B31EB"/>
    <w:rsid w:val="000B5473"/>
    <w:rsid w:val="000B71D0"/>
    <w:rsid w:val="000C23D8"/>
    <w:rsid w:val="000C32C9"/>
    <w:rsid w:val="000C552F"/>
    <w:rsid w:val="000D0151"/>
    <w:rsid w:val="000D2C61"/>
    <w:rsid w:val="000D32A2"/>
    <w:rsid w:val="000D44CD"/>
    <w:rsid w:val="000D5DB4"/>
    <w:rsid w:val="000D5F76"/>
    <w:rsid w:val="000D62FB"/>
    <w:rsid w:val="000D68E1"/>
    <w:rsid w:val="000E3855"/>
    <w:rsid w:val="000E6295"/>
    <w:rsid w:val="000E67A1"/>
    <w:rsid w:val="000E6FC3"/>
    <w:rsid w:val="000F05DC"/>
    <w:rsid w:val="000F1194"/>
    <w:rsid w:val="000F1CB2"/>
    <w:rsid w:val="000F1DCB"/>
    <w:rsid w:val="000F21F3"/>
    <w:rsid w:val="000F542B"/>
    <w:rsid w:val="000F5A32"/>
    <w:rsid w:val="00102EE6"/>
    <w:rsid w:val="00105048"/>
    <w:rsid w:val="001070C7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44E8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1430"/>
    <w:rsid w:val="0021385A"/>
    <w:rsid w:val="00214F03"/>
    <w:rsid w:val="0021768B"/>
    <w:rsid w:val="00217B68"/>
    <w:rsid w:val="00217FA6"/>
    <w:rsid w:val="00220D5A"/>
    <w:rsid w:val="00223939"/>
    <w:rsid w:val="00223BA0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0824"/>
    <w:rsid w:val="002D1731"/>
    <w:rsid w:val="002D1AD3"/>
    <w:rsid w:val="002D2813"/>
    <w:rsid w:val="002D5D2D"/>
    <w:rsid w:val="002E7323"/>
    <w:rsid w:val="002F1276"/>
    <w:rsid w:val="002F2393"/>
    <w:rsid w:val="002F413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406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1270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13BB"/>
    <w:rsid w:val="004E31C0"/>
    <w:rsid w:val="004E4839"/>
    <w:rsid w:val="004E48CE"/>
    <w:rsid w:val="004F1DBF"/>
    <w:rsid w:val="004F4743"/>
    <w:rsid w:val="004F6F17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52C"/>
    <w:rsid w:val="005827F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D71DF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2831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5D1C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D198B"/>
    <w:rsid w:val="007D4B17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033E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625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15F9A"/>
    <w:rsid w:val="00B209F2"/>
    <w:rsid w:val="00B221C6"/>
    <w:rsid w:val="00B30159"/>
    <w:rsid w:val="00B33184"/>
    <w:rsid w:val="00B35950"/>
    <w:rsid w:val="00B37138"/>
    <w:rsid w:val="00B40200"/>
    <w:rsid w:val="00B449B8"/>
    <w:rsid w:val="00B44FC3"/>
    <w:rsid w:val="00B4786E"/>
    <w:rsid w:val="00B5352F"/>
    <w:rsid w:val="00B61C03"/>
    <w:rsid w:val="00B62E28"/>
    <w:rsid w:val="00B637AD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184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0F5F"/>
    <w:rsid w:val="00C63804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B6E06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5EC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25411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0F05"/>
    <w:rsid w:val="00F61D25"/>
    <w:rsid w:val="00F646A2"/>
    <w:rsid w:val="00F711DF"/>
    <w:rsid w:val="00F74506"/>
    <w:rsid w:val="00F7450E"/>
    <w:rsid w:val="00F74587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4F8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32695-0053-4C70-A94E-04296386D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2857</Words>
  <Characters>1630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d32-shevchuk</cp:lastModifiedBy>
  <cp:revision>96</cp:revision>
  <cp:lastPrinted>2023-05-30T12:51:00Z</cp:lastPrinted>
  <dcterms:created xsi:type="dcterms:W3CDTF">2024-04-30T08:20:00Z</dcterms:created>
  <dcterms:modified xsi:type="dcterms:W3CDTF">2024-11-11T15:03:00Z</dcterms:modified>
</cp:coreProperties>
</file>